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horzAnchor="page" w:tblpX="568" w:tblpY="1"/>
        <w:tblOverlap w:val="never"/>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7" w:type="dxa"/>
          <w:right w:w="567" w:type="dxa"/>
        </w:tblCellMar>
        <w:tblLook w:val="04A0" w:firstRow="1" w:lastRow="0" w:firstColumn="1" w:lastColumn="0" w:noHBand="0" w:noVBand="1"/>
      </w:tblPr>
      <w:tblGrid>
        <w:gridCol w:w="8504"/>
        <w:gridCol w:w="2268"/>
      </w:tblGrid>
      <w:tr w:rsidR="000D797F" w:rsidRPr="00FD3234" w14:paraId="39091536" w14:textId="77777777" w:rsidTr="006A7173">
        <w:trPr>
          <w:cnfStyle w:val="100000000000" w:firstRow="1" w:lastRow="0" w:firstColumn="0" w:lastColumn="0" w:oddVBand="0" w:evenVBand="0" w:oddHBand="0" w:evenHBand="0" w:firstRowFirstColumn="0" w:firstRowLastColumn="0" w:lastRowFirstColumn="0" w:lastRowLastColumn="0"/>
          <w:trHeight w:hRule="exact" w:val="2551"/>
        </w:trPr>
        <w:tc>
          <w:tcPr>
            <w:tcW w:w="8504" w:type="dxa"/>
          </w:tcPr>
          <w:p w14:paraId="4FBED6D2" w14:textId="77777777" w:rsidR="000D797F" w:rsidRPr="00FD3234" w:rsidRDefault="000D797F" w:rsidP="006A7173">
            <w:pPr>
              <w:rPr>
                <w:rFonts w:ascii="Montserrat" w:hAnsi="Montserrat"/>
              </w:rPr>
            </w:pPr>
          </w:p>
        </w:tc>
        <w:tc>
          <w:tcPr>
            <w:tcW w:w="2268" w:type="dxa"/>
          </w:tcPr>
          <w:p w14:paraId="67440F3A" w14:textId="77777777" w:rsidR="000D797F" w:rsidRPr="00FD3234" w:rsidRDefault="000D797F" w:rsidP="006A7173">
            <w:pPr>
              <w:rPr>
                <w:rFonts w:ascii="Montserrat" w:hAnsi="Montserrat"/>
              </w:rPr>
            </w:pPr>
          </w:p>
        </w:tc>
      </w:tr>
      <w:tr w:rsidR="000D797F" w:rsidRPr="00FD3234" w14:paraId="65D9FCAD" w14:textId="77777777" w:rsidTr="006A7173">
        <w:trPr>
          <w:trHeight w:hRule="exact" w:val="9354"/>
        </w:trPr>
        <w:tc>
          <w:tcPr>
            <w:tcW w:w="8504" w:type="dxa"/>
          </w:tcPr>
          <w:p w14:paraId="36BA91D0" w14:textId="2CAAC9A2" w:rsidR="000D797F" w:rsidRPr="00FD3234" w:rsidRDefault="00FD3234" w:rsidP="00B509E1">
            <w:pPr>
              <w:pStyle w:val="IntCover02"/>
              <w:rPr>
                <w:rFonts w:ascii="Montserrat" w:hAnsi="Montserrat"/>
              </w:rPr>
            </w:pPr>
            <w:r w:rsidRPr="00FD3234">
              <w:rPr>
                <w:rFonts w:ascii="Montserrat" w:hAnsi="Montserrat"/>
                <w:b w:val="0"/>
                <w:bCs w:val="0"/>
                <w:sz w:val="80"/>
                <w:szCs w:val="80"/>
                <w:lang w:val="nl-BE"/>
              </w:rPr>
              <w:t xml:space="preserve">Toelichting </w:t>
            </w:r>
            <w:r w:rsidRPr="00FD3234">
              <w:rPr>
                <w:rFonts w:ascii="Montserrat" w:hAnsi="Montserrat"/>
                <w:b w:val="0"/>
                <w:bCs w:val="0"/>
                <w:sz w:val="80"/>
                <w:szCs w:val="80"/>
                <w:lang w:val="nl-BE"/>
              </w:rPr>
              <w:br/>
              <w:t>de-minimissteun</w:t>
            </w:r>
            <w:r w:rsidR="003F0C10" w:rsidRPr="00FD3234">
              <w:rPr>
                <w:rFonts w:ascii="Montserrat" w:hAnsi="Montserrat"/>
                <w:noProof/>
              </w:rPr>
              <mc:AlternateContent>
                <mc:Choice Requires="wps">
                  <w:drawing>
                    <wp:anchor distT="0" distB="0" distL="114300" distR="114300" simplePos="0" relativeHeight="251659264" behindDoc="0" locked="0" layoutInCell="1" allowOverlap="1" wp14:anchorId="48FB985A" wp14:editId="771094FA">
                      <wp:simplePos x="0" y="0"/>
                      <wp:positionH relativeFrom="page">
                        <wp:posOffset>-635</wp:posOffset>
                      </wp:positionH>
                      <wp:positionV relativeFrom="page">
                        <wp:posOffset>5868670</wp:posOffset>
                      </wp:positionV>
                      <wp:extent cx="2698920" cy="1439640"/>
                      <wp:effectExtent l="0" t="0" r="0" b="0"/>
                      <wp:wrapNone/>
                      <wp:docPr id="60" name="Tekstvak 60"/>
                      <wp:cNvGraphicFramePr/>
                      <a:graphic xmlns:a="http://schemas.openxmlformats.org/drawingml/2006/main">
                        <a:graphicData uri="http://schemas.microsoft.com/office/word/2010/wordprocessingShape">
                          <wps:wsp>
                            <wps:cNvSpPr txBox="1"/>
                            <wps:spPr>
                              <a:xfrm>
                                <a:off x="0" y="0"/>
                                <a:ext cx="2698920" cy="1439640"/>
                              </a:xfrm>
                              <a:prstGeom prst="rect">
                                <a:avLst/>
                              </a:prstGeom>
                              <a:noFill/>
                              <a:ln w="6350">
                                <a:noFill/>
                              </a:ln>
                            </wps:spPr>
                            <wps:txbx>
                              <w:txbxContent>
                                <w:p w14:paraId="4BFE94B2" w14:textId="1C6C390B" w:rsidR="003F0C10" w:rsidRPr="000E2CE3" w:rsidRDefault="003F0C10" w:rsidP="003F0C10">
                                  <w:pPr>
                                    <w:pStyle w:val="IntCoverdisclaimer"/>
                                  </w:pPr>
                                </w:p>
                              </w:txbxContent>
                            </wps:txbx>
                            <wps:bodyPr rot="0" spcFirstLastPara="0" vertOverflow="overflow" horzOverflow="overflow" vert="horz" wrap="square" lIns="180000" tIns="180000" rIns="180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B985A" id="_x0000_t202" coordsize="21600,21600" o:spt="202" path="m,l,21600r21600,l21600,xe">
                      <v:stroke joinstyle="miter"/>
                      <v:path gradientshapeok="t" o:connecttype="rect"/>
                    </v:shapetype>
                    <v:shape id="Tekstvak 60" o:spid="_x0000_s1026" type="#_x0000_t202" style="position:absolute;margin-left:-.05pt;margin-top:462.1pt;width:212.5pt;height:11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" filled="f" stroked="f" strokeweight=".5pt">
                      <v:textbox inset="5mm,5mm,5mm,5mm">
                        <w:txbxContent>
                          <w:p w14:paraId="4BFE94B2" w14:textId="1C6C390B" w:rsidR="003F0C10" w:rsidRPr="000E2CE3" w:rsidRDefault="003F0C10" w:rsidP="003F0C10">
                            <w:pPr>
                              <w:pStyle w:val="IntCoverdisclaimer"/>
                            </w:pPr>
                          </w:p>
                        </w:txbxContent>
                      </v:textbox>
                      <w10:wrap anchorx="page" anchory="page"/>
                    </v:shape>
                  </w:pict>
                </mc:Fallback>
              </mc:AlternateContent>
            </w:r>
            <w:r w:rsidR="009832C2" w:rsidRPr="00FD3234">
              <w:rPr>
                <w:rFonts w:ascii="Montserrat" w:hAnsi="Montserrat"/>
              </w:rPr>
              <w:t xml:space="preserve"> </w:t>
            </w:r>
          </w:p>
        </w:tc>
        <w:tc>
          <w:tcPr>
            <w:tcW w:w="2268" w:type="dxa"/>
          </w:tcPr>
          <w:p w14:paraId="2E78A836" w14:textId="77777777" w:rsidR="000D797F" w:rsidRPr="00FD3234" w:rsidRDefault="000D797F" w:rsidP="006A7173">
            <w:pPr>
              <w:rPr>
                <w:rFonts w:ascii="Montserrat" w:hAnsi="Montserrat"/>
              </w:rPr>
            </w:pPr>
          </w:p>
        </w:tc>
      </w:tr>
    </w:tbl>
    <w:p w14:paraId="76BF699D" w14:textId="77777777" w:rsidR="00703472" w:rsidRPr="00FD3234" w:rsidRDefault="00703472" w:rsidP="00FE640D">
      <w:pPr>
        <w:rPr>
          <w:rFonts w:ascii="Montserrat" w:hAnsi="Montserrat"/>
        </w:rPr>
      </w:pPr>
    </w:p>
    <w:p w14:paraId="2843940A" w14:textId="77777777" w:rsidR="00703472" w:rsidRPr="00FD3234" w:rsidRDefault="00703472" w:rsidP="00703472">
      <w:pPr>
        <w:rPr>
          <w:rFonts w:ascii="Montserrat" w:hAnsi="Montserrat"/>
        </w:rPr>
      </w:pPr>
    </w:p>
    <w:p w14:paraId="4392FB9B" w14:textId="77777777" w:rsidR="00703472" w:rsidRPr="00FD3234" w:rsidRDefault="00703472" w:rsidP="00703472">
      <w:pPr>
        <w:rPr>
          <w:rFonts w:ascii="Montserrat" w:hAnsi="Montserrat"/>
        </w:rPr>
        <w:sectPr w:rsidR="00703472" w:rsidRPr="00FD3234" w:rsidSect="001F3054">
          <w:headerReference w:type="first" r:id="rId11"/>
          <w:footerReference w:type="first" r:id="rId12"/>
          <w:pgSz w:w="11906" w:h="16838"/>
          <w:pgMar w:top="851" w:right="851" w:bottom="1985" w:left="851" w:header="709" w:footer="283" w:gutter="0"/>
          <w:cols w:space="708"/>
          <w:titlePg/>
          <w:docGrid w:linePitch="360"/>
        </w:sectPr>
      </w:pPr>
    </w:p>
    <w:p w14:paraId="78CB3715" w14:textId="77777777" w:rsidR="00995009" w:rsidRPr="00FD3234" w:rsidRDefault="00995009" w:rsidP="008300E9">
      <w:pPr>
        <w:pStyle w:val="IntInhoudtitel"/>
        <w:rPr>
          <w:rFonts w:ascii="Montserrat" w:hAnsi="Montserrat"/>
        </w:rPr>
      </w:pPr>
      <w:r w:rsidRPr="00FD3234">
        <w:rPr>
          <w:rFonts w:ascii="Montserrat" w:hAnsi="Montserrat"/>
        </w:rPr>
        <w:lastRenderedPageBreak/>
        <w:t>Inhoud</w:t>
      </w:r>
    </w:p>
    <w:p w14:paraId="46ADC5AD" w14:textId="6BF80C9E" w:rsidR="004569B9" w:rsidRDefault="00DE2763">
      <w:pPr>
        <w:pStyle w:val="Inhopg2"/>
        <w:rPr>
          <w:rFonts w:asciiTheme="minorHAnsi" w:eastAsiaTheme="minorEastAsia" w:hAnsiTheme="minorHAnsi" w:cstheme="minorBidi"/>
          <w:kern w:val="2"/>
          <w:sz w:val="22"/>
          <w:szCs w:val="22"/>
          <w:lang w:val="nl-BE"/>
          <w14:ligatures w14:val="standardContextual"/>
        </w:rPr>
      </w:pPr>
      <w:r w:rsidRPr="00FD3234">
        <w:fldChar w:fldCharType="begin"/>
      </w:r>
      <w:r w:rsidRPr="00FD3234">
        <w:instrText xml:space="preserve"> TOC \h \z \t "Int_Titel03;3;Int_Titel02_blauw;2;Int_Titel03_NaT02;3;Int_Titel01_wit;1" </w:instrText>
      </w:r>
      <w:r w:rsidRPr="00FD3234">
        <w:fldChar w:fldCharType="separate"/>
      </w:r>
      <w:hyperlink w:anchor="_Toc173236958" w:history="1">
        <w:r w:rsidR="004569B9" w:rsidRPr="00C52BDD">
          <w:rPr>
            <w:rStyle w:val="Hyperlink"/>
          </w:rPr>
          <w:t>1.1</w:t>
        </w:r>
        <w:r w:rsidR="004569B9">
          <w:rPr>
            <w:rFonts w:asciiTheme="minorHAnsi" w:eastAsiaTheme="minorEastAsia" w:hAnsiTheme="minorHAnsi" w:cstheme="minorBidi"/>
            <w:kern w:val="2"/>
            <w:sz w:val="22"/>
            <w:szCs w:val="22"/>
            <w:lang w:val="nl-BE"/>
            <w14:ligatures w14:val="standardContextual"/>
          </w:rPr>
          <w:tab/>
        </w:r>
        <w:r w:rsidR="004569B9" w:rsidRPr="00C52BDD">
          <w:rPr>
            <w:rStyle w:val="Hyperlink"/>
          </w:rPr>
          <w:t>De-minimisveverordening en staatsteun</w:t>
        </w:r>
        <w:r w:rsidR="004569B9">
          <w:rPr>
            <w:webHidden/>
          </w:rPr>
          <w:tab/>
        </w:r>
        <w:r w:rsidR="004569B9">
          <w:rPr>
            <w:webHidden/>
          </w:rPr>
          <w:fldChar w:fldCharType="begin"/>
        </w:r>
        <w:r w:rsidR="004569B9">
          <w:rPr>
            <w:webHidden/>
          </w:rPr>
          <w:instrText xml:space="preserve"> PAGEREF _Toc173236958 \h </w:instrText>
        </w:r>
        <w:r w:rsidR="004569B9">
          <w:rPr>
            <w:webHidden/>
          </w:rPr>
        </w:r>
        <w:r w:rsidR="004569B9">
          <w:rPr>
            <w:webHidden/>
          </w:rPr>
          <w:fldChar w:fldCharType="separate"/>
        </w:r>
        <w:r w:rsidR="004569B9">
          <w:rPr>
            <w:webHidden/>
          </w:rPr>
          <w:t>4</w:t>
        </w:r>
        <w:r w:rsidR="004569B9">
          <w:rPr>
            <w:webHidden/>
          </w:rPr>
          <w:fldChar w:fldCharType="end"/>
        </w:r>
      </w:hyperlink>
    </w:p>
    <w:p w14:paraId="13855152" w14:textId="45ED3449" w:rsidR="004569B9" w:rsidRDefault="004569B9">
      <w:pPr>
        <w:pStyle w:val="Inhopg3"/>
        <w:rPr>
          <w:rFonts w:asciiTheme="minorHAnsi" w:eastAsiaTheme="minorEastAsia" w:hAnsiTheme="minorHAnsi" w:cstheme="minorBidi"/>
          <w:noProof/>
          <w:kern w:val="2"/>
          <w:sz w:val="22"/>
          <w:szCs w:val="22"/>
          <w:lang w:val="nl-BE"/>
          <w14:ligatures w14:val="standardContextual"/>
        </w:rPr>
      </w:pPr>
      <w:hyperlink w:anchor="_Toc173236959" w:history="1">
        <w:r w:rsidRPr="00C52BDD">
          <w:rPr>
            <w:rStyle w:val="Hyperlink"/>
            <w:rFonts w:ascii="Montserrat" w:hAnsi="Montserrat"/>
            <w:noProof/>
          </w:rPr>
          <w:t>1.1.1</w:t>
        </w:r>
        <w:r>
          <w:rPr>
            <w:rFonts w:asciiTheme="minorHAnsi" w:eastAsiaTheme="minorEastAsia" w:hAnsiTheme="minorHAnsi" w:cstheme="minorBidi"/>
            <w:noProof/>
            <w:kern w:val="2"/>
            <w:sz w:val="22"/>
            <w:szCs w:val="22"/>
            <w:lang w:val="nl-BE"/>
            <w14:ligatures w14:val="standardContextual"/>
          </w:rPr>
          <w:tab/>
        </w:r>
        <w:r w:rsidRPr="00C52BDD">
          <w:rPr>
            <w:rStyle w:val="Hyperlink"/>
            <w:rFonts w:ascii="Montserrat" w:hAnsi="Montserrat"/>
            <w:noProof/>
          </w:rPr>
          <w:t>Algemeen</w:t>
        </w:r>
        <w:r>
          <w:rPr>
            <w:noProof/>
            <w:webHidden/>
          </w:rPr>
          <w:tab/>
        </w:r>
        <w:r>
          <w:rPr>
            <w:noProof/>
            <w:webHidden/>
          </w:rPr>
          <w:fldChar w:fldCharType="begin"/>
        </w:r>
        <w:r>
          <w:rPr>
            <w:noProof/>
            <w:webHidden/>
          </w:rPr>
          <w:instrText xml:space="preserve"> PAGEREF _Toc173236959 \h </w:instrText>
        </w:r>
        <w:r>
          <w:rPr>
            <w:noProof/>
            <w:webHidden/>
          </w:rPr>
        </w:r>
        <w:r>
          <w:rPr>
            <w:noProof/>
            <w:webHidden/>
          </w:rPr>
          <w:fldChar w:fldCharType="separate"/>
        </w:r>
        <w:r>
          <w:rPr>
            <w:noProof/>
            <w:webHidden/>
          </w:rPr>
          <w:t>4</w:t>
        </w:r>
        <w:r>
          <w:rPr>
            <w:noProof/>
            <w:webHidden/>
          </w:rPr>
          <w:fldChar w:fldCharType="end"/>
        </w:r>
      </w:hyperlink>
    </w:p>
    <w:p w14:paraId="7C8D7799" w14:textId="2E0E3C34" w:rsidR="004569B9" w:rsidRDefault="004569B9">
      <w:pPr>
        <w:pStyle w:val="Inhopg3"/>
        <w:rPr>
          <w:rFonts w:asciiTheme="minorHAnsi" w:eastAsiaTheme="minorEastAsia" w:hAnsiTheme="minorHAnsi" w:cstheme="minorBidi"/>
          <w:noProof/>
          <w:kern w:val="2"/>
          <w:sz w:val="22"/>
          <w:szCs w:val="22"/>
          <w:lang w:val="nl-BE"/>
          <w14:ligatures w14:val="standardContextual"/>
        </w:rPr>
      </w:pPr>
      <w:hyperlink w:anchor="_Toc173236960" w:history="1">
        <w:r w:rsidRPr="00C52BDD">
          <w:rPr>
            <w:rStyle w:val="Hyperlink"/>
            <w:rFonts w:ascii="Montserrat" w:hAnsi="Montserrat"/>
            <w:noProof/>
          </w:rPr>
          <w:t>1.1.2</w:t>
        </w:r>
        <w:r>
          <w:rPr>
            <w:rFonts w:asciiTheme="minorHAnsi" w:eastAsiaTheme="minorEastAsia" w:hAnsiTheme="minorHAnsi" w:cstheme="minorBidi"/>
            <w:noProof/>
            <w:kern w:val="2"/>
            <w:sz w:val="22"/>
            <w:szCs w:val="22"/>
            <w:lang w:val="nl-BE"/>
            <w14:ligatures w14:val="standardContextual"/>
          </w:rPr>
          <w:tab/>
        </w:r>
        <w:r w:rsidRPr="00C52BDD">
          <w:rPr>
            <w:rStyle w:val="Hyperlink"/>
            <w:rFonts w:ascii="Montserrat" w:hAnsi="Montserrat"/>
            <w:noProof/>
          </w:rPr>
          <w:t>Uitsluitingen</w:t>
        </w:r>
        <w:r>
          <w:rPr>
            <w:noProof/>
            <w:webHidden/>
          </w:rPr>
          <w:tab/>
        </w:r>
        <w:r>
          <w:rPr>
            <w:noProof/>
            <w:webHidden/>
          </w:rPr>
          <w:fldChar w:fldCharType="begin"/>
        </w:r>
        <w:r>
          <w:rPr>
            <w:noProof/>
            <w:webHidden/>
          </w:rPr>
          <w:instrText xml:space="preserve"> PAGEREF _Toc173236960 \h </w:instrText>
        </w:r>
        <w:r>
          <w:rPr>
            <w:noProof/>
            <w:webHidden/>
          </w:rPr>
        </w:r>
        <w:r>
          <w:rPr>
            <w:noProof/>
            <w:webHidden/>
          </w:rPr>
          <w:fldChar w:fldCharType="separate"/>
        </w:r>
        <w:r>
          <w:rPr>
            <w:noProof/>
            <w:webHidden/>
          </w:rPr>
          <w:t>5</w:t>
        </w:r>
        <w:r>
          <w:rPr>
            <w:noProof/>
            <w:webHidden/>
          </w:rPr>
          <w:fldChar w:fldCharType="end"/>
        </w:r>
      </w:hyperlink>
    </w:p>
    <w:p w14:paraId="5A322D5B" w14:textId="0FF15331" w:rsidR="004569B9" w:rsidRDefault="004569B9">
      <w:pPr>
        <w:pStyle w:val="Inhopg3"/>
        <w:rPr>
          <w:rFonts w:asciiTheme="minorHAnsi" w:eastAsiaTheme="minorEastAsia" w:hAnsiTheme="minorHAnsi" w:cstheme="minorBidi"/>
          <w:noProof/>
          <w:kern w:val="2"/>
          <w:sz w:val="22"/>
          <w:szCs w:val="22"/>
          <w:lang w:val="nl-BE"/>
          <w14:ligatures w14:val="standardContextual"/>
        </w:rPr>
      </w:pPr>
      <w:hyperlink w:anchor="_Toc173236961" w:history="1">
        <w:r w:rsidRPr="00C52BDD">
          <w:rPr>
            <w:rStyle w:val="Hyperlink"/>
            <w:rFonts w:ascii="Montserrat" w:hAnsi="Montserrat"/>
            <w:noProof/>
            <w:lang w:eastAsia="nl-NL"/>
          </w:rPr>
          <w:t>1.1.3</w:t>
        </w:r>
        <w:r>
          <w:rPr>
            <w:rFonts w:asciiTheme="minorHAnsi" w:eastAsiaTheme="minorEastAsia" w:hAnsiTheme="minorHAnsi" w:cstheme="minorBidi"/>
            <w:noProof/>
            <w:kern w:val="2"/>
            <w:sz w:val="22"/>
            <w:szCs w:val="22"/>
            <w:lang w:val="nl-BE"/>
            <w14:ligatures w14:val="standardContextual"/>
          </w:rPr>
          <w:tab/>
        </w:r>
        <w:r w:rsidRPr="00C52BDD">
          <w:rPr>
            <w:rStyle w:val="Hyperlink"/>
            <w:rFonts w:ascii="Montserrat" w:hAnsi="Montserrat"/>
            <w:noProof/>
            <w:lang w:eastAsia="nl-NL"/>
          </w:rPr>
          <w:t>Bedrag van de-minimissteun</w:t>
        </w:r>
        <w:r>
          <w:rPr>
            <w:noProof/>
            <w:webHidden/>
          </w:rPr>
          <w:tab/>
        </w:r>
        <w:r>
          <w:rPr>
            <w:noProof/>
            <w:webHidden/>
          </w:rPr>
          <w:fldChar w:fldCharType="begin"/>
        </w:r>
        <w:r>
          <w:rPr>
            <w:noProof/>
            <w:webHidden/>
          </w:rPr>
          <w:instrText xml:space="preserve"> PAGEREF _Toc173236961 \h </w:instrText>
        </w:r>
        <w:r>
          <w:rPr>
            <w:noProof/>
            <w:webHidden/>
          </w:rPr>
        </w:r>
        <w:r>
          <w:rPr>
            <w:noProof/>
            <w:webHidden/>
          </w:rPr>
          <w:fldChar w:fldCharType="separate"/>
        </w:r>
        <w:r>
          <w:rPr>
            <w:noProof/>
            <w:webHidden/>
          </w:rPr>
          <w:t>5</w:t>
        </w:r>
        <w:r>
          <w:rPr>
            <w:noProof/>
            <w:webHidden/>
          </w:rPr>
          <w:fldChar w:fldCharType="end"/>
        </w:r>
      </w:hyperlink>
    </w:p>
    <w:p w14:paraId="5202D0CD" w14:textId="3E5ECC66" w:rsidR="004569B9" w:rsidRDefault="004569B9">
      <w:pPr>
        <w:pStyle w:val="Inhopg2"/>
        <w:rPr>
          <w:rFonts w:asciiTheme="minorHAnsi" w:eastAsiaTheme="minorEastAsia" w:hAnsiTheme="minorHAnsi" w:cstheme="minorBidi"/>
          <w:kern w:val="2"/>
          <w:sz w:val="22"/>
          <w:szCs w:val="22"/>
          <w:lang w:val="nl-BE"/>
          <w14:ligatures w14:val="standardContextual"/>
        </w:rPr>
      </w:pPr>
      <w:hyperlink w:anchor="_Toc173236962" w:history="1">
        <w:r w:rsidRPr="00C52BDD">
          <w:rPr>
            <w:rStyle w:val="Hyperlink"/>
          </w:rPr>
          <w:t>1.2</w:t>
        </w:r>
        <w:r>
          <w:rPr>
            <w:rFonts w:asciiTheme="minorHAnsi" w:eastAsiaTheme="minorEastAsia" w:hAnsiTheme="minorHAnsi" w:cstheme="minorBidi"/>
            <w:kern w:val="2"/>
            <w:sz w:val="22"/>
            <w:szCs w:val="22"/>
            <w:lang w:val="nl-BE"/>
            <w14:ligatures w14:val="standardContextual"/>
          </w:rPr>
          <w:tab/>
        </w:r>
        <w:r w:rsidRPr="00C52BDD">
          <w:rPr>
            <w:rStyle w:val="Hyperlink"/>
            <w:lang w:eastAsia="nl-NL"/>
          </w:rPr>
          <w:t>Stappenplan voor het toekennen van de-minimissteun door projectpartners</w:t>
        </w:r>
        <w:r>
          <w:rPr>
            <w:webHidden/>
          </w:rPr>
          <w:tab/>
        </w:r>
        <w:r>
          <w:rPr>
            <w:webHidden/>
          </w:rPr>
          <w:fldChar w:fldCharType="begin"/>
        </w:r>
        <w:r>
          <w:rPr>
            <w:webHidden/>
          </w:rPr>
          <w:instrText xml:space="preserve"> PAGEREF _Toc173236962 \h </w:instrText>
        </w:r>
        <w:r>
          <w:rPr>
            <w:webHidden/>
          </w:rPr>
        </w:r>
        <w:r>
          <w:rPr>
            <w:webHidden/>
          </w:rPr>
          <w:fldChar w:fldCharType="separate"/>
        </w:r>
        <w:r>
          <w:rPr>
            <w:webHidden/>
          </w:rPr>
          <w:t>6</w:t>
        </w:r>
        <w:r>
          <w:rPr>
            <w:webHidden/>
          </w:rPr>
          <w:fldChar w:fldCharType="end"/>
        </w:r>
      </w:hyperlink>
    </w:p>
    <w:p w14:paraId="51113305" w14:textId="10B1708A" w:rsidR="004569B9" w:rsidRDefault="004569B9">
      <w:pPr>
        <w:pStyle w:val="Inhopg2"/>
        <w:rPr>
          <w:rFonts w:asciiTheme="minorHAnsi" w:eastAsiaTheme="minorEastAsia" w:hAnsiTheme="minorHAnsi" w:cstheme="minorBidi"/>
          <w:kern w:val="2"/>
          <w:sz w:val="22"/>
          <w:szCs w:val="22"/>
          <w:lang w:val="nl-BE"/>
          <w14:ligatures w14:val="standardContextual"/>
        </w:rPr>
      </w:pPr>
      <w:hyperlink w:anchor="_Toc173236963" w:history="1">
        <w:r w:rsidRPr="00C52BDD">
          <w:rPr>
            <w:rStyle w:val="Hyperlink"/>
          </w:rPr>
          <w:t>1.3</w:t>
        </w:r>
        <w:r>
          <w:rPr>
            <w:rFonts w:asciiTheme="minorHAnsi" w:eastAsiaTheme="minorEastAsia" w:hAnsiTheme="minorHAnsi" w:cstheme="minorBidi"/>
            <w:kern w:val="2"/>
            <w:sz w:val="22"/>
            <w:szCs w:val="22"/>
            <w:lang w:val="nl-BE"/>
            <w14:ligatures w14:val="standardContextual"/>
          </w:rPr>
          <w:tab/>
        </w:r>
        <w:r w:rsidRPr="00C52BDD">
          <w:rPr>
            <w:rStyle w:val="Hyperlink"/>
          </w:rPr>
          <w:t>Sjablonen de-minimisverklaring</w:t>
        </w:r>
        <w:r>
          <w:rPr>
            <w:webHidden/>
          </w:rPr>
          <w:tab/>
        </w:r>
        <w:r>
          <w:rPr>
            <w:webHidden/>
          </w:rPr>
          <w:fldChar w:fldCharType="begin"/>
        </w:r>
        <w:r>
          <w:rPr>
            <w:webHidden/>
          </w:rPr>
          <w:instrText xml:space="preserve"> PAGEREF _Toc173236963 \h </w:instrText>
        </w:r>
        <w:r>
          <w:rPr>
            <w:webHidden/>
          </w:rPr>
        </w:r>
        <w:r>
          <w:rPr>
            <w:webHidden/>
          </w:rPr>
          <w:fldChar w:fldCharType="separate"/>
        </w:r>
        <w:r>
          <w:rPr>
            <w:webHidden/>
          </w:rPr>
          <w:t>8</w:t>
        </w:r>
        <w:r>
          <w:rPr>
            <w:webHidden/>
          </w:rPr>
          <w:fldChar w:fldCharType="end"/>
        </w:r>
      </w:hyperlink>
    </w:p>
    <w:p w14:paraId="1BDF2BE6" w14:textId="6076A39D" w:rsidR="004569B9" w:rsidRDefault="004569B9">
      <w:pPr>
        <w:pStyle w:val="Inhopg2"/>
        <w:rPr>
          <w:rFonts w:asciiTheme="minorHAnsi" w:eastAsiaTheme="minorEastAsia" w:hAnsiTheme="minorHAnsi" w:cstheme="minorBidi"/>
          <w:kern w:val="2"/>
          <w:sz w:val="22"/>
          <w:szCs w:val="22"/>
          <w:lang w:val="nl-BE"/>
          <w14:ligatures w14:val="standardContextual"/>
        </w:rPr>
      </w:pPr>
      <w:hyperlink w:anchor="_Toc173236964" w:history="1">
        <w:r w:rsidRPr="00C52BDD">
          <w:rPr>
            <w:rStyle w:val="Hyperlink"/>
            <w:lang w:eastAsia="nl-NL"/>
          </w:rPr>
          <w:t>1.4</w:t>
        </w:r>
        <w:r>
          <w:rPr>
            <w:rFonts w:asciiTheme="minorHAnsi" w:eastAsiaTheme="minorEastAsia" w:hAnsiTheme="minorHAnsi" w:cstheme="minorBidi"/>
            <w:kern w:val="2"/>
            <w:sz w:val="22"/>
            <w:szCs w:val="22"/>
            <w:lang w:val="nl-BE"/>
            <w14:ligatures w14:val="standardContextual"/>
          </w:rPr>
          <w:tab/>
        </w:r>
        <w:r w:rsidRPr="00C52BDD">
          <w:rPr>
            <w:rStyle w:val="Hyperlink"/>
            <w:lang w:eastAsia="nl-NL"/>
          </w:rPr>
          <w:t>Sjablonen toekenningsbrief de-minimissteun</w:t>
        </w:r>
        <w:r>
          <w:rPr>
            <w:webHidden/>
          </w:rPr>
          <w:tab/>
        </w:r>
        <w:r>
          <w:rPr>
            <w:webHidden/>
          </w:rPr>
          <w:fldChar w:fldCharType="begin"/>
        </w:r>
        <w:r>
          <w:rPr>
            <w:webHidden/>
          </w:rPr>
          <w:instrText xml:space="preserve"> PAGEREF _Toc173236964 \h </w:instrText>
        </w:r>
        <w:r>
          <w:rPr>
            <w:webHidden/>
          </w:rPr>
        </w:r>
        <w:r>
          <w:rPr>
            <w:webHidden/>
          </w:rPr>
          <w:fldChar w:fldCharType="separate"/>
        </w:r>
        <w:r>
          <w:rPr>
            <w:webHidden/>
          </w:rPr>
          <w:t>11</w:t>
        </w:r>
        <w:r>
          <w:rPr>
            <w:webHidden/>
          </w:rPr>
          <w:fldChar w:fldCharType="end"/>
        </w:r>
      </w:hyperlink>
    </w:p>
    <w:p w14:paraId="5260D33B" w14:textId="5BA3CB4E" w:rsidR="009D2882" w:rsidRPr="00FD3234" w:rsidRDefault="00DE2763" w:rsidP="00AE6B3E">
      <w:pPr>
        <w:rPr>
          <w:rFonts w:ascii="Montserrat" w:hAnsi="Montserrat"/>
        </w:rPr>
        <w:sectPr w:rsidR="009D2882" w:rsidRPr="00FD3234" w:rsidSect="001F3054">
          <w:headerReference w:type="first" r:id="rId13"/>
          <w:footerReference w:type="first" r:id="rId14"/>
          <w:pgSz w:w="11906" w:h="16838"/>
          <w:pgMar w:top="2552" w:right="851" w:bottom="1985" w:left="851" w:header="850" w:footer="851" w:gutter="0"/>
          <w:cols w:space="708"/>
          <w:titlePg/>
          <w:docGrid w:linePitch="360"/>
        </w:sectPr>
      </w:pPr>
      <w:r w:rsidRPr="00FD3234">
        <w:rPr>
          <w:rFonts w:ascii="Montserrat" w:hAnsi="Montserrat"/>
        </w:rPr>
        <w:fldChar w:fldCharType="end"/>
      </w:r>
    </w:p>
    <w:p w14:paraId="4441621D" w14:textId="77777777" w:rsidR="001924EA" w:rsidRPr="00FD3234" w:rsidRDefault="001924EA" w:rsidP="001924EA">
      <w:pPr>
        <w:rPr>
          <w:rFonts w:ascii="Montserrat" w:hAnsi="Montserrat"/>
          <w:vanish/>
        </w:rPr>
      </w:pPr>
      <w:r w:rsidRPr="00FD3234">
        <w:rPr>
          <w:rFonts w:ascii="Montserrat" w:hAnsi="Montserrat"/>
          <w:vanish/>
          <w:highlight w:val="yellow"/>
        </w:rPr>
        <w:lastRenderedPageBreak/>
        <w:t xml:space="preserve">(voeg een </w:t>
      </w:r>
      <w:r w:rsidR="003F3EA3" w:rsidRPr="00FD3234">
        <w:rPr>
          <w:rFonts w:ascii="Montserrat" w:hAnsi="Montserrat"/>
          <w:b/>
          <w:bCs/>
          <w:vanish/>
          <w:highlight w:val="yellow"/>
        </w:rPr>
        <w:t>sectie-einde –oneven pagina–</w:t>
      </w:r>
      <w:r w:rsidR="003F3EA3" w:rsidRPr="00FD3234">
        <w:rPr>
          <w:rFonts w:ascii="Montserrat" w:hAnsi="Montserrat"/>
          <w:vanish/>
          <w:highlight w:val="yellow"/>
        </w:rPr>
        <w:t xml:space="preserve"> </w:t>
      </w:r>
      <w:r w:rsidRPr="00FD3234">
        <w:rPr>
          <w:rFonts w:ascii="Montserrat" w:hAnsi="Montserrat"/>
          <w:vanish/>
          <w:highlight w:val="yellow"/>
        </w:rPr>
        <w:t xml:space="preserve">in voor deze alinea </w:t>
      </w:r>
      <w:r w:rsidR="007D607E" w:rsidRPr="00FD3234">
        <w:rPr>
          <w:rFonts w:ascii="Montserrat" w:hAnsi="Montserrat"/>
          <w:vanish/>
          <w:highlight w:val="yellow"/>
        </w:rPr>
        <w:br/>
      </w:r>
      <w:r w:rsidRPr="00FD3234">
        <w:rPr>
          <w:rFonts w:ascii="Montserrat" w:hAnsi="Montserrat"/>
          <w:vanish/>
          <w:highlight w:val="yellow"/>
        </w:rPr>
        <w:t xml:space="preserve">en een </w:t>
      </w:r>
      <w:r w:rsidRPr="00FD3234">
        <w:rPr>
          <w:rFonts w:ascii="Montserrat" w:hAnsi="Montserrat"/>
          <w:b/>
          <w:bCs/>
          <w:vanish/>
          <w:highlight w:val="yellow"/>
        </w:rPr>
        <w:t>pagina-einde</w:t>
      </w:r>
      <w:r w:rsidRPr="00FD3234">
        <w:rPr>
          <w:rFonts w:ascii="Montserrat" w:hAnsi="Montserrat"/>
          <w:vanish/>
          <w:highlight w:val="yellow"/>
        </w:rPr>
        <w:t xml:space="preserve"> na deze alinea)</w:t>
      </w:r>
      <w:r w:rsidRPr="00FD3234">
        <w:rPr>
          <w:rFonts w:ascii="Montserrat" w:hAnsi="Montserrat"/>
          <w:vanish/>
        </w:rPr>
        <w:t xml:space="preserve"> </w:t>
      </w:r>
    </w:p>
    <w:p w14:paraId="79FD3EF5" w14:textId="54F3E1A6" w:rsidR="00A565AA" w:rsidRPr="00FD3234" w:rsidRDefault="00A565AA" w:rsidP="001924EA">
      <w:pPr>
        <w:rPr>
          <w:rFonts w:ascii="Montserrat" w:hAnsi="Montserrat"/>
        </w:rPr>
      </w:pPr>
    </w:p>
    <w:p w14:paraId="4A36E21F" w14:textId="77777777" w:rsidR="00FD3234" w:rsidRPr="00EB1774" w:rsidRDefault="00FD3234" w:rsidP="00FD3234">
      <w:pPr>
        <w:pStyle w:val="paragraph"/>
        <w:spacing w:before="0" w:beforeAutospacing="0" w:after="0" w:afterAutospacing="0"/>
        <w:textAlignment w:val="baseline"/>
        <w:rPr>
          <w:rFonts w:ascii="Montserrat" w:hAnsi="Montserrat" w:cs="Tahoma"/>
          <w:sz w:val="20"/>
          <w:szCs w:val="20"/>
        </w:rPr>
      </w:pPr>
      <w:r w:rsidRPr="00EB1774">
        <w:rPr>
          <w:rStyle w:val="normaltextrun"/>
          <w:rFonts w:ascii="Montserrat" w:hAnsi="Montserrat" w:cs="Tahoma"/>
          <w:sz w:val="20"/>
          <w:szCs w:val="20"/>
        </w:rPr>
        <w:t xml:space="preserve">Deze toelichting dient als hulpmiddel voor projectpartners bij het verlenen van de-minimissteun aan organisaties betrokken bij projectactiviteiten in het kader van een </w:t>
      </w:r>
      <w:proofErr w:type="spellStart"/>
      <w:r w:rsidRPr="00EB1774">
        <w:rPr>
          <w:rStyle w:val="normaltextrun"/>
          <w:rFonts w:ascii="Montserrat" w:hAnsi="Montserrat" w:cs="Tahoma"/>
          <w:sz w:val="20"/>
          <w:szCs w:val="20"/>
        </w:rPr>
        <w:t>Interreg</w:t>
      </w:r>
      <w:proofErr w:type="spellEnd"/>
      <w:r w:rsidRPr="00EB1774">
        <w:rPr>
          <w:rStyle w:val="normaltextrun"/>
          <w:rFonts w:ascii="Montserrat" w:hAnsi="Montserrat" w:cs="Tahoma"/>
          <w:sz w:val="20"/>
          <w:szCs w:val="20"/>
        </w:rPr>
        <w:t xml:space="preserve"> Vlaanderen-Nederland project. Ook projectpartners die zelf de-minimissteun ontvangen, vinden in dit document belangrijke informatie (met name in onderdelen 1 en 3). </w:t>
      </w:r>
      <w:r w:rsidRPr="00EB1774">
        <w:rPr>
          <w:rStyle w:val="eop"/>
          <w:rFonts w:ascii="Montserrat" w:hAnsi="Montserrat" w:cs="Tahoma"/>
          <w:sz w:val="20"/>
          <w:szCs w:val="20"/>
        </w:rPr>
        <w:t> </w:t>
      </w:r>
    </w:p>
    <w:p w14:paraId="368D8DF0" w14:textId="77777777" w:rsidR="00FD3234" w:rsidRPr="00EB1774" w:rsidRDefault="00FD3234" w:rsidP="00FD3234">
      <w:pPr>
        <w:pStyle w:val="paragraph"/>
        <w:spacing w:before="0" w:beforeAutospacing="0" w:after="0" w:afterAutospacing="0"/>
        <w:textAlignment w:val="baseline"/>
        <w:rPr>
          <w:rFonts w:ascii="Montserrat" w:hAnsi="Montserrat" w:cs="Tahoma"/>
          <w:sz w:val="20"/>
          <w:szCs w:val="20"/>
        </w:rPr>
      </w:pPr>
      <w:r w:rsidRPr="00EB1774">
        <w:rPr>
          <w:rStyle w:val="eop"/>
          <w:rFonts w:ascii="Montserrat" w:hAnsi="Montserrat" w:cs="Tahoma"/>
          <w:sz w:val="20"/>
          <w:szCs w:val="20"/>
        </w:rPr>
        <w:t> </w:t>
      </w:r>
    </w:p>
    <w:p w14:paraId="6F8AFF62" w14:textId="46E9B11E" w:rsidR="00FD3234" w:rsidRPr="00EB1774" w:rsidRDefault="00FD3234" w:rsidP="00FD3234">
      <w:pPr>
        <w:pStyle w:val="paragraph"/>
        <w:spacing w:before="0" w:beforeAutospacing="0" w:after="0" w:afterAutospacing="0"/>
        <w:textAlignment w:val="baseline"/>
        <w:rPr>
          <w:rFonts w:ascii="Montserrat" w:hAnsi="Montserrat" w:cs="Tahoma"/>
          <w:sz w:val="20"/>
          <w:szCs w:val="20"/>
        </w:rPr>
      </w:pPr>
      <w:r w:rsidRPr="00EB1774">
        <w:rPr>
          <w:rStyle w:val="normaltextrun"/>
          <w:rFonts w:ascii="Montserrat" w:hAnsi="Montserrat" w:cs="Tahoma"/>
          <w:sz w:val="20"/>
          <w:szCs w:val="20"/>
        </w:rPr>
        <w:t>Aan deze toelichting kunnen geen rechten worden ontleend. De de-minimisverordeningen zijn bepalend</w:t>
      </w:r>
      <w:r w:rsidR="00EB1774" w:rsidRPr="00EB1774">
        <w:rPr>
          <w:rStyle w:val="Voetnootmarkering"/>
          <w:rFonts w:ascii="Montserrat" w:hAnsi="Montserrat" w:cs="Tahoma"/>
          <w:sz w:val="20"/>
          <w:szCs w:val="20"/>
        </w:rPr>
        <w:footnoteReference w:id="1"/>
      </w:r>
      <w:r w:rsidRPr="00EB1774">
        <w:rPr>
          <w:rStyle w:val="normaltextrun"/>
          <w:rFonts w:ascii="Montserrat" w:hAnsi="Montserrat" w:cs="Tahoma"/>
          <w:sz w:val="20"/>
          <w:szCs w:val="20"/>
        </w:rPr>
        <w:t>.</w:t>
      </w:r>
      <w:r w:rsidRPr="00EB1774">
        <w:rPr>
          <w:rStyle w:val="eop"/>
          <w:rFonts w:ascii="Montserrat" w:hAnsi="Montserrat" w:cs="Tahoma"/>
          <w:sz w:val="20"/>
          <w:szCs w:val="20"/>
        </w:rPr>
        <w:t> </w:t>
      </w:r>
    </w:p>
    <w:p w14:paraId="42745294" w14:textId="77777777" w:rsidR="00FD3234" w:rsidRPr="00EB1774" w:rsidRDefault="00FD3234" w:rsidP="00FD3234">
      <w:pPr>
        <w:pStyle w:val="paragraph"/>
        <w:spacing w:before="0" w:beforeAutospacing="0" w:after="0" w:afterAutospacing="0"/>
        <w:textAlignment w:val="baseline"/>
        <w:rPr>
          <w:rFonts w:ascii="Montserrat" w:hAnsi="Montserrat" w:cs="Tahoma"/>
          <w:sz w:val="20"/>
          <w:szCs w:val="20"/>
        </w:rPr>
      </w:pPr>
      <w:r w:rsidRPr="00EB1774">
        <w:rPr>
          <w:rStyle w:val="eop"/>
          <w:rFonts w:ascii="Montserrat" w:hAnsi="Montserrat" w:cs="Tahoma"/>
          <w:sz w:val="20"/>
          <w:szCs w:val="20"/>
        </w:rPr>
        <w:t> </w:t>
      </w:r>
    </w:p>
    <w:p w14:paraId="0390DAE6" w14:textId="77777777" w:rsidR="00FD3234" w:rsidRPr="00EB1774" w:rsidRDefault="00FD3234" w:rsidP="00FD3234">
      <w:pPr>
        <w:pStyle w:val="paragraph"/>
        <w:spacing w:before="0" w:beforeAutospacing="0" w:after="0" w:afterAutospacing="0"/>
        <w:textAlignment w:val="baseline"/>
        <w:rPr>
          <w:rFonts w:ascii="Montserrat" w:hAnsi="Montserrat" w:cs="Tahoma"/>
          <w:sz w:val="20"/>
          <w:szCs w:val="20"/>
        </w:rPr>
      </w:pPr>
      <w:r w:rsidRPr="00EB1774">
        <w:rPr>
          <w:rStyle w:val="normaltextrun"/>
          <w:rFonts w:ascii="Montserrat" w:hAnsi="Montserrat" w:cs="Tahoma"/>
          <w:sz w:val="20"/>
          <w:szCs w:val="20"/>
        </w:rPr>
        <w:t>Hieronder worden de volgende aspecten behandeld:</w:t>
      </w:r>
      <w:r w:rsidRPr="00EB1774">
        <w:rPr>
          <w:rStyle w:val="eop"/>
          <w:rFonts w:ascii="Montserrat" w:hAnsi="Montserrat" w:cs="Tahoma"/>
          <w:sz w:val="20"/>
          <w:szCs w:val="20"/>
        </w:rPr>
        <w:t> </w:t>
      </w:r>
    </w:p>
    <w:p w14:paraId="672A68F1" w14:textId="77777777" w:rsidR="00FD3234" w:rsidRPr="00EB1774" w:rsidRDefault="00FD3234" w:rsidP="00FD3234">
      <w:pPr>
        <w:pStyle w:val="paragraph"/>
        <w:numPr>
          <w:ilvl w:val="0"/>
          <w:numId w:val="13"/>
        </w:numPr>
        <w:spacing w:before="0" w:beforeAutospacing="0" w:after="0" w:afterAutospacing="0"/>
        <w:ind w:left="1080" w:firstLine="0"/>
        <w:textAlignment w:val="baseline"/>
        <w:rPr>
          <w:rFonts w:ascii="Montserrat" w:hAnsi="Montserrat" w:cs="Tahoma"/>
          <w:sz w:val="20"/>
          <w:szCs w:val="20"/>
        </w:rPr>
      </w:pPr>
      <w:bookmarkStart w:id="0" w:name="_Hlk172201223"/>
      <w:r w:rsidRPr="00EB1774">
        <w:rPr>
          <w:rStyle w:val="normaltextrun"/>
          <w:rFonts w:ascii="Montserrat" w:hAnsi="Montserrat" w:cs="Tahoma"/>
          <w:sz w:val="20"/>
          <w:szCs w:val="20"/>
        </w:rPr>
        <w:t>De-minimisverordening en staatssteun</w:t>
      </w:r>
      <w:r w:rsidRPr="00EB1774">
        <w:rPr>
          <w:rStyle w:val="eop"/>
          <w:rFonts w:ascii="Montserrat" w:hAnsi="Montserrat" w:cs="Tahoma"/>
          <w:sz w:val="20"/>
          <w:szCs w:val="20"/>
        </w:rPr>
        <w:t> </w:t>
      </w:r>
    </w:p>
    <w:bookmarkEnd w:id="0"/>
    <w:p w14:paraId="6108D903" w14:textId="77777777" w:rsidR="00FD3234" w:rsidRPr="00EB1774" w:rsidRDefault="00FD3234" w:rsidP="00FD3234">
      <w:pPr>
        <w:pStyle w:val="paragraph"/>
        <w:numPr>
          <w:ilvl w:val="0"/>
          <w:numId w:val="14"/>
        </w:numPr>
        <w:spacing w:before="0" w:beforeAutospacing="0" w:after="0" w:afterAutospacing="0"/>
        <w:ind w:left="1080" w:firstLine="0"/>
        <w:textAlignment w:val="baseline"/>
        <w:rPr>
          <w:rFonts w:ascii="Montserrat" w:hAnsi="Montserrat" w:cs="Tahoma"/>
          <w:sz w:val="20"/>
          <w:szCs w:val="20"/>
        </w:rPr>
      </w:pPr>
      <w:r w:rsidRPr="00EB1774">
        <w:rPr>
          <w:rStyle w:val="normaltextrun"/>
          <w:rFonts w:ascii="Montserrat" w:hAnsi="Montserrat" w:cs="Tahoma"/>
          <w:sz w:val="20"/>
          <w:szCs w:val="20"/>
        </w:rPr>
        <w:t>Stappenplan voor het toekennen van de-minimissteun door projectpartners</w:t>
      </w:r>
      <w:r w:rsidRPr="00EB1774">
        <w:rPr>
          <w:rStyle w:val="eop"/>
          <w:rFonts w:ascii="Montserrat" w:hAnsi="Montserrat" w:cs="Tahoma"/>
          <w:sz w:val="20"/>
          <w:szCs w:val="20"/>
        </w:rPr>
        <w:t> </w:t>
      </w:r>
    </w:p>
    <w:p w14:paraId="2B7A44C6" w14:textId="77777777" w:rsidR="00FD3234" w:rsidRPr="00EB1774" w:rsidRDefault="00FD3234" w:rsidP="00FD3234">
      <w:pPr>
        <w:pStyle w:val="paragraph"/>
        <w:numPr>
          <w:ilvl w:val="0"/>
          <w:numId w:val="15"/>
        </w:numPr>
        <w:spacing w:before="0" w:beforeAutospacing="0" w:after="0" w:afterAutospacing="0"/>
        <w:ind w:left="1080" w:firstLine="0"/>
        <w:textAlignment w:val="baseline"/>
        <w:rPr>
          <w:rFonts w:ascii="Montserrat" w:hAnsi="Montserrat" w:cs="Tahoma"/>
          <w:sz w:val="20"/>
          <w:szCs w:val="20"/>
        </w:rPr>
      </w:pPr>
      <w:r w:rsidRPr="00EB1774">
        <w:rPr>
          <w:rStyle w:val="normaltextrun"/>
          <w:rFonts w:ascii="Montserrat" w:hAnsi="Montserrat" w:cs="Tahoma"/>
          <w:sz w:val="20"/>
          <w:szCs w:val="20"/>
        </w:rPr>
        <w:t>Sjablonen de-minimisverklaring</w:t>
      </w:r>
      <w:r w:rsidRPr="00EB1774">
        <w:rPr>
          <w:rStyle w:val="eop"/>
          <w:rFonts w:ascii="Montserrat" w:hAnsi="Montserrat" w:cs="Tahoma"/>
          <w:sz w:val="20"/>
          <w:szCs w:val="20"/>
        </w:rPr>
        <w:t> </w:t>
      </w:r>
    </w:p>
    <w:p w14:paraId="683E3DE6" w14:textId="71564515" w:rsidR="00FD3234" w:rsidRDefault="00FD3234" w:rsidP="00FD3234">
      <w:pPr>
        <w:pStyle w:val="paragraph"/>
        <w:numPr>
          <w:ilvl w:val="0"/>
          <w:numId w:val="16"/>
        </w:numPr>
        <w:spacing w:before="0" w:beforeAutospacing="0" w:after="0" w:afterAutospacing="0"/>
        <w:ind w:left="1080" w:firstLine="0"/>
        <w:textAlignment w:val="baseline"/>
        <w:rPr>
          <w:rStyle w:val="eop"/>
          <w:rFonts w:ascii="Montserrat" w:hAnsi="Montserrat" w:cs="Tahoma"/>
          <w:sz w:val="20"/>
          <w:szCs w:val="20"/>
        </w:rPr>
      </w:pPr>
      <w:r w:rsidRPr="00EB1774">
        <w:rPr>
          <w:rStyle w:val="normaltextrun"/>
          <w:rFonts w:ascii="Montserrat" w:hAnsi="Montserrat" w:cs="Tahoma"/>
          <w:sz w:val="20"/>
          <w:szCs w:val="20"/>
        </w:rPr>
        <w:t>Sjablonen toekenningsbrief de-minimissteun</w:t>
      </w:r>
    </w:p>
    <w:p w14:paraId="2FC34E68" w14:textId="26974D17" w:rsidR="00FD3234" w:rsidRDefault="003C0512" w:rsidP="00B50279">
      <w:pPr>
        <w:pStyle w:val="IntTitel02blauw"/>
        <w:pageBreakBefore/>
        <w:numPr>
          <w:ilvl w:val="1"/>
          <w:numId w:val="27"/>
        </w:numPr>
        <w:rPr>
          <w:rFonts w:ascii="Montserrat" w:hAnsi="Montserrat"/>
        </w:rPr>
      </w:pPr>
      <w:bookmarkStart w:id="1" w:name="_Toc173236958"/>
      <w:r>
        <w:rPr>
          <w:rFonts w:ascii="Montserrat" w:hAnsi="Montserrat"/>
        </w:rPr>
        <w:lastRenderedPageBreak/>
        <w:t>De-</w:t>
      </w:r>
      <w:proofErr w:type="spellStart"/>
      <w:r>
        <w:rPr>
          <w:rFonts w:ascii="Montserrat" w:hAnsi="Montserrat"/>
        </w:rPr>
        <w:t>minimisveverordening</w:t>
      </w:r>
      <w:proofErr w:type="spellEnd"/>
      <w:r>
        <w:rPr>
          <w:rFonts w:ascii="Montserrat" w:hAnsi="Montserrat"/>
        </w:rPr>
        <w:t xml:space="preserve"> en staatsteun</w:t>
      </w:r>
      <w:bookmarkEnd w:id="1"/>
    </w:p>
    <w:p w14:paraId="4A23D7EE" w14:textId="524292E5" w:rsidR="003C0512" w:rsidRPr="003C0512" w:rsidRDefault="003C0512" w:rsidP="003C0512">
      <w:pPr>
        <w:pStyle w:val="IntTitel03"/>
        <w:rPr>
          <w:rFonts w:ascii="Montserrat" w:hAnsi="Montserrat"/>
        </w:rPr>
      </w:pPr>
      <w:bookmarkStart w:id="2" w:name="_Toc173236959"/>
      <w:r w:rsidRPr="003C0512">
        <w:rPr>
          <w:rFonts w:ascii="Montserrat" w:hAnsi="Montserrat"/>
        </w:rPr>
        <w:t>Algemeen</w:t>
      </w:r>
      <w:bookmarkEnd w:id="2"/>
    </w:p>
    <w:p w14:paraId="72A3BDC0" w14:textId="77777777" w:rsidR="00FD3234" w:rsidRPr="00EB1774" w:rsidRDefault="00FD3234" w:rsidP="00FD3234">
      <w:pPr>
        <w:pStyle w:val="paragraph"/>
        <w:spacing w:before="0" w:beforeAutospacing="0" w:after="0" w:afterAutospacing="0"/>
        <w:textAlignment w:val="baseline"/>
        <w:rPr>
          <w:rFonts w:ascii="Montserrat" w:hAnsi="Montserrat" w:cs="Segoe UI"/>
          <w:sz w:val="20"/>
          <w:szCs w:val="20"/>
        </w:rPr>
      </w:pPr>
      <w:r w:rsidRPr="00EB1774">
        <w:rPr>
          <w:rStyle w:val="normaltextrun"/>
          <w:rFonts w:ascii="Montserrat" w:hAnsi="Montserrat" w:cs="Tahoma"/>
          <w:sz w:val="20"/>
          <w:szCs w:val="20"/>
        </w:rPr>
        <w:t>De staatssteunregels in het Verdrag betreffende de werking van de Europese Unie (artikelen 107 en 108) stellen beperkingen aan overheden als zij steun willen verlenen aan ondernemingen. Eén van de opties om hier mee om te gaan, is steun aanmerken als de-minimissteun. Hiervoor is een de-minimisverklaring nodig van de steun ontvangende onderneming, opdat de steunverlener kan nagaan of de steun die deze onderneming in het kader van het project zou krijgen, past binnen de voorwaarden om deze steun als de-minimissteun aan te merken.</w:t>
      </w:r>
      <w:r w:rsidRPr="00EB1774">
        <w:rPr>
          <w:rStyle w:val="eop"/>
          <w:rFonts w:ascii="Montserrat" w:hAnsi="Montserrat" w:cs="Tahoma"/>
          <w:sz w:val="20"/>
          <w:szCs w:val="20"/>
        </w:rPr>
        <w:t> </w:t>
      </w:r>
    </w:p>
    <w:p w14:paraId="0EB36404" w14:textId="77777777" w:rsidR="00FD3234" w:rsidRPr="00EB1774" w:rsidRDefault="00FD3234" w:rsidP="00FD3234">
      <w:pPr>
        <w:pStyle w:val="paragraph"/>
        <w:spacing w:before="0" w:beforeAutospacing="0" w:after="0" w:afterAutospacing="0"/>
        <w:textAlignment w:val="baseline"/>
        <w:rPr>
          <w:rFonts w:ascii="Montserrat" w:hAnsi="Montserrat" w:cs="Segoe UI"/>
          <w:sz w:val="20"/>
          <w:szCs w:val="20"/>
        </w:rPr>
      </w:pPr>
      <w:r w:rsidRPr="00EB1774">
        <w:rPr>
          <w:rStyle w:val="eop"/>
          <w:rFonts w:ascii="Montserrat" w:hAnsi="Montserrat" w:cs="Tahoma"/>
          <w:sz w:val="20"/>
          <w:szCs w:val="20"/>
        </w:rPr>
        <w:t> </w:t>
      </w:r>
    </w:p>
    <w:p w14:paraId="6BAC959D" w14:textId="094B1201" w:rsidR="00327277" w:rsidRPr="00EB1774" w:rsidRDefault="00FD3234" w:rsidP="00EB1774">
      <w:pPr>
        <w:pStyle w:val="paragraph"/>
        <w:spacing w:before="0" w:beforeAutospacing="0" w:after="0" w:afterAutospacing="0"/>
        <w:textAlignment w:val="baseline"/>
        <w:rPr>
          <w:rStyle w:val="eop"/>
          <w:rFonts w:ascii="Montserrat" w:hAnsi="Montserrat" w:cs="Tahoma"/>
          <w:sz w:val="20"/>
          <w:szCs w:val="20"/>
        </w:rPr>
      </w:pPr>
      <w:r w:rsidRPr="00EB1774">
        <w:rPr>
          <w:rStyle w:val="normaltextrun"/>
          <w:rFonts w:ascii="Montserrat" w:hAnsi="Montserrat" w:cs="Tahoma"/>
          <w:sz w:val="20"/>
          <w:szCs w:val="20"/>
        </w:rPr>
        <w:t>In de de-minimisverordeningen heeft de Europese Commissie verklaard dat steunmaatregelen (zoals subsidieverlening) tot een bepaalde drempel het handelsverkeer tussen de lidstaten niet ongunstig beïnvloeden en de mededinging niet vervalsen en daarom niet beschouwd worden als staatssteun in de zin van het EU-verdrag. Deze drempel is gesteld op de volgende bedragen:</w:t>
      </w:r>
      <w:r w:rsidRPr="00EB1774">
        <w:rPr>
          <w:rStyle w:val="eop"/>
          <w:rFonts w:ascii="Montserrat" w:hAnsi="Montserrat" w:cs="Tahoma"/>
          <w:sz w:val="20"/>
          <w:szCs w:val="20"/>
        </w:rPr>
        <w:t> </w:t>
      </w:r>
    </w:p>
    <w:p w14:paraId="0025FFCE" w14:textId="77777777" w:rsidR="00EB1774" w:rsidRPr="00EB1774" w:rsidRDefault="00EB1774" w:rsidP="00EB1774">
      <w:pPr>
        <w:pStyle w:val="paragraph"/>
        <w:spacing w:before="0" w:beforeAutospacing="0" w:after="0" w:afterAutospacing="0"/>
        <w:textAlignment w:val="baseline"/>
        <w:rPr>
          <w:rFonts w:ascii="Montserrat" w:hAnsi="Montserrat" w:cs="Segoe UI"/>
          <w:sz w:val="20"/>
          <w:szCs w:val="20"/>
        </w:rPr>
      </w:pPr>
    </w:p>
    <w:tbl>
      <w:tblPr>
        <w:tblStyle w:val="Onopgemaaktetabel1"/>
        <w:tblW w:w="10205" w:type="dxa"/>
        <w:tblLook w:val="04A0" w:firstRow="1" w:lastRow="0" w:firstColumn="1" w:lastColumn="0" w:noHBand="0" w:noVBand="1"/>
      </w:tblPr>
      <w:tblGrid>
        <w:gridCol w:w="2835"/>
        <w:gridCol w:w="4535"/>
        <w:gridCol w:w="2835"/>
      </w:tblGrid>
      <w:tr w:rsidR="00FD3234" w:rsidRPr="00FD3234" w14:paraId="34E245FE" w14:textId="77777777" w:rsidTr="00FD32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6F493EE" w14:textId="1D163394" w:rsidR="00FD3234" w:rsidRPr="00FD3234" w:rsidRDefault="00FD3234" w:rsidP="00FD3234">
            <w:pPr>
              <w:rPr>
                <w:rFonts w:ascii="Montserrat" w:hAnsi="Montserrat"/>
                <w:sz w:val="20"/>
              </w:rPr>
            </w:pPr>
            <w:r w:rsidRPr="00FD3234">
              <w:rPr>
                <w:rStyle w:val="normaltextrun"/>
                <w:rFonts w:ascii="Montserrat" w:hAnsi="Montserrat" w:cs="Tahoma"/>
                <w:sz w:val="20"/>
              </w:rPr>
              <w:t>Sector</w:t>
            </w:r>
            <w:r w:rsidRPr="00FD3234">
              <w:rPr>
                <w:rStyle w:val="eop"/>
                <w:rFonts w:ascii="Montserrat" w:hAnsi="Montserrat" w:cs="Tahoma"/>
                <w:sz w:val="20"/>
              </w:rPr>
              <w:t> </w:t>
            </w:r>
          </w:p>
        </w:tc>
        <w:tc>
          <w:tcPr>
            <w:tcW w:w="4535" w:type="dxa"/>
          </w:tcPr>
          <w:p w14:paraId="7FDC00E0" w14:textId="6F58F4DC" w:rsidR="00FD3234" w:rsidRPr="00FD3234" w:rsidRDefault="00FD3234" w:rsidP="00FD3234">
            <w:pPr>
              <w:cnfStyle w:val="100000000000" w:firstRow="1" w:lastRow="0" w:firstColumn="0" w:lastColumn="0" w:oddVBand="0" w:evenVBand="0" w:oddHBand="0" w:evenHBand="0" w:firstRowFirstColumn="0" w:firstRowLastColumn="0" w:lastRowFirstColumn="0" w:lastRowLastColumn="0"/>
              <w:rPr>
                <w:rFonts w:ascii="Montserrat" w:hAnsi="Montserrat"/>
                <w:sz w:val="20"/>
              </w:rPr>
            </w:pPr>
            <w:r w:rsidRPr="00FD3234">
              <w:rPr>
                <w:rStyle w:val="normaltextrun"/>
                <w:rFonts w:ascii="Montserrat" w:hAnsi="Montserrat" w:cs="Tahoma"/>
                <w:sz w:val="20"/>
              </w:rPr>
              <w:t>De-minimisplafond</w:t>
            </w:r>
            <w:r w:rsidRPr="00FD3234">
              <w:rPr>
                <w:rStyle w:val="eop"/>
                <w:rFonts w:ascii="Montserrat" w:hAnsi="Montserrat" w:cs="Tahoma"/>
                <w:sz w:val="20"/>
              </w:rPr>
              <w:t> </w:t>
            </w:r>
          </w:p>
        </w:tc>
        <w:tc>
          <w:tcPr>
            <w:tcW w:w="2835" w:type="dxa"/>
          </w:tcPr>
          <w:p w14:paraId="361A9566" w14:textId="70AD5F19" w:rsidR="00FD3234" w:rsidRPr="00FD3234" w:rsidRDefault="00FD3234" w:rsidP="00FD3234">
            <w:pPr>
              <w:cnfStyle w:val="100000000000" w:firstRow="1" w:lastRow="0" w:firstColumn="0" w:lastColumn="0" w:oddVBand="0" w:evenVBand="0" w:oddHBand="0" w:evenHBand="0" w:firstRowFirstColumn="0" w:firstRowLastColumn="0" w:lastRowFirstColumn="0" w:lastRowLastColumn="0"/>
              <w:rPr>
                <w:rFonts w:ascii="Montserrat" w:hAnsi="Montserrat"/>
                <w:sz w:val="20"/>
              </w:rPr>
            </w:pPr>
            <w:r w:rsidRPr="00FD3234">
              <w:rPr>
                <w:rStyle w:val="normaltextrun"/>
                <w:rFonts w:ascii="Montserrat" w:hAnsi="Montserrat" w:cs="Tahoma"/>
                <w:sz w:val="20"/>
              </w:rPr>
              <w:t>Referentieperiode</w:t>
            </w:r>
            <w:r w:rsidRPr="00FD3234">
              <w:rPr>
                <w:rStyle w:val="eop"/>
                <w:rFonts w:ascii="Montserrat" w:hAnsi="Montserrat" w:cs="Tahoma"/>
                <w:sz w:val="20"/>
              </w:rPr>
              <w:t> </w:t>
            </w:r>
          </w:p>
        </w:tc>
      </w:tr>
      <w:tr w:rsidR="00FD3234" w:rsidRPr="00FD3234" w14:paraId="1F237136" w14:textId="77777777" w:rsidTr="00FD3234">
        <w:tc>
          <w:tcPr>
            <w:cnfStyle w:val="001000000000" w:firstRow="0" w:lastRow="0" w:firstColumn="1" w:lastColumn="0" w:oddVBand="0" w:evenVBand="0" w:oddHBand="0" w:evenHBand="0" w:firstRowFirstColumn="0" w:firstRowLastColumn="0" w:lastRowFirstColumn="0" w:lastRowLastColumn="0"/>
            <w:tcW w:w="2835" w:type="dxa"/>
          </w:tcPr>
          <w:p w14:paraId="67A3F63D" w14:textId="40491034" w:rsidR="00FD3234" w:rsidRPr="00FD3234" w:rsidRDefault="00FD3234" w:rsidP="00FD3234">
            <w:pPr>
              <w:rPr>
                <w:rFonts w:ascii="Montserrat" w:hAnsi="Montserrat"/>
                <w:sz w:val="20"/>
              </w:rPr>
            </w:pPr>
            <w:r w:rsidRPr="00FD3234">
              <w:rPr>
                <w:rStyle w:val="normaltextrun"/>
                <w:rFonts w:ascii="Montserrat" w:hAnsi="Montserrat" w:cs="Tahoma"/>
                <w:sz w:val="20"/>
              </w:rPr>
              <w:t>Algemeen</w:t>
            </w:r>
            <w:r w:rsidRPr="00FD3234">
              <w:rPr>
                <w:rStyle w:val="eop"/>
                <w:rFonts w:ascii="Montserrat" w:hAnsi="Montserrat" w:cs="Tahoma"/>
                <w:sz w:val="20"/>
              </w:rPr>
              <w:t> </w:t>
            </w:r>
          </w:p>
        </w:tc>
        <w:tc>
          <w:tcPr>
            <w:tcW w:w="4535" w:type="dxa"/>
          </w:tcPr>
          <w:p w14:paraId="58B013C7" w14:textId="58E3C17F" w:rsidR="00FD3234" w:rsidRPr="00FD3234" w:rsidRDefault="00FD3234" w:rsidP="00FD3234">
            <w:pPr>
              <w:cnfStyle w:val="000000000000" w:firstRow="0" w:lastRow="0" w:firstColumn="0" w:lastColumn="0" w:oddVBand="0" w:evenVBand="0" w:oddHBand="0" w:evenHBand="0" w:firstRowFirstColumn="0" w:firstRowLastColumn="0" w:lastRowFirstColumn="0" w:lastRowLastColumn="0"/>
              <w:rPr>
                <w:rFonts w:ascii="Montserrat" w:hAnsi="Montserrat"/>
                <w:sz w:val="20"/>
              </w:rPr>
            </w:pPr>
            <w:r w:rsidRPr="00FD3234">
              <w:rPr>
                <w:rStyle w:val="normaltextrun"/>
                <w:rFonts w:ascii="Montserrat" w:hAnsi="Montserrat" w:cs="Tahoma"/>
                <w:sz w:val="20"/>
              </w:rPr>
              <w:t>€ 300.000</w:t>
            </w:r>
            <w:r w:rsidRPr="00FD3234">
              <w:rPr>
                <w:rStyle w:val="eop"/>
                <w:rFonts w:ascii="Montserrat" w:hAnsi="Montserrat" w:cs="Tahoma"/>
                <w:sz w:val="20"/>
              </w:rPr>
              <w:t> </w:t>
            </w:r>
          </w:p>
        </w:tc>
        <w:tc>
          <w:tcPr>
            <w:tcW w:w="2835" w:type="dxa"/>
          </w:tcPr>
          <w:p w14:paraId="75F3A590" w14:textId="2325CFD8" w:rsidR="00FD3234" w:rsidRPr="00FD3234" w:rsidRDefault="00FD3234" w:rsidP="00FD3234">
            <w:pPr>
              <w:cnfStyle w:val="000000000000" w:firstRow="0" w:lastRow="0" w:firstColumn="0" w:lastColumn="0" w:oddVBand="0" w:evenVBand="0" w:oddHBand="0" w:evenHBand="0" w:firstRowFirstColumn="0" w:firstRowLastColumn="0" w:lastRowFirstColumn="0" w:lastRowLastColumn="0"/>
              <w:rPr>
                <w:rFonts w:ascii="Montserrat" w:hAnsi="Montserrat"/>
                <w:sz w:val="20"/>
              </w:rPr>
            </w:pPr>
            <w:r w:rsidRPr="00FD3234">
              <w:rPr>
                <w:rStyle w:val="normaltextrun"/>
                <w:rFonts w:ascii="Montserrat" w:hAnsi="Montserrat" w:cs="Tahoma"/>
                <w:sz w:val="20"/>
              </w:rPr>
              <w:t>3 jaar</w:t>
            </w:r>
            <w:r w:rsidRPr="00FD3234">
              <w:rPr>
                <w:rStyle w:val="eop"/>
                <w:rFonts w:ascii="Montserrat" w:hAnsi="Montserrat" w:cs="Tahoma"/>
                <w:sz w:val="20"/>
              </w:rPr>
              <w:t> </w:t>
            </w:r>
          </w:p>
        </w:tc>
      </w:tr>
      <w:tr w:rsidR="00FD3234" w:rsidRPr="00FD3234" w14:paraId="228300CD" w14:textId="77777777" w:rsidTr="00FD3234">
        <w:tc>
          <w:tcPr>
            <w:cnfStyle w:val="001000000000" w:firstRow="0" w:lastRow="0" w:firstColumn="1" w:lastColumn="0" w:oddVBand="0" w:evenVBand="0" w:oddHBand="0" w:evenHBand="0" w:firstRowFirstColumn="0" w:firstRowLastColumn="0" w:lastRowFirstColumn="0" w:lastRowLastColumn="0"/>
            <w:tcW w:w="2835" w:type="dxa"/>
          </w:tcPr>
          <w:p w14:paraId="2DBAEDAC" w14:textId="21A3C68A" w:rsidR="00FD3234" w:rsidRPr="00FD3234" w:rsidRDefault="00FD3234" w:rsidP="00FD3234">
            <w:pPr>
              <w:rPr>
                <w:rFonts w:ascii="Montserrat" w:hAnsi="Montserrat"/>
                <w:sz w:val="20"/>
              </w:rPr>
            </w:pPr>
            <w:r w:rsidRPr="00FD3234">
              <w:rPr>
                <w:rStyle w:val="normaltextrun"/>
                <w:rFonts w:ascii="Montserrat" w:hAnsi="Montserrat" w:cs="Tahoma"/>
                <w:sz w:val="20"/>
              </w:rPr>
              <w:t>Landbouw</w:t>
            </w:r>
            <w:r w:rsidRPr="00FD3234">
              <w:rPr>
                <w:rStyle w:val="eop"/>
                <w:rFonts w:ascii="Montserrat" w:hAnsi="Montserrat" w:cs="Tahoma"/>
                <w:sz w:val="20"/>
              </w:rPr>
              <w:t> </w:t>
            </w:r>
          </w:p>
        </w:tc>
        <w:tc>
          <w:tcPr>
            <w:tcW w:w="4535" w:type="dxa"/>
          </w:tcPr>
          <w:p w14:paraId="43AC320A" w14:textId="7C7C6B25" w:rsidR="00FD3234" w:rsidRPr="00FD3234" w:rsidRDefault="00FD3234" w:rsidP="00FD3234">
            <w:pPr>
              <w:cnfStyle w:val="000000000000" w:firstRow="0" w:lastRow="0" w:firstColumn="0" w:lastColumn="0" w:oddVBand="0" w:evenVBand="0" w:oddHBand="0" w:evenHBand="0" w:firstRowFirstColumn="0" w:firstRowLastColumn="0" w:lastRowFirstColumn="0" w:lastRowLastColumn="0"/>
              <w:rPr>
                <w:rFonts w:ascii="Montserrat" w:hAnsi="Montserrat"/>
                <w:sz w:val="20"/>
              </w:rPr>
            </w:pPr>
            <w:r w:rsidRPr="00FD3234">
              <w:rPr>
                <w:rStyle w:val="normaltextrun"/>
                <w:rFonts w:ascii="Montserrat" w:hAnsi="Montserrat" w:cs="Tahoma"/>
                <w:sz w:val="20"/>
              </w:rPr>
              <w:t>€ 20.000</w:t>
            </w:r>
            <w:r w:rsidRPr="00FD3234">
              <w:rPr>
                <w:rStyle w:val="eop"/>
                <w:rFonts w:ascii="Montserrat" w:hAnsi="Montserrat" w:cs="Tahoma"/>
                <w:sz w:val="20"/>
              </w:rPr>
              <w:t> </w:t>
            </w:r>
          </w:p>
        </w:tc>
        <w:tc>
          <w:tcPr>
            <w:tcW w:w="2835" w:type="dxa"/>
          </w:tcPr>
          <w:p w14:paraId="4008892B" w14:textId="1D2DA4F8" w:rsidR="00FD3234" w:rsidRPr="00FD3234" w:rsidRDefault="00FD3234" w:rsidP="00FD3234">
            <w:pPr>
              <w:cnfStyle w:val="000000000000" w:firstRow="0" w:lastRow="0" w:firstColumn="0" w:lastColumn="0" w:oddVBand="0" w:evenVBand="0" w:oddHBand="0" w:evenHBand="0" w:firstRowFirstColumn="0" w:firstRowLastColumn="0" w:lastRowFirstColumn="0" w:lastRowLastColumn="0"/>
              <w:rPr>
                <w:rFonts w:ascii="Montserrat" w:hAnsi="Montserrat"/>
                <w:sz w:val="20"/>
              </w:rPr>
            </w:pPr>
            <w:r w:rsidRPr="00FD3234">
              <w:rPr>
                <w:rStyle w:val="normaltextrun"/>
                <w:rFonts w:ascii="Montserrat" w:hAnsi="Montserrat" w:cs="Tahoma"/>
                <w:sz w:val="20"/>
              </w:rPr>
              <w:t>3 belastingjaren</w:t>
            </w:r>
            <w:r w:rsidRPr="00FD3234">
              <w:rPr>
                <w:rStyle w:val="eop"/>
                <w:rFonts w:ascii="Montserrat" w:hAnsi="Montserrat" w:cs="Tahoma"/>
                <w:sz w:val="20"/>
              </w:rPr>
              <w:t> </w:t>
            </w:r>
          </w:p>
        </w:tc>
      </w:tr>
      <w:tr w:rsidR="00FD3234" w:rsidRPr="00FD3234" w14:paraId="215CA391" w14:textId="77777777" w:rsidTr="00FD3234">
        <w:tc>
          <w:tcPr>
            <w:cnfStyle w:val="001000000000" w:firstRow="0" w:lastRow="0" w:firstColumn="1" w:lastColumn="0" w:oddVBand="0" w:evenVBand="0" w:oddHBand="0" w:evenHBand="0" w:firstRowFirstColumn="0" w:firstRowLastColumn="0" w:lastRowFirstColumn="0" w:lastRowLastColumn="0"/>
            <w:tcW w:w="2835" w:type="dxa"/>
          </w:tcPr>
          <w:p w14:paraId="16C28B92" w14:textId="3A75FBB7" w:rsidR="00FD3234" w:rsidRPr="00FD3234" w:rsidRDefault="00FD3234" w:rsidP="00FD3234">
            <w:pPr>
              <w:rPr>
                <w:rFonts w:ascii="Montserrat" w:hAnsi="Montserrat"/>
                <w:sz w:val="20"/>
              </w:rPr>
            </w:pPr>
            <w:r w:rsidRPr="00FD3234">
              <w:rPr>
                <w:rStyle w:val="normaltextrun"/>
                <w:rFonts w:ascii="Montserrat" w:hAnsi="Montserrat" w:cs="Tahoma"/>
                <w:sz w:val="20"/>
              </w:rPr>
              <w:t>Visserij/aquacultuur</w:t>
            </w:r>
            <w:r w:rsidRPr="00FD3234">
              <w:rPr>
                <w:rStyle w:val="eop"/>
                <w:rFonts w:ascii="Montserrat" w:hAnsi="Montserrat" w:cs="Tahoma"/>
                <w:sz w:val="20"/>
              </w:rPr>
              <w:t> </w:t>
            </w:r>
          </w:p>
        </w:tc>
        <w:tc>
          <w:tcPr>
            <w:tcW w:w="4535" w:type="dxa"/>
          </w:tcPr>
          <w:p w14:paraId="796464E9" w14:textId="7A5C867C" w:rsidR="00FD3234" w:rsidRPr="00FD3234" w:rsidRDefault="00FD3234" w:rsidP="00FD3234">
            <w:pPr>
              <w:cnfStyle w:val="000000000000" w:firstRow="0" w:lastRow="0" w:firstColumn="0" w:lastColumn="0" w:oddVBand="0" w:evenVBand="0" w:oddHBand="0" w:evenHBand="0" w:firstRowFirstColumn="0" w:firstRowLastColumn="0" w:lastRowFirstColumn="0" w:lastRowLastColumn="0"/>
              <w:rPr>
                <w:rFonts w:ascii="Montserrat" w:hAnsi="Montserrat"/>
                <w:sz w:val="20"/>
              </w:rPr>
            </w:pPr>
            <w:r w:rsidRPr="00FD3234">
              <w:rPr>
                <w:rStyle w:val="normaltextrun"/>
                <w:rFonts w:ascii="Montserrat" w:hAnsi="Montserrat" w:cs="Tahoma"/>
                <w:sz w:val="20"/>
              </w:rPr>
              <w:t>€ 30.000</w:t>
            </w:r>
            <w:r w:rsidR="00EB1774">
              <w:rPr>
                <w:rStyle w:val="Voetnootmarkering"/>
                <w:rFonts w:ascii="Montserrat" w:hAnsi="Montserrat" w:cs="Tahoma"/>
                <w:sz w:val="20"/>
              </w:rPr>
              <w:footnoteReference w:id="2"/>
            </w:r>
          </w:p>
        </w:tc>
        <w:tc>
          <w:tcPr>
            <w:tcW w:w="2835" w:type="dxa"/>
          </w:tcPr>
          <w:p w14:paraId="1B803ACE" w14:textId="345696F5" w:rsidR="00FD3234" w:rsidRPr="00FD3234" w:rsidRDefault="00FD3234" w:rsidP="00FD3234">
            <w:pPr>
              <w:cnfStyle w:val="000000000000" w:firstRow="0" w:lastRow="0" w:firstColumn="0" w:lastColumn="0" w:oddVBand="0" w:evenVBand="0" w:oddHBand="0" w:evenHBand="0" w:firstRowFirstColumn="0" w:firstRowLastColumn="0" w:lastRowFirstColumn="0" w:lastRowLastColumn="0"/>
              <w:rPr>
                <w:rFonts w:ascii="Montserrat" w:hAnsi="Montserrat"/>
                <w:sz w:val="20"/>
              </w:rPr>
            </w:pPr>
            <w:r w:rsidRPr="00FD3234">
              <w:rPr>
                <w:rStyle w:val="normaltextrun"/>
                <w:rFonts w:ascii="Montserrat" w:hAnsi="Montserrat" w:cs="Tahoma"/>
                <w:sz w:val="20"/>
              </w:rPr>
              <w:t>3 belastingjaren</w:t>
            </w:r>
            <w:r w:rsidRPr="00FD3234">
              <w:rPr>
                <w:rStyle w:val="eop"/>
                <w:rFonts w:ascii="Montserrat" w:hAnsi="Montserrat" w:cs="Tahoma"/>
                <w:sz w:val="20"/>
              </w:rPr>
              <w:t> </w:t>
            </w:r>
          </w:p>
        </w:tc>
      </w:tr>
      <w:tr w:rsidR="00FD3234" w:rsidRPr="00FD3234" w14:paraId="30176AAD" w14:textId="77777777" w:rsidTr="00FD3234">
        <w:tc>
          <w:tcPr>
            <w:cnfStyle w:val="001000000000" w:firstRow="0" w:lastRow="0" w:firstColumn="1" w:lastColumn="0" w:oddVBand="0" w:evenVBand="0" w:oddHBand="0" w:evenHBand="0" w:firstRowFirstColumn="0" w:firstRowLastColumn="0" w:lastRowFirstColumn="0" w:lastRowLastColumn="0"/>
            <w:tcW w:w="2835" w:type="dxa"/>
          </w:tcPr>
          <w:p w14:paraId="0B07FE25" w14:textId="78EA0FAA" w:rsidR="00FD3234" w:rsidRPr="00FD3234" w:rsidRDefault="00FD3234" w:rsidP="00FD3234">
            <w:pPr>
              <w:rPr>
                <w:rFonts w:ascii="Montserrat" w:hAnsi="Montserrat"/>
                <w:sz w:val="20"/>
              </w:rPr>
            </w:pPr>
            <w:r w:rsidRPr="00FD3234">
              <w:rPr>
                <w:rStyle w:val="normaltextrun"/>
                <w:rFonts w:ascii="Montserrat" w:hAnsi="Montserrat" w:cs="Tahoma"/>
                <w:sz w:val="20"/>
              </w:rPr>
              <w:t>DAEB</w:t>
            </w:r>
            <w:r w:rsidRPr="00FD3234">
              <w:rPr>
                <w:rStyle w:val="eop"/>
                <w:rFonts w:ascii="Montserrat" w:hAnsi="Montserrat" w:cs="Tahoma"/>
                <w:sz w:val="20"/>
              </w:rPr>
              <w:t> </w:t>
            </w:r>
          </w:p>
        </w:tc>
        <w:tc>
          <w:tcPr>
            <w:tcW w:w="4535" w:type="dxa"/>
          </w:tcPr>
          <w:p w14:paraId="4CAD910E" w14:textId="4667E4B8" w:rsidR="00FD3234" w:rsidRPr="00FD3234" w:rsidRDefault="00FD3234" w:rsidP="00FD3234">
            <w:pPr>
              <w:cnfStyle w:val="000000000000" w:firstRow="0" w:lastRow="0" w:firstColumn="0" w:lastColumn="0" w:oddVBand="0" w:evenVBand="0" w:oddHBand="0" w:evenHBand="0" w:firstRowFirstColumn="0" w:firstRowLastColumn="0" w:lastRowFirstColumn="0" w:lastRowLastColumn="0"/>
              <w:rPr>
                <w:rFonts w:ascii="Montserrat" w:hAnsi="Montserrat"/>
                <w:sz w:val="20"/>
              </w:rPr>
            </w:pPr>
            <w:r w:rsidRPr="00FD3234">
              <w:rPr>
                <w:rStyle w:val="normaltextrun"/>
                <w:rFonts w:ascii="Montserrat" w:hAnsi="Montserrat" w:cs="Tahoma"/>
                <w:sz w:val="20"/>
              </w:rPr>
              <w:t>€ 750.000</w:t>
            </w:r>
            <w:r w:rsidRPr="00FD3234">
              <w:rPr>
                <w:rStyle w:val="eop"/>
                <w:rFonts w:ascii="Montserrat" w:hAnsi="Montserrat" w:cs="Tahoma"/>
                <w:sz w:val="20"/>
              </w:rPr>
              <w:t> </w:t>
            </w:r>
          </w:p>
        </w:tc>
        <w:tc>
          <w:tcPr>
            <w:tcW w:w="2835" w:type="dxa"/>
          </w:tcPr>
          <w:p w14:paraId="39A2A818" w14:textId="1ABE3958" w:rsidR="00FD3234" w:rsidRPr="00FD3234" w:rsidRDefault="00FD3234" w:rsidP="00FD3234">
            <w:pPr>
              <w:cnfStyle w:val="000000000000" w:firstRow="0" w:lastRow="0" w:firstColumn="0" w:lastColumn="0" w:oddVBand="0" w:evenVBand="0" w:oddHBand="0" w:evenHBand="0" w:firstRowFirstColumn="0" w:firstRowLastColumn="0" w:lastRowFirstColumn="0" w:lastRowLastColumn="0"/>
              <w:rPr>
                <w:rFonts w:ascii="Montserrat" w:hAnsi="Montserrat"/>
                <w:sz w:val="20"/>
              </w:rPr>
            </w:pPr>
            <w:r w:rsidRPr="00FD3234">
              <w:rPr>
                <w:rStyle w:val="normaltextrun"/>
                <w:rFonts w:ascii="Montserrat" w:hAnsi="Montserrat" w:cs="Tahoma"/>
                <w:sz w:val="20"/>
              </w:rPr>
              <w:t>3 jaar</w:t>
            </w:r>
            <w:r w:rsidRPr="00FD3234">
              <w:rPr>
                <w:rStyle w:val="eop"/>
                <w:rFonts w:ascii="Montserrat" w:hAnsi="Montserrat" w:cs="Tahoma"/>
                <w:sz w:val="20"/>
              </w:rPr>
              <w:t> </w:t>
            </w:r>
          </w:p>
        </w:tc>
      </w:tr>
    </w:tbl>
    <w:p w14:paraId="79FBA406" w14:textId="77777777" w:rsidR="00BA44EC" w:rsidRDefault="00BA44EC" w:rsidP="00DF0753">
      <w:pPr>
        <w:rPr>
          <w:rFonts w:ascii="Montserrat" w:hAnsi="Montserrat"/>
        </w:rPr>
      </w:pPr>
    </w:p>
    <w:p w14:paraId="454B06E7" w14:textId="77777777" w:rsidR="00EB1774" w:rsidRPr="00EB1774" w:rsidRDefault="00EB1774" w:rsidP="00EB1774">
      <w:pPr>
        <w:rPr>
          <w:rFonts w:ascii="Montserrat" w:hAnsi="Montserrat"/>
          <w:sz w:val="20"/>
        </w:rPr>
      </w:pPr>
      <w:r w:rsidRPr="00EB1774">
        <w:rPr>
          <w:rFonts w:ascii="Montserrat" w:hAnsi="Montserrat"/>
          <w:sz w:val="20"/>
        </w:rPr>
        <w:t xml:space="preserve">Artikel 2, lid 2 van de de-minimisverordeningen geeft aan wanneer sprake is van ‘één onderneming’. Het kan namelijk voorkomen dat twee (of meer) ondernemingen een bepaalde band met elkaar onderhouden en onder deze verordening als één onderneming worden gezien. </w:t>
      </w:r>
    </w:p>
    <w:p w14:paraId="6A54A5E8" w14:textId="77777777" w:rsidR="00EB1774" w:rsidRPr="00EB1774" w:rsidRDefault="00EB1774" w:rsidP="00EB1774">
      <w:pPr>
        <w:rPr>
          <w:rFonts w:ascii="Montserrat" w:hAnsi="Montserrat"/>
          <w:sz w:val="20"/>
        </w:rPr>
      </w:pPr>
      <w:r w:rsidRPr="00EB1774">
        <w:rPr>
          <w:rFonts w:ascii="Montserrat" w:hAnsi="Montserrat"/>
          <w:sz w:val="20"/>
        </w:rPr>
        <w:t>Alle ondernemingen die ten minste één van de volgende banden met elkaar onderhouden, moeten voor de de-minimisregels beschouwd worden als ‘één onderneming’:</w:t>
      </w:r>
    </w:p>
    <w:p w14:paraId="4C6D94E4" w14:textId="77777777" w:rsidR="00EB1774" w:rsidRPr="00EB1774" w:rsidRDefault="00EB1774" w:rsidP="00EB1774">
      <w:pPr>
        <w:numPr>
          <w:ilvl w:val="1"/>
          <w:numId w:val="18"/>
        </w:numPr>
        <w:rPr>
          <w:rFonts w:ascii="Montserrat" w:hAnsi="Montserrat"/>
          <w:sz w:val="20"/>
        </w:rPr>
      </w:pPr>
      <w:r w:rsidRPr="00EB1774">
        <w:rPr>
          <w:rFonts w:ascii="Montserrat" w:hAnsi="Montserrat"/>
          <w:sz w:val="20"/>
        </w:rPr>
        <w:t>één onderneming heeft de meerderheid van de stemrechten van de aandeelhouders of vennoten van een andere onderneming;</w:t>
      </w:r>
    </w:p>
    <w:p w14:paraId="22F5BFFA" w14:textId="77777777" w:rsidR="00EB1774" w:rsidRPr="00EB1774" w:rsidRDefault="00EB1774" w:rsidP="00EB1774">
      <w:pPr>
        <w:numPr>
          <w:ilvl w:val="1"/>
          <w:numId w:val="18"/>
        </w:numPr>
        <w:rPr>
          <w:rFonts w:ascii="Montserrat" w:hAnsi="Montserrat"/>
          <w:sz w:val="20"/>
        </w:rPr>
      </w:pPr>
      <w:r w:rsidRPr="00EB1774">
        <w:rPr>
          <w:rFonts w:ascii="Montserrat" w:hAnsi="Montserrat"/>
          <w:sz w:val="20"/>
        </w:rPr>
        <w:t>één onderneming heeft het recht de meerderheid van de leden van het bestuurs-, leidinggevend of toezichthoudend orgaan van een andere onderneming te benoemen of te ontslaan;</w:t>
      </w:r>
    </w:p>
    <w:p w14:paraId="48D2A8CB" w14:textId="77777777" w:rsidR="00EB1774" w:rsidRPr="00EB1774" w:rsidRDefault="00EB1774" w:rsidP="00EB1774">
      <w:pPr>
        <w:numPr>
          <w:ilvl w:val="1"/>
          <w:numId w:val="18"/>
        </w:numPr>
        <w:rPr>
          <w:rFonts w:ascii="Montserrat" w:hAnsi="Montserrat"/>
          <w:sz w:val="20"/>
        </w:rPr>
      </w:pPr>
      <w:r w:rsidRPr="00EB1774">
        <w:rPr>
          <w:rFonts w:ascii="Montserrat" w:hAnsi="Montserrat"/>
          <w:sz w:val="20"/>
        </w:rPr>
        <w:t>één onderneming heeft het recht een overheersende invloed op een andere onderneming uit te oefenen op grond van een met die onderneming gesloten overeenkomst of een bepaling in de statuten van laatstgenoemde onderneming;</w:t>
      </w:r>
    </w:p>
    <w:p w14:paraId="54A25ED1" w14:textId="77777777" w:rsidR="00EB1774" w:rsidRPr="00EB1774" w:rsidRDefault="00EB1774" w:rsidP="00EB1774">
      <w:pPr>
        <w:numPr>
          <w:ilvl w:val="1"/>
          <w:numId w:val="18"/>
        </w:numPr>
        <w:rPr>
          <w:rFonts w:ascii="Montserrat" w:hAnsi="Montserrat"/>
          <w:sz w:val="20"/>
        </w:rPr>
      </w:pPr>
      <w:r w:rsidRPr="00EB1774">
        <w:rPr>
          <w:rFonts w:ascii="Montserrat" w:hAnsi="Montserrat"/>
          <w:sz w:val="20"/>
        </w:rPr>
        <w:t xml:space="preserve">één onderneming die aandeelhouder of vennoot is van een andere onderneming, heeft op grond van een met andere aandeelhouders of vennoten van die andere </w:t>
      </w:r>
      <w:r w:rsidRPr="00EB1774">
        <w:rPr>
          <w:rFonts w:ascii="Montserrat" w:hAnsi="Montserrat"/>
          <w:sz w:val="20"/>
        </w:rPr>
        <w:lastRenderedPageBreak/>
        <w:t>onderneming gesloten overeenkomst als enige zeggenschap over de meerderheid van de stemrechten van de aandeelhouders of vennoten van die onderneming.</w:t>
      </w:r>
    </w:p>
    <w:p w14:paraId="741C676B" w14:textId="77777777" w:rsidR="00EB1774" w:rsidRPr="00EB1774" w:rsidRDefault="00EB1774" w:rsidP="00EB1774">
      <w:pPr>
        <w:rPr>
          <w:rFonts w:ascii="Montserrat" w:hAnsi="Montserrat"/>
          <w:sz w:val="20"/>
        </w:rPr>
      </w:pPr>
      <w:r w:rsidRPr="00EB1774">
        <w:rPr>
          <w:rFonts w:ascii="Montserrat" w:hAnsi="Montserrat"/>
          <w:sz w:val="20"/>
        </w:rPr>
        <w:t>Ondernemingen die via één of meer andere ondernemingen één van de in de punten a) tot en met d) bedoelde banden onderhouden, worden ook als één onderneming beschouwd.</w:t>
      </w:r>
    </w:p>
    <w:p w14:paraId="00B85881" w14:textId="77777777" w:rsidR="00EB1774" w:rsidRPr="00EB1774" w:rsidRDefault="00EB1774" w:rsidP="00EB1774">
      <w:pPr>
        <w:rPr>
          <w:rFonts w:ascii="Montserrat" w:hAnsi="Montserrat"/>
          <w:sz w:val="20"/>
        </w:rPr>
      </w:pPr>
    </w:p>
    <w:p w14:paraId="3B27FE3E" w14:textId="77777777" w:rsidR="00EB1774" w:rsidRDefault="00EB1774" w:rsidP="00EB1774">
      <w:pPr>
        <w:rPr>
          <w:rFonts w:ascii="Montserrat" w:hAnsi="Montserrat"/>
          <w:sz w:val="20"/>
        </w:rPr>
      </w:pPr>
      <w:r w:rsidRPr="00EB1774">
        <w:rPr>
          <w:rFonts w:ascii="Montserrat" w:hAnsi="Montserrat"/>
          <w:sz w:val="20"/>
        </w:rPr>
        <w:t xml:space="preserve">Steun die de genoemde drempelbedragen niet overschrijdt, kan worden aangemerkt als ‘de-minimissteun’. </w:t>
      </w:r>
    </w:p>
    <w:p w14:paraId="35EF39AE" w14:textId="6E6F8E76" w:rsidR="003C0512" w:rsidRPr="003C0512" w:rsidRDefault="003C0512" w:rsidP="003C0512">
      <w:pPr>
        <w:pStyle w:val="IntTitel03"/>
        <w:rPr>
          <w:rFonts w:ascii="Montserrat" w:hAnsi="Montserrat"/>
        </w:rPr>
      </w:pPr>
      <w:bookmarkStart w:id="3" w:name="_Toc173236960"/>
      <w:r w:rsidRPr="003C0512">
        <w:rPr>
          <w:rFonts w:ascii="Montserrat" w:hAnsi="Montserrat"/>
        </w:rPr>
        <w:t>Uitsluitingen</w:t>
      </w:r>
      <w:bookmarkEnd w:id="3"/>
    </w:p>
    <w:p w14:paraId="3AFDE5AA" w14:textId="77777777" w:rsidR="00B50279" w:rsidRDefault="00B50279" w:rsidP="00EB1774">
      <w:pPr>
        <w:autoSpaceDE w:val="0"/>
        <w:autoSpaceDN w:val="0"/>
        <w:adjustRightInd w:val="0"/>
        <w:spacing w:line="240" w:lineRule="auto"/>
        <w:rPr>
          <w:rFonts w:ascii="Montserrat" w:hAnsi="Montserrat" w:cs="Arial"/>
          <w:sz w:val="20"/>
          <w:lang w:eastAsia="nl-NL"/>
        </w:rPr>
      </w:pPr>
    </w:p>
    <w:p w14:paraId="0132959B" w14:textId="40BD58A1" w:rsidR="00EB1774" w:rsidRPr="00EB1774" w:rsidRDefault="00EB1774" w:rsidP="00EB1774">
      <w:pPr>
        <w:autoSpaceDE w:val="0"/>
        <w:autoSpaceDN w:val="0"/>
        <w:adjustRightInd w:val="0"/>
        <w:spacing w:line="240" w:lineRule="auto"/>
        <w:rPr>
          <w:rFonts w:ascii="Montserrat" w:hAnsi="Montserrat" w:cs="Arial"/>
          <w:sz w:val="20"/>
          <w:lang w:eastAsia="nl-NL"/>
        </w:rPr>
      </w:pPr>
      <w:r w:rsidRPr="00EB1774">
        <w:rPr>
          <w:rFonts w:ascii="Montserrat" w:hAnsi="Montserrat" w:cs="Arial"/>
          <w:sz w:val="20"/>
          <w:lang w:eastAsia="nl-NL"/>
        </w:rPr>
        <w:t>Volgende soorten steun vallen buiten de de-minimisvrijstelling:</w:t>
      </w:r>
    </w:p>
    <w:p w14:paraId="0CA202F3" w14:textId="77777777" w:rsidR="00EB1774" w:rsidRPr="00EB1774" w:rsidRDefault="00EB1774" w:rsidP="00EB1774">
      <w:pPr>
        <w:numPr>
          <w:ilvl w:val="0"/>
          <w:numId w:val="20"/>
        </w:numPr>
        <w:autoSpaceDE w:val="0"/>
        <w:autoSpaceDN w:val="0"/>
        <w:adjustRightInd w:val="0"/>
        <w:spacing w:after="200" w:line="240" w:lineRule="auto"/>
        <w:contextualSpacing/>
        <w:rPr>
          <w:rFonts w:ascii="Montserrat" w:hAnsi="Montserrat" w:cs="Arial"/>
          <w:sz w:val="20"/>
          <w:lang w:eastAsia="nl-NL"/>
        </w:rPr>
      </w:pPr>
      <w:r w:rsidRPr="00EB1774">
        <w:rPr>
          <w:rFonts w:ascii="Montserrat" w:hAnsi="Montserrat" w:cs="Arial"/>
          <w:sz w:val="20"/>
          <w:lang w:eastAsia="nl-NL"/>
        </w:rPr>
        <w:t xml:space="preserve">Exportsteun, </w:t>
      </w:r>
    </w:p>
    <w:p w14:paraId="3E57DB20" w14:textId="77777777" w:rsidR="00EB1774" w:rsidRPr="00EB1774" w:rsidRDefault="00EB1774" w:rsidP="00EB1774">
      <w:pPr>
        <w:numPr>
          <w:ilvl w:val="0"/>
          <w:numId w:val="20"/>
        </w:numPr>
        <w:autoSpaceDE w:val="0"/>
        <w:autoSpaceDN w:val="0"/>
        <w:adjustRightInd w:val="0"/>
        <w:spacing w:after="200" w:line="240" w:lineRule="auto"/>
        <w:contextualSpacing/>
        <w:rPr>
          <w:rFonts w:ascii="Montserrat" w:hAnsi="Montserrat" w:cs="Arial"/>
          <w:sz w:val="20"/>
          <w:lang w:eastAsia="nl-NL"/>
        </w:rPr>
      </w:pPr>
      <w:r w:rsidRPr="00EB1774">
        <w:rPr>
          <w:rFonts w:ascii="Montserrat" w:hAnsi="Montserrat" w:cs="Arial"/>
          <w:sz w:val="20"/>
          <w:lang w:eastAsia="nl-NL"/>
        </w:rPr>
        <w:t xml:space="preserve">steun waardoor binnenlandse producten ten opzichte van ingevoerde producten worden bevoordeeld, </w:t>
      </w:r>
    </w:p>
    <w:p w14:paraId="4B7E3E77" w14:textId="77777777" w:rsidR="00EB1774" w:rsidRPr="00EB1774" w:rsidRDefault="00EB1774" w:rsidP="00EB1774">
      <w:pPr>
        <w:numPr>
          <w:ilvl w:val="0"/>
          <w:numId w:val="20"/>
        </w:numPr>
        <w:autoSpaceDE w:val="0"/>
        <w:autoSpaceDN w:val="0"/>
        <w:adjustRightInd w:val="0"/>
        <w:spacing w:after="200" w:line="240" w:lineRule="auto"/>
        <w:contextualSpacing/>
        <w:rPr>
          <w:rFonts w:ascii="Montserrat" w:hAnsi="Montserrat" w:cs="Arial"/>
          <w:sz w:val="20"/>
          <w:lang w:eastAsia="nl-NL"/>
        </w:rPr>
      </w:pPr>
      <w:r w:rsidRPr="00EB1774">
        <w:rPr>
          <w:rFonts w:ascii="Montserrat" w:hAnsi="Montserrat" w:cs="Arial"/>
          <w:sz w:val="20"/>
          <w:lang w:eastAsia="nl-NL"/>
        </w:rPr>
        <w:t>steun waarvan het bedrag gelinkt is aan de prijs of de hoeveelheid afgenomen landbouw-/visserij-/aquacultuurproducten</w:t>
      </w:r>
    </w:p>
    <w:p w14:paraId="452F49AD" w14:textId="77777777" w:rsidR="00EB1774" w:rsidRPr="00EB1774" w:rsidRDefault="00EB1774" w:rsidP="00EB1774">
      <w:pPr>
        <w:autoSpaceDE w:val="0"/>
        <w:autoSpaceDN w:val="0"/>
        <w:adjustRightInd w:val="0"/>
        <w:spacing w:line="240" w:lineRule="auto"/>
        <w:rPr>
          <w:rFonts w:ascii="Montserrat" w:hAnsi="Montserrat" w:cs="Arial"/>
          <w:sz w:val="20"/>
          <w:lang w:eastAsia="nl-NL"/>
        </w:rPr>
      </w:pPr>
    </w:p>
    <w:p w14:paraId="422A41A5" w14:textId="77777777" w:rsidR="00EB1774" w:rsidRPr="00EB1774" w:rsidRDefault="00EB1774" w:rsidP="00EB1774">
      <w:pPr>
        <w:autoSpaceDE w:val="0"/>
        <w:autoSpaceDN w:val="0"/>
        <w:adjustRightInd w:val="0"/>
        <w:spacing w:line="240" w:lineRule="auto"/>
        <w:rPr>
          <w:rFonts w:ascii="Montserrat" w:hAnsi="Montserrat" w:cs="Arial"/>
          <w:sz w:val="20"/>
          <w:lang w:eastAsia="nl-NL"/>
        </w:rPr>
      </w:pPr>
      <w:r w:rsidRPr="00EB1774">
        <w:rPr>
          <w:rFonts w:ascii="Montserrat" w:hAnsi="Montserrat" w:cs="Arial"/>
          <w:sz w:val="20"/>
          <w:lang w:eastAsia="nl-NL"/>
        </w:rPr>
        <w:t>Bijkomend zijn volgende soorten steun uitgesloten van de visserij- en aquacultuur-de-</w:t>
      </w:r>
      <w:proofErr w:type="spellStart"/>
      <w:r w:rsidRPr="00EB1774">
        <w:rPr>
          <w:rFonts w:ascii="Montserrat" w:hAnsi="Montserrat" w:cs="Arial"/>
          <w:sz w:val="20"/>
          <w:lang w:eastAsia="nl-NL"/>
        </w:rPr>
        <w:t>minimis</w:t>
      </w:r>
      <w:proofErr w:type="spellEnd"/>
      <w:r w:rsidRPr="00EB1774">
        <w:rPr>
          <w:rFonts w:ascii="Montserrat" w:hAnsi="Montserrat" w:cs="Arial"/>
          <w:sz w:val="20"/>
          <w:lang w:eastAsia="nl-NL"/>
        </w:rPr>
        <w:t>:</w:t>
      </w:r>
    </w:p>
    <w:p w14:paraId="6A2541F0" w14:textId="77777777" w:rsidR="00EB1774" w:rsidRPr="00EB1774" w:rsidRDefault="00EB1774" w:rsidP="00EB1774">
      <w:pPr>
        <w:numPr>
          <w:ilvl w:val="0"/>
          <w:numId w:val="19"/>
        </w:numPr>
        <w:autoSpaceDE w:val="0"/>
        <w:autoSpaceDN w:val="0"/>
        <w:adjustRightInd w:val="0"/>
        <w:spacing w:after="200" w:line="240" w:lineRule="auto"/>
        <w:contextualSpacing/>
        <w:rPr>
          <w:rFonts w:ascii="Montserrat" w:hAnsi="Montserrat" w:cs="Arial"/>
          <w:sz w:val="20"/>
          <w:lang w:eastAsia="nl-NL"/>
        </w:rPr>
      </w:pPr>
      <w:r w:rsidRPr="00EB1774">
        <w:rPr>
          <w:rFonts w:ascii="Montserrat" w:hAnsi="Montserrat" w:cs="Arial"/>
          <w:sz w:val="20"/>
          <w:lang w:eastAsia="nl-NL"/>
        </w:rPr>
        <w:t>steun voor de aankoop van vissersvaartuigen;</w:t>
      </w:r>
    </w:p>
    <w:p w14:paraId="325F7CB7" w14:textId="77777777" w:rsidR="00EB1774" w:rsidRPr="00EB1774" w:rsidRDefault="00EB1774" w:rsidP="00EB1774">
      <w:pPr>
        <w:numPr>
          <w:ilvl w:val="0"/>
          <w:numId w:val="19"/>
        </w:numPr>
        <w:autoSpaceDE w:val="0"/>
        <w:autoSpaceDN w:val="0"/>
        <w:adjustRightInd w:val="0"/>
        <w:spacing w:after="200" w:line="240" w:lineRule="auto"/>
        <w:contextualSpacing/>
        <w:rPr>
          <w:rFonts w:ascii="Montserrat" w:hAnsi="Montserrat" w:cs="Arial"/>
          <w:sz w:val="20"/>
          <w:lang w:eastAsia="nl-NL"/>
        </w:rPr>
      </w:pPr>
      <w:r w:rsidRPr="00EB1774">
        <w:rPr>
          <w:rFonts w:ascii="Montserrat" w:hAnsi="Montserrat" w:cs="Arial"/>
          <w:sz w:val="20"/>
          <w:lang w:eastAsia="nl-NL"/>
        </w:rPr>
        <w:t>steun voor de modernisering of de vervanging van hoofd- of hulpmotoren van vissersvaartuigen;</w:t>
      </w:r>
    </w:p>
    <w:p w14:paraId="14403ADF" w14:textId="77777777" w:rsidR="00EB1774" w:rsidRPr="00EB1774" w:rsidRDefault="00EB1774" w:rsidP="00EB1774">
      <w:pPr>
        <w:numPr>
          <w:ilvl w:val="0"/>
          <w:numId w:val="19"/>
        </w:numPr>
        <w:autoSpaceDE w:val="0"/>
        <w:autoSpaceDN w:val="0"/>
        <w:adjustRightInd w:val="0"/>
        <w:spacing w:after="200" w:line="240" w:lineRule="auto"/>
        <w:contextualSpacing/>
        <w:rPr>
          <w:rFonts w:ascii="Montserrat" w:hAnsi="Montserrat" w:cs="Arial"/>
          <w:sz w:val="20"/>
          <w:lang w:eastAsia="nl-NL"/>
        </w:rPr>
      </w:pPr>
      <w:r w:rsidRPr="00EB1774">
        <w:rPr>
          <w:rFonts w:ascii="Montserrat" w:hAnsi="Montserrat" w:cs="Arial"/>
          <w:sz w:val="20"/>
          <w:lang w:eastAsia="nl-NL"/>
        </w:rPr>
        <w:t>steun voor concrete acties die de vangstcapaciteit van het vissersvaartuig vergroten of voor uitrusting die de capaciteit van een vissersvaartuig om vis te vinden vergroot;</w:t>
      </w:r>
    </w:p>
    <w:p w14:paraId="7F1F2DF0" w14:textId="77777777" w:rsidR="00EB1774" w:rsidRPr="00EB1774" w:rsidRDefault="00EB1774" w:rsidP="00EB1774">
      <w:pPr>
        <w:numPr>
          <w:ilvl w:val="0"/>
          <w:numId w:val="19"/>
        </w:numPr>
        <w:autoSpaceDE w:val="0"/>
        <w:autoSpaceDN w:val="0"/>
        <w:adjustRightInd w:val="0"/>
        <w:spacing w:after="200" w:line="240" w:lineRule="auto"/>
        <w:contextualSpacing/>
        <w:rPr>
          <w:rFonts w:ascii="Montserrat" w:hAnsi="Montserrat" w:cs="Arial"/>
          <w:sz w:val="20"/>
          <w:lang w:eastAsia="nl-NL"/>
        </w:rPr>
      </w:pPr>
      <w:r w:rsidRPr="00EB1774">
        <w:rPr>
          <w:rFonts w:ascii="Montserrat" w:hAnsi="Montserrat" w:cs="Arial"/>
          <w:sz w:val="20"/>
          <w:lang w:eastAsia="nl-NL"/>
        </w:rPr>
        <w:t>steun voor de bouw van nieuwe vissersvaartuigen of de invoer van vissersvaartuigen;</w:t>
      </w:r>
    </w:p>
    <w:p w14:paraId="6A32417A" w14:textId="77777777" w:rsidR="00EB1774" w:rsidRPr="00EB1774" w:rsidRDefault="00EB1774" w:rsidP="00EB1774">
      <w:pPr>
        <w:numPr>
          <w:ilvl w:val="0"/>
          <w:numId w:val="19"/>
        </w:numPr>
        <w:autoSpaceDE w:val="0"/>
        <w:autoSpaceDN w:val="0"/>
        <w:adjustRightInd w:val="0"/>
        <w:spacing w:after="200" w:line="240" w:lineRule="auto"/>
        <w:contextualSpacing/>
        <w:rPr>
          <w:rFonts w:ascii="Montserrat" w:hAnsi="Montserrat" w:cs="Arial"/>
          <w:sz w:val="20"/>
          <w:lang w:eastAsia="nl-NL"/>
        </w:rPr>
      </w:pPr>
      <w:r w:rsidRPr="00EB1774">
        <w:rPr>
          <w:rFonts w:ascii="Montserrat" w:hAnsi="Montserrat" w:cs="Arial"/>
          <w:sz w:val="20"/>
          <w:lang w:eastAsia="nl-NL"/>
        </w:rPr>
        <w:t>steun voor de definitieve of tijdelijke stopzetting van de visserijactiviteiten, met uitzondering van steun die voldoet aan de voorwaarden van de artikelen 20 en 21 van Verordening (EU) 2021/1139 van het Europees Parlement en de Raad</w:t>
      </w:r>
      <w:r w:rsidRPr="00EB1774">
        <w:rPr>
          <w:rFonts w:ascii="Montserrat" w:hAnsi="Montserrat" w:cs="Arial"/>
          <w:sz w:val="20"/>
          <w:vertAlign w:val="superscript"/>
          <w:lang w:eastAsia="nl-NL"/>
        </w:rPr>
        <w:footnoteReference w:id="3"/>
      </w:r>
      <w:r w:rsidRPr="00EB1774">
        <w:rPr>
          <w:rFonts w:ascii="Montserrat" w:hAnsi="Montserrat" w:cs="Arial"/>
          <w:sz w:val="20"/>
          <w:lang w:eastAsia="nl-NL"/>
        </w:rPr>
        <w:t>;</w:t>
      </w:r>
    </w:p>
    <w:p w14:paraId="2506D7BD" w14:textId="77777777" w:rsidR="00EB1774" w:rsidRPr="00EB1774" w:rsidRDefault="00EB1774" w:rsidP="00EB1774">
      <w:pPr>
        <w:numPr>
          <w:ilvl w:val="0"/>
          <w:numId w:val="19"/>
        </w:numPr>
        <w:autoSpaceDE w:val="0"/>
        <w:autoSpaceDN w:val="0"/>
        <w:adjustRightInd w:val="0"/>
        <w:spacing w:after="200" w:line="240" w:lineRule="auto"/>
        <w:contextualSpacing/>
        <w:rPr>
          <w:rFonts w:ascii="Montserrat" w:hAnsi="Montserrat" w:cs="Arial"/>
          <w:sz w:val="20"/>
          <w:lang w:eastAsia="nl-NL"/>
        </w:rPr>
      </w:pPr>
      <w:r w:rsidRPr="00EB1774">
        <w:rPr>
          <w:rFonts w:ascii="Montserrat" w:hAnsi="Montserrat" w:cs="Arial"/>
          <w:sz w:val="20"/>
          <w:lang w:eastAsia="nl-NL"/>
        </w:rPr>
        <w:t>steun voor de experimentele visserij;</w:t>
      </w:r>
    </w:p>
    <w:p w14:paraId="128F2F27" w14:textId="77777777" w:rsidR="00EB1774" w:rsidRPr="00EB1774" w:rsidRDefault="00EB1774" w:rsidP="00EB1774">
      <w:pPr>
        <w:numPr>
          <w:ilvl w:val="0"/>
          <w:numId w:val="19"/>
        </w:numPr>
        <w:autoSpaceDE w:val="0"/>
        <w:autoSpaceDN w:val="0"/>
        <w:adjustRightInd w:val="0"/>
        <w:spacing w:after="200" w:line="240" w:lineRule="auto"/>
        <w:contextualSpacing/>
        <w:rPr>
          <w:rFonts w:ascii="Montserrat" w:hAnsi="Montserrat" w:cs="Arial"/>
          <w:sz w:val="20"/>
          <w:lang w:eastAsia="nl-NL"/>
        </w:rPr>
      </w:pPr>
      <w:r w:rsidRPr="00EB1774">
        <w:rPr>
          <w:rFonts w:ascii="Montserrat" w:hAnsi="Montserrat" w:cs="Arial"/>
          <w:sz w:val="20"/>
          <w:lang w:eastAsia="nl-NL"/>
        </w:rPr>
        <w:t>steun voor de overdracht van de eigendom van een bedrijf;</w:t>
      </w:r>
    </w:p>
    <w:p w14:paraId="574D74E1" w14:textId="1F24A799" w:rsidR="00EB1774" w:rsidRDefault="00EB1774" w:rsidP="00EB1774">
      <w:pPr>
        <w:numPr>
          <w:ilvl w:val="0"/>
          <w:numId w:val="19"/>
        </w:numPr>
        <w:autoSpaceDE w:val="0"/>
        <w:autoSpaceDN w:val="0"/>
        <w:adjustRightInd w:val="0"/>
        <w:spacing w:after="200" w:line="240" w:lineRule="auto"/>
        <w:contextualSpacing/>
        <w:rPr>
          <w:rFonts w:ascii="Montserrat" w:hAnsi="Montserrat" w:cs="Arial"/>
          <w:sz w:val="20"/>
          <w:lang w:eastAsia="nl-NL"/>
        </w:rPr>
      </w:pPr>
      <w:r w:rsidRPr="00EB1774">
        <w:rPr>
          <w:rFonts w:ascii="Montserrat" w:hAnsi="Montserrat" w:cs="Arial"/>
          <w:sz w:val="20"/>
          <w:lang w:eastAsia="nl-NL"/>
        </w:rPr>
        <w:t>steun voor het rechtstreeks uitzetten van vis, behalve als instandhoudingsmaatregel waarin uitdrukkelijk bij een rechtshandeling van de Unie is voorzien of wanneer sprake is van het experimenteel uitzetten van vis.</w:t>
      </w:r>
    </w:p>
    <w:p w14:paraId="068A5611" w14:textId="77777777" w:rsidR="003C0512" w:rsidRDefault="003C0512" w:rsidP="003C0512">
      <w:pPr>
        <w:autoSpaceDE w:val="0"/>
        <w:autoSpaceDN w:val="0"/>
        <w:adjustRightInd w:val="0"/>
        <w:spacing w:after="200" w:line="240" w:lineRule="auto"/>
        <w:contextualSpacing/>
        <w:rPr>
          <w:rFonts w:ascii="Montserrat" w:hAnsi="Montserrat" w:cs="Arial"/>
          <w:sz w:val="20"/>
          <w:lang w:eastAsia="nl-NL"/>
        </w:rPr>
      </w:pPr>
    </w:p>
    <w:p w14:paraId="20142DA1" w14:textId="3E31C8C8" w:rsidR="003C0512" w:rsidRPr="003C0512" w:rsidRDefault="003C0512" w:rsidP="003C0512">
      <w:pPr>
        <w:pStyle w:val="IntTitel03"/>
        <w:rPr>
          <w:rFonts w:ascii="Montserrat" w:hAnsi="Montserrat"/>
          <w:lang w:eastAsia="nl-NL"/>
        </w:rPr>
      </w:pPr>
      <w:bookmarkStart w:id="4" w:name="_Toc173236961"/>
      <w:r w:rsidRPr="003C0512">
        <w:rPr>
          <w:rFonts w:ascii="Montserrat" w:hAnsi="Montserrat"/>
          <w:lang w:eastAsia="nl-NL"/>
        </w:rPr>
        <w:t>Bedrag van de-minimissteun</w:t>
      </w:r>
      <w:bookmarkEnd w:id="4"/>
    </w:p>
    <w:p w14:paraId="474FED4E" w14:textId="77777777" w:rsidR="00B50279" w:rsidRDefault="00B50279" w:rsidP="00EB1774">
      <w:pPr>
        <w:autoSpaceDE w:val="0"/>
        <w:autoSpaceDN w:val="0"/>
        <w:adjustRightInd w:val="0"/>
        <w:spacing w:line="240" w:lineRule="auto"/>
        <w:rPr>
          <w:rFonts w:ascii="Montserrat" w:hAnsi="Montserrat" w:cs="Arial"/>
          <w:sz w:val="20"/>
          <w:lang w:eastAsia="nl-NL"/>
        </w:rPr>
      </w:pPr>
    </w:p>
    <w:p w14:paraId="41127873" w14:textId="3960880B" w:rsidR="00EB1774" w:rsidRPr="00EB1774" w:rsidRDefault="00EB1774" w:rsidP="00EB1774">
      <w:pPr>
        <w:autoSpaceDE w:val="0"/>
        <w:autoSpaceDN w:val="0"/>
        <w:adjustRightInd w:val="0"/>
        <w:spacing w:line="240" w:lineRule="auto"/>
        <w:rPr>
          <w:rFonts w:ascii="Montserrat" w:hAnsi="Montserrat" w:cs="Arial"/>
          <w:sz w:val="20"/>
          <w:lang w:eastAsia="nl-NL"/>
        </w:rPr>
      </w:pPr>
      <w:r w:rsidRPr="00EB1774">
        <w:rPr>
          <w:rFonts w:ascii="Montserrat" w:hAnsi="Montserrat" w:cs="Arial"/>
          <w:sz w:val="20"/>
          <w:lang w:eastAsia="nl-NL"/>
        </w:rPr>
        <w:t xml:space="preserve">Door middel van de de-minimisverklaring geeft de steun ontvangende onderneming aan voor welk bedrag de onderneming in de geldende referentieperiode enige vorm van de-minimissteun door een overheidsinstantie heeft ontvangen. Voor ‘gewone’ en DAEB-de-minimissteun is de referentieperiode 3 </w:t>
      </w:r>
      <w:r w:rsidRPr="00EB1774">
        <w:rPr>
          <w:rFonts w:ascii="Montserrat" w:hAnsi="Montserrat" w:cs="Arial"/>
          <w:sz w:val="20"/>
          <w:u w:val="single"/>
          <w:lang w:eastAsia="nl-NL"/>
        </w:rPr>
        <w:t>kalender</w:t>
      </w:r>
      <w:r w:rsidRPr="00EB1774">
        <w:rPr>
          <w:rFonts w:ascii="Montserrat" w:hAnsi="Montserrat" w:cs="Arial"/>
          <w:sz w:val="20"/>
          <w:lang w:eastAsia="nl-NL"/>
        </w:rPr>
        <w:t>jaren. In het geval van landbouw- of visserij/aquacultuur de-</w:t>
      </w:r>
      <w:proofErr w:type="spellStart"/>
      <w:r w:rsidRPr="00EB1774">
        <w:rPr>
          <w:rFonts w:ascii="Montserrat" w:hAnsi="Montserrat" w:cs="Arial"/>
          <w:sz w:val="20"/>
          <w:lang w:eastAsia="nl-NL"/>
        </w:rPr>
        <w:t>minimis</w:t>
      </w:r>
      <w:proofErr w:type="spellEnd"/>
      <w:r w:rsidRPr="00EB1774">
        <w:rPr>
          <w:rFonts w:ascii="Montserrat" w:hAnsi="Montserrat" w:cs="Arial"/>
          <w:sz w:val="20"/>
          <w:lang w:eastAsia="nl-NL"/>
        </w:rPr>
        <w:t xml:space="preserve"> gaat het om 3 </w:t>
      </w:r>
      <w:r w:rsidRPr="00EB1774">
        <w:rPr>
          <w:rFonts w:ascii="Montserrat" w:hAnsi="Montserrat" w:cs="Arial"/>
          <w:sz w:val="20"/>
          <w:u w:val="single"/>
          <w:lang w:eastAsia="nl-NL"/>
        </w:rPr>
        <w:lastRenderedPageBreak/>
        <w:t>belasting</w:t>
      </w:r>
      <w:r w:rsidRPr="00EB1774">
        <w:rPr>
          <w:rFonts w:ascii="Montserrat" w:hAnsi="Montserrat" w:cs="Arial"/>
          <w:sz w:val="20"/>
          <w:lang w:eastAsia="nl-NL"/>
        </w:rPr>
        <w:t>jaren. Dit laatste betekent dat de de-minimissteun die gedurende het lopende en de twee voorafgaande belastingjaren werd toegekend, mee moet worden geteld bij het bepalen van het bedrag dat in de de-minimisverklaring moet worden vermeld. Via de de-minimisverklaring kan worden vastgesteld of en voor welk bedrag er nog de-minimissteun kan worden toegekend.</w:t>
      </w:r>
    </w:p>
    <w:p w14:paraId="7CA3ABAA" w14:textId="77777777" w:rsidR="00EB1774" w:rsidRPr="00EB1774" w:rsidRDefault="00EB1774" w:rsidP="00EB1774">
      <w:pPr>
        <w:autoSpaceDE w:val="0"/>
        <w:autoSpaceDN w:val="0"/>
        <w:adjustRightInd w:val="0"/>
        <w:spacing w:line="240" w:lineRule="auto"/>
        <w:rPr>
          <w:rFonts w:ascii="Montserrat" w:hAnsi="Montserrat" w:cs="Arial"/>
          <w:sz w:val="20"/>
          <w:lang w:eastAsia="nl-NL"/>
        </w:rPr>
      </w:pPr>
    </w:p>
    <w:p w14:paraId="2DFD9B6F" w14:textId="77777777" w:rsidR="00EB1774" w:rsidRPr="00EB1774" w:rsidRDefault="00EB1774" w:rsidP="00EB1774">
      <w:pPr>
        <w:autoSpaceDE w:val="0"/>
        <w:autoSpaceDN w:val="0"/>
        <w:adjustRightInd w:val="0"/>
        <w:spacing w:line="240" w:lineRule="auto"/>
        <w:rPr>
          <w:rFonts w:ascii="Montserrat" w:hAnsi="Montserrat" w:cs="Arial"/>
          <w:sz w:val="20"/>
          <w:lang w:eastAsia="nl-NL"/>
        </w:rPr>
      </w:pPr>
      <w:r w:rsidRPr="00EB1774">
        <w:rPr>
          <w:rFonts w:ascii="Montserrat" w:hAnsi="Montserrat" w:cs="Arial"/>
          <w:sz w:val="20"/>
          <w:lang w:eastAsia="nl-NL"/>
        </w:rPr>
        <w:t>De de-minimissteun wordt geacht te zijn verleend op het tijdstip waarop de onderneming een wettelijke aanspraak op de steun (elke overheidssteun) verwerft. Dit betekent concreet de datum waarop het besluit tot subsidieverlening (of verlening van een voordeel) aan de onderneming is genomen. Of deze de-minimissteun al daadwerkelijk is uitbetaald, doet niet ter zake. De bewijslast waaruit het verlenen van de-minimissteun blijkt, dient bij een eventuele controle ter plaatse beschikbaar te zijn.</w:t>
      </w:r>
    </w:p>
    <w:p w14:paraId="7540C2C5" w14:textId="77777777" w:rsidR="00EB1774" w:rsidRPr="00EB1774" w:rsidRDefault="00EB1774" w:rsidP="00EB1774">
      <w:pPr>
        <w:autoSpaceDE w:val="0"/>
        <w:autoSpaceDN w:val="0"/>
        <w:adjustRightInd w:val="0"/>
        <w:spacing w:line="240" w:lineRule="auto"/>
        <w:rPr>
          <w:rFonts w:ascii="Montserrat" w:hAnsi="Montserrat" w:cs="Arial"/>
          <w:sz w:val="20"/>
          <w:lang w:eastAsia="nl-NL"/>
        </w:rPr>
      </w:pPr>
    </w:p>
    <w:p w14:paraId="507CEA6A" w14:textId="77777777" w:rsidR="00EB1774" w:rsidRPr="00EB1774" w:rsidRDefault="00EB1774" w:rsidP="00EB1774">
      <w:pPr>
        <w:autoSpaceDE w:val="0"/>
        <w:autoSpaceDN w:val="0"/>
        <w:adjustRightInd w:val="0"/>
        <w:spacing w:line="240" w:lineRule="auto"/>
        <w:rPr>
          <w:rFonts w:ascii="Montserrat" w:hAnsi="Montserrat" w:cs="Arial"/>
          <w:sz w:val="20"/>
          <w:lang w:eastAsia="nl-NL"/>
        </w:rPr>
      </w:pPr>
      <w:r w:rsidRPr="00EB1774">
        <w:rPr>
          <w:rFonts w:ascii="Montserrat" w:hAnsi="Montserrat" w:cs="Arial"/>
          <w:sz w:val="20"/>
          <w:lang w:eastAsia="nl-NL"/>
        </w:rPr>
        <w:t>Het de-minimisplafond van € 300.000 (respectievelijk € 30.000/€ 20.000/€ 750.000) wordt als subsidiebedrag uitgedrukt. Alle bedragen die dienen te worden gebruikt bij het invullen van de verklaring, zijn brutobedragen vóór aftrek van belastingen. Behalve om subsidieverlening kan het daarbij gaan om leningen tegen gunstige voorwaarden, de verkoop van grond tegen een lagere prijs dan de marktwaarde, vrijstellingen, verlagingen of kwijtschelding van directe of indirecte belastingen, gratis advies op maat etc. Het gaat daarbij niet alleen om de-minimissteun die u hebt ontvangen van de provincie/ gemeente/ waterschap, maar ook om de-minimissteun die u heeft ontvangen van andere overheidsinstanties. Ook Europese subsidies kunnen als de-minimissteun zijn geoormerkt. Bij twijfel raden wij aan contact op te nemen met de instantie die de steun in kwestie heeft verleend en na te vragen of het al dan niet de-minimissteun betreft.</w:t>
      </w:r>
    </w:p>
    <w:p w14:paraId="6339BF3F" w14:textId="77777777" w:rsidR="00EB1774" w:rsidRPr="00EB1774" w:rsidRDefault="00EB1774" w:rsidP="00EB1774">
      <w:pPr>
        <w:autoSpaceDE w:val="0"/>
        <w:autoSpaceDN w:val="0"/>
        <w:adjustRightInd w:val="0"/>
        <w:spacing w:line="240" w:lineRule="auto"/>
        <w:rPr>
          <w:rFonts w:ascii="Montserrat" w:hAnsi="Montserrat" w:cs="Arial"/>
          <w:sz w:val="20"/>
          <w:lang w:eastAsia="nl-NL"/>
        </w:rPr>
      </w:pPr>
    </w:p>
    <w:p w14:paraId="396AAC74" w14:textId="77777777" w:rsidR="00EB1774" w:rsidRPr="00EB1774" w:rsidRDefault="00EB1774" w:rsidP="00EB1774">
      <w:pPr>
        <w:autoSpaceDE w:val="0"/>
        <w:autoSpaceDN w:val="0"/>
        <w:adjustRightInd w:val="0"/>
        <w:spacing w:line="240" w:lineRule="auto"/>
        <w:rPr>
          <w:rFonts w:ascii="Montserrat" w:hAnsi="Montserrat" w:cs="Arial"/>
          <w:sz w:val="20"/>
          <w:lang w:eastAsia="nl-NL"/>
        </w:rPr>
      </w:pPr>
      <w:r w:rsidRPr="00EB1774">
        <w:rPr>
          <w:rFonts w:ascii="Montserrat" w:hAnsi="Montserrat" w:cs="Arial"/>
          <w:sz w:val="20"/>
          <w:lang w:eastAsia="nl-NL"/>
        </w:rPr>
        <w:t xml:space="preserve">Het is belangrijk om zorgvuldig na te gaan hoeveel de-minimissteun er reeds werd ontvangen. Immers, bij overschrijding van de drempel kan geen beroep meer worden gedaan op de de-minimisregel. </w:t>
      </w:r>
    </w:p>
    <w:p w14:paraId="4C66AC71" w14:textId="77777777" w:rsidR="00EB1774" w:rsidRPr="00EB1774" w:rsidRDefault="00EB1774" w:rsidP="00EB1774">
      <w:pPr>
        <w:autoSpaceDE w:val="0"/>
        <w:autoSpaceDN w:val="0"/>
        <w:adjustRightInd w:val="0"/>
        <w:spacing w:line="240" w:lineRule="auto"/>
        <w:rPr>
          <w:rFonts w:ascii="Montserrat" w:hAnsi="Montserrat" w:cs="Arial"/>
          <w:sz w:val="18"/>
          <w:szCs w:val="18"/>
          <w:lang w:eastAsia="nl-NL"/>
        </w:rPr>
      </w:pPr>
    </w:p>
    <w:p w14:paraId="19F23DC6" w14:textId="77777777" w:rsidR="00EB1774" w:rsidRPr="00EB1774" w:rsidRDefault="00EB1774" w:rsidP="00EB1774">
      <w:pPr>
        <w:autoSpaceDE w:val="0"/>
        <w:autoSpaceDN w:val="0"/>
        <w:adjustRightInd w:val="0"/>
        <w:spacing w:line="240" w:lineRule="auto"/>
        <w:rPr>
          <w:rFonts w:ascii="Montserrat" w:hAnsi="Montserrat" w:cs="Arial"/>
          <w:sz w:val="20"/>
          <w:lang w:eastAsia="nl-NL"/>
        </w:rPr>
      </w:pPr>
      <w:r w:rsidRPr="00EB1774">
        <w:rPr>
          <w:rFonts w:ascii="Montserrat" w:hAnsi="Montserrat" w:cs="Arial"/>
          <w:sz w:val="20"/>
          <w:lang w:eastAsia="nl-NL"/>
        </w:rPr>
        <w:t>Handelen in strijd met de staatssteunregels uit het EU-verdrag leidt tot terugvordering van de verleende steun!</w:t>
      </w:r>
    </w:p>
    <w:p w14:paraId="2255D570" w14:textId="77777777" w:rsidR="004C0749" w:rsidRDefault="00EB1774" w:rsidP="004C0749">
      <w:pPr>
        <w:pStyle w:val="IntTitel02blauw"/>
      </w:pPr>
      <w:bookmarkStart w:id="5" w:name="_Toc173236962"/>
      <w:r w:rsidRPr="00EB1774">
        <w:rPr>
          <w:lang w:eastAsia="nl-NL"/>
        </w:rPr>
        <w:t>Stappenplan voor het toekennen van de-minimissteun door projectpartners</w:t>
      </w:r>
      <w:bookmarkEnd w:id="5"/>
    </w:p>
    <w:p w14:paraId="7A96C11D" w14:textId="4938D0E2" w:rsidR="003A2899" w:rsidRPr="004C0749" w:rsidRDefault="004C0749" w:rsidP="004C0749">
      <w:pPr>
        <w:rPr>
          <w:rFonts w:ascii="Montserrat" w:eastAsia="Calibri" w:hAnsi="Montserrat"/>
          <w:lang w:val="nl-BE" w:eastAsia="en-US"/>
        </w:rPr>
      </w:pPr>
      <w:r w:rsidRPr="004C0749">
        <w:rPr>
          <w:rFonts w:ascii="Montserrat" w:eastAsia="Calibri" w:hAnsi="Montserrat"/>
          <w:lang w:val="nl-BE" w:eastAsia="en-US"/>
        </w:rPr>
        <w:t>Dit stappenplan dient als hulpmiddel bij het bepalen en - indien geoorloofd - toekennen van de-minimissteun aan organisaties die geen projectpartner zijn. Het betreft organisaties die actief betrokken zijn bij een project en die conform de goedkeuringsvoorwaarden een de-minimisverklaring dienen aan te leveren met voldoende marge voor de beoogde steun (dit kan ook van toepassing zijn op later toetredende partners of begunstigden van een Fonds voor Kleinschalige Projecten (SPF)). Om de-minimissteun te kunnen verlenen aan een organisatie, dienen de volgende stappen gevolgd te worden:</w:t>
      </w:r>
      <w:r w:rsidRPr="004C0749">
        <w:rPr>
          <w:rFonts w:ascii="Montserrat" w:eastAsia="Calibri" w:hAnsi="Montserrat"/>
          <w:lang w:val="nl-BE" w:eastAsia="en-US"/>
        </w:rPr>
        <w:br/>
      </w:r>
    </w:p>
    <w:p w14:paraId="047B5EF7" w14:textId="77777777" w:rsidR="003A2899" w:rsidRPr="003A2899" w:rsidRDefault="003A2899" w:rsidP="003A2899">
      <w:pPr>
        <w:numPr>
          <w:ilvl w:val="0"/>
          <w:numId w:val="21"/>
        </w:numPr>
        <w:spacing w:after="200"/>
        <w:contextualSpacing/>
        <w:rPr>
          <w:rFonts w:ascii="Montserrat" w:eastAsia="Calibri" w:hAnsi="Montserrat" w:cs="Tahoma"/>
          <w:b/>
          <w:bCs/>
          <w:color w:val="132999"/>
          <w:sz w:val="20"/>
          <w:lang w:val="nl-BE" w:eastAsia="en-US"/>
        </w:rPr>
      </w:pPr>
      <w:r w:rsidRPr="003A2899">
        <w:rPr>
          <w:rFonts w:ascii="Montserrat" w:eastAsia="Calibri" w:hAnsi="Montserrat" w:cs="Tahoma"/>
          <w:b/>
          <w:bCs/>
          <w:color w:val="132999"/>
          <w:sz w:val="20"/>
          <w:lang w:val="nl-BE" w:eastAsia="en-US"/>
        </w:rPr>
        <w:t xml:space="preserve">Bepaal de hoogte van de steun. </w:t>
      </w:r>
    </w:p>
    <w:p w14:paraId="0BF6CCBA" w14:textId="77777777" w:rsidR="003A2899" w:rsidRPr="003A2899" w:rsidRDefault="003A2899" w:rsidP="003A2899">
      <w:pPr>
        <w:spacing w:after="200"/>
        <w:ind w:left="720"/>
        <w:contextualSpacing/>
        <w:rPr>
          <w:rFonts w:ascii="Montserrat" w:eastAsia="Calibri" w:hAnsi="Montserrat" w:cs="Tahoma"/>
          <w:sz w:val="20"/>
          <w:lang w:val="nl-BE" w:eastAsia="en-US"/>
        </w:rPr>
      </w:pPr>
      <w:r w:rsidRPr="003A2899">
        <w:rPr>
          <w:rFonts w:ascii="Montserrat" w:eastAsia="Calibri" w:hAnsi="Montserrat" w:cs="Tahoma"/>
          <w:sz w:val="20"/>
          <w:lang w:val="nl-BE" w:eastAsia="en-US"/>
        </w:rPr>
        <w:t xml:space="preserve">Voor </w:t>
      </w:r>
      <w:r w:rsidRPr="003A2899">
        <w:rPr>
          <w:rFonts w:ascii="Montserrat" w:eastAsia="Calibri" w:hAnsi="Montserrat" w:cs="Tahoma"/>
          <w:b/>
          <w:bCs/>
          <w:sz w:val="20"/>
          <w:lang w:val="nl-BE" w:eastAsia="en-US"/>
        </w:rPr>
        <w:t>financiële steun</w:t>
      </w:r>
      <w:r w:rsidRPr="003A2899">
        <w:rPr>
          <w:rFonts w:ascii="Montserrat" w:eastAsia="Calibri" w:hAnsi="Montserrat" w:cs="Tahoma"/>
          <w:sz w:val="20"/>
          <w:lang w:val="nl-BE" w:eastAsia="en-US"/>
        </w:rPr>
        <w:t>, dus de-minimissteun in de vorm van EFRO-middelen, geldt dat deze proportioneel (50/50) aan elk van beide lidstaten kan worden toegewezen. Als je bijvoorbeeld €50.000 EFRO-steun wil verlenen, dan is dit €25.000 Belgische de-minimissteun en €25.000 Nederlandse de-minimissteun. Dit geldt voor reguliere projectpartners, later toetredende partners en begunstigden van een Fonds voor Kleinschalige Projecten (SPF).</w:t>
      </w:r>
    </w:p>
    <w:p w14:paraId="1618A861" w14:textId="77777777" w:rsidR="003A2899" w:rsidRPr="003A2899" w:rsidRDefault="003A2899" w:rsidP="003A2899">
      <w:pPr>
        <w:spacing w:after="200"/>
        <w:ind w:left="720"/>
        <w:contextualSpacing/>
        <w:rPr>
          <w:rFonts w:ascii="Montserrat" w:eastAsia="Calibri" w:hAnsi="Montserrat" w:cs="Tahoma"/>
          <w:sz w:val="20"/>
          <w:lang w:val="nl-BE" w:eastAsia="en-US"/>
        </w:rPr>
      </w:pPr>
    </w:p>
    <w:p w14:paraId="4B005C8A" w14:textId="77777777" w:rsidR="003A2899" w:rsidRPr="003A2899" w:rsidRDefault="003A2899" w:rsidP="003A2899">
      <w:pPr>
        <w:spacing w:after="200"/>
        <w:ind w:left="720"/>
        <w:contextualSpacing/>
        <w:rPr>
          <w:rFonts w:ascii="Montserrat" w:eastAsia="Calibri" w:hAnsi="Montserrat" w:cs="Tahoma"/>
          <w:sz w:val="20"/>
          <w:lang w:val="nl-BE" w:eastAsia="en-US"/>
        </w:rPr>
      </w:pPr>
      <w:r w:rsidRPr="003A2899">
        <w:rPr>
          <w:rFonts w:ascii="Montserrat" w:eastAsia="Calibri" w:hAnsi="Montserrat" w:cs="Tahoma"/>
          <w:sz w:val="20"/>
          <w:lang w:val="nl-BE" w:eastAsia="en-US"/>
        </w:rPr>
        <w:t xml:space="preserve">Voor </w:t>
      </w:r>
      <w:r w:rsidRPr="003A2899">
        <w:rPr>
          <w:rFonts w:ascii="Montserrat" w:eastAsia="Calibri" w:hAnsi="Montserrat" w:cs="Tahoma"/>
          <w:b/>
          <w:bCs/>
          <w:sz w:val="20"/>
          <w:lang w:val="nl-BE" w:eastAsia="en-US"/>
        </w:rPr>
        <w:t>niet-financiële steun</w:t>
      </w:r>
      <w:r w:rsidRPr="003A2899">
        <w:rPr>
          <w:rFonts w:ascii="Montserrat" w:eastAsia="Calibri" w:hAnsi="Montserrat" w:cs="Tahoma"/>
          <w:sz w:val="20"/>
          <w:lang w:val="nl-BE" w:eastAsia="en-US"/>
        </w:rPr>
        <w:t xml:space="preserve"> bepaal je eerst de </w:t>
      </w:r>
      <w:r w:rsidRPr="003A2899">
        <w:rPr>
          <w:rFonts w:ascii="Montserrat" w:eastAsia="Calibri" w:hAnsi="Montserrat" w:cs="Tahoma"/>
          <w:b/>
          <w:bCs/>
          <w:sz w:val="20"/>
          <w:lang w:val="nl-BE" w:eastAsia="en-US"/>
        </w:rPr>
        <w:t>berekeningswijze</w:t>
      </w:r>
      <w:r w:rsidRPr="003A2899">
        <w:rPr>
          <w:rFonts w:ascii="Montserrat" w:eastAsia="Calibri" w:hAnsi="Montserrat" w:cs="Tahoma"/>
          <w:sz w:val="20"/>
          <w:lang w:val="nl-BE" w:eastAsia="en-US"/>
        </w:rPr>
        <w:t xml:space="preserve"> waarop de hoogte van de de-minimissteun voor elke (mogelijke) betrokken organisatie berekend kan worden. De steun die een organisatie zal ontvangen (bijv. een advies, een studie op maat, een infrastructuuringreep, een fysiek apparaat, enz.) moet immers gekwantificeerd worden in een concreet bedrag. Stem de berekeningswijze af met je projectadviseur.</w:t>
      </w:r>
    </w:p>
    <w:p w14:paraId="67EB0906" w14:textId="77777777" w:rsidR="003A2899" w:rsidRPr="003A2899" w:rsidRDefault="003A2899" w:rsidP="003A2899">
      <w:pPr>
        <w:spacing w:after="200"/>
        <w:ind w:left="720"/>
        <w:contextualSpacing/>
        <w:rPr>
          <w:rFonts w:ascii="Montserrat" w:eastAsia="Calibri" w:hAnsi="Montserrat" w:cs="Tahoma"/>
          <w:sz w:val="20"/>
          <w:lang w:val="nl-BE" w:eastAsia="en-US"/>
        </w:rPr>
      </w:pPr>
    </w:p>
    <w:p w14:paraId="3EC624CA" w14:textId="77777777" w:rsidR="003A2899" w:rsidRPr="003A2899" w:rsidRDefault="003A2899" w:rsidP="003A2899">
      <w:pPr>
        <w:spacing w:after="200"/>
        <w:ind w:left="720"/>
        <w:contextualSpacing/>
        <w:rPr>
          <w:rFonts w:ascii="Montserrat" w:eastAsia="Calibri" w:hAnsi="Montserrat" w:cs="Tahoma"/>
          <w:sz w:val="20"/>
          <w:lang w:val="nl-BE" w:eastAsia="en-US"/>
        </w:rPr>
      </w:pPr>
      <w:r w:rsidRPr="003A2899">
        <w:rPr>
          <w:rFonts w:ascii="Montserrat" w:eastAsia="Calibri" w:hAnsi="Montserrat" w:cs="Tahoma"/>
          <w:sz w:val="20"/>
          <w:lang w:val="nl-BE" w:eastAsia="en-US"/>
        </w:rPr>
        <w:t>Deze berekeningswijze pas je vervolgens toe op de situatie van de beoogde organisatie. Niet-financiële steun wordt als Nederlands of Belgisch geoormerkt naargelang de vestigingslocatie van de steun ontvangende onderneming. Indien de steun ontvangende organisatie meerdere vestigingslocaties heeft, is de locatie van het onderdeel van de organisatie die de steun geniet, doorslaggevend.</w:t>
      </w:r>
    </w:p>
    <w:p w14:paraId="527E2BA7" w14:textId="77777777" w:rsidR="003A2899" w:rsidRPr="003A2899" w:rsidRDefault="003A2899" w:rsidP="003A2899">
      <w:pPr>
        <w:spacing w:after="200"/>
        <w:ind w:left="720"/>
        <w:contextualSpacing/>
        <w:rPr>
          <w:rFonts w:ascii="Montserrat" w:eastAsia="Calibri" w:hAnsi="Montserrat" w:cs="Tahoma"/>
          <w:color w:val="132999"/>
          <w:sz w:val="20"/>
          <w:lang w:val="nl-BE" w:eastAsia="en-US"/>
        </w:rPr>
      </w:pPr>
    </w:p>
    <w:p w14:paraId="4D5D9071" w14:textId="77777777" w:rsidR="003A2899" w:rsidRPr="003A2899" w:rsidRDefault="003A2899" w:rsidP="003A2899">
      <w:pPr>
        <w:numPr>
          <w:ilvl w:val="0"/>
          <w:numId w:val="21"/>
        </w:numPr>
        <w:spacing w:after="200"/>
        <w:contextualSpacing/>
        <w:rPr>
          <w:rFonts w:ascii="Montserrat" w:eastAsia="Calibri" w:hAnsi="Montserrat" w:cs="Tahoma"/>
          <w:color w:val="132999"/>
          <w:sz w:val="20"/>
          <w:lang w:val="nl-BE" w:eastAsia="en-US"/>
        </w:rPr>
      </w:pPr>
      <w:r w:rsidRPr="003A2899">
        <w:rPr>
          <w:rFonts w:ascii="Montserrat" w:eastAsia="Calibri" w:hAnsi="Montserrat" w:cs="Tahoma"/>
          <w:b/>
          <w:color w:val="132999"/>
          <w:sz w:val="20"/>
          <w:lang w:val="nl-BE" w:eastAsia="en-US"/>
        </w:rPr>
        <w:t>Controleer</w:t>
      </w:r>
      <w:r w:rsidRPr="003A2899">
        <w:rPr>
          <w:rFonts w:ascii="Montserrat" w:eastAsia="Calibri" w:hAnsi="Montserrat" w:cs="Tahoma"/>
          <w:color w:val="132999"/>
          <w:sz w:val="20"/>
          <w:lang w:val="nl-BE" w:eastAsia="en-US"/>
        </w:rPr>
        <w:t xml:space="preserve"> </w:t>
      </w:r>
      <w:r w:rsidRPr="003A2899">
        <w:rPr>
          <w:rFonts w:ascii="Montserrat" w:eastAsia="Calibri" w:hAnsi="Montserrat" w:cs="Tahoma"/>
          <w:color w:val="132999"/>
          <w:sz w:val="20"/>
          <w:u w:val="single"/>
          <w:lang w:val="nl-BE" w:eastAsia="en-US"/>
        </w:rPr>
        <w:t>voordat</w:t>
      </w:r>
      <w:r w:rsidRPr="003A2899">
        <w:rPr>
          <w:rFonts w:ascii="Montserrat" w:eastAsia="Calibri" w:hAnsi="Montserrat" w:cs="Tahoma"/>
          <w:color w:val="132999"/>
          <w:sz w:val="20"/>
          <w:lang w:val="nl-BE" w:eastAsia="en-US"/>
        </w:rPr>
        <w:t xml:space="preserve"> besloten wordt om steun te verlenen aan een specifieke organisatie of er voldoende ruimte is op diens ‘de-minimisrekening’, door </w:t>
      </w:r>
    </w:p>
    <w:p w14:paraId="197B12AC" w14:textId="77777777" w:rsidR="003A2899" w:rsidRPr="003A2899" w:rsidRDefault="003A2899" w:rsidP="003A2899">
      <w:pPr>
        <w:numPr>
          <w:ilvl w:val="1"/>
          <w:numId w:val="21"/>
        </w:numPr>
        <w:spacing w:after="200"/>
        <w:contextualSpacing/>
        <w:rPr>
          <w:rFonts w:ascii="Montserrat" w:eastAsia="Calibri" w:hAnsi="Montserrat" w:cs="Tahoma"/>
          <w:sz w:val="20"/>
          <w:lang w:val="nl-BE" w:eastAsia="en-US"/>
        </w:rPr>
      </w:pPr>
      <w:r w:rsidRPr="003A2899">
        <w:rPr>
          <w:rFonts w:ascii="Montserrat" w:eastAsia="Calibri" w:hAnsi="Montserrat" w:cs="Tahoma"/>
          <w:sz w:val="20"/>
          <w:lang w:val="nl-BE" w:eastAsia="en-US"/>
        </w:rPr>
        <w:t>de beoogde organisatie een de-minimisverklaring te laten aanleveren</w:t>
      </w:r>
      <w:r w:rsidRPr="003A2899">
        <w:rPr>
          <w:rFonts w:ascii="Montserrat" w:eastAsia="Calibri" w:hAnsi="Montserrat" w:cs="Tahoma"/>
          <w:sz w:val="20"/>
          <w:vertAlign w:val="superscript"/>
          <w:lang w:val="nl-BE" w:eastAsia="en-US"/>
        </w:rPr>
        <w:footnoteReference w:id="4"/>
      </w:r>
      <w:r w:rsidRPr="003A2899">
        <w:rPr>
          <w:rFonts w:ascii="Montserrat" w:eastAsia="Calibri" w:hAnsi="Montserrat" w:cs="Tahoma"/>
          <w:sz w:val="20"/>
          <w:lang w:val="nl-BE" w:eastAsia="en-US"/>
        </w:rPr>
        <w:t>;</w:t>
      </w:r>
    </w:p>
    <w:p w14:paraId="21881F3C" w14:textId="77777777" w:rsidR="003A2899" w:rsidRPr="003A2899" w:rsidRDefault="003A2899" w:rsidP="003A2899">
      <w:pPr>
        <w:numPr>
          <w:ilvl w:val="1"/>
          <w:numId w:val="21"/>
        </w:numPr>
        <w:spacing w:after="200"/>
        <w:contextualSpacing/>
        <w:rPr>
          <w:rFonts w:ascii="Montserrat" w:eastAsia="Calibri" w:hAnsi="Montserrat" w:cs="Tahoma"/>
          <w:sz w:val="20"/>
          <w:lang w:val="nl-BE" w:eastAsia="en-US"/>
        </w:rPr>
      </w:pPr>
      <w:r w:rsidRPr="003A2899">
        <w:rPr>
          <w:rFonts w:ascii="Montserrat" w:eastAsia="Calibri" w:hAnsi="Montserrat" w:cs="Tahoma"/>
          <w:sz w:val="20"/>
          <w:lang w:val="nl-BE" w:eastAsia="en-US"/>
        </w:rPr>
        <w:t>na te gaan op basis van de aangeleverde de-minimisverklaring of er ruimte is om de de-minimissteun toe te kennen;</w:t>
      </w:r>
    </w:p>
    <w:p w14:paraId="7E2316F6" w14:textId="77777777" w:rsidR="003A2899" w:rsidRPr="003A2899" w:rsidRDefault="003A2899" w:rsidP="003A2899">
      <w:pPr>
        <w:numPr>
          <w:ilvl w:val="1"/>
          <w:numId w:val="21"/>
        </w:numPr>
        <w:spacing w:after="200"/>
        <w:contextualSpacing/>
        <w:rPr>
          <w:rFonts w:ascii="Montserrat" w:eastAsia="Calibri" w:hAnsi="Montserrat" w:cs="Tahoma"/>
          <w:sz w:val="20"/>
          <w:lang w:val="nl-BE" w:eastAsia="en-US"/>
        </w:rPr>
      </w:pPr>
      <w:r w:rsidRPr="003A2899">
        <w:rPr>
          <w:rFonts w:ascii="Montserrat" w:eastAsia="Calibri" w:hAnsi="Montserrat" w:cs="Tahoma"/>
          <w:sz w:val="20"/>
          <w:lang w:val="nl-BE" w:eastAsia="en-US"/>
        </w:rPr>
        <w:t>indien die ruimte er is, zie stap 3. Indien die ruimte er niet is, kan worden nagegaan of de hoogte van de te leveren steun kan worden verlaagd (door bv. een bepaalde adviesdienst niet te leveren). Als dit geen soelaas biedt, kan de beoogde organisatie geen steun ontvangen!</w:t>
      </w:r>
      <w:r w:rsidRPr="003A2899">
        <w:rPr>
          <w:rFonts w:ascii="Montserrat" w:eastAsia="Calibri" w:hAnsi="Montserrat" w:cs="Tahoma"/>
          <w:sz w:val="20"/>
          <w:lang w:val="nl-BE" w:eastAsia="en-US"/>
        </w:rPr>
        <w:br/>
      </w:r>
    </w:p>
    <w:p w14:paraId="2334D73A" w14:textId="77777777" w:rsidR="003A2899" w:rsidRPr="003A2899" w:rsidRDefault="003A2899" w:rsidP="003A2899">
      <w:pPr>
        <w:numPr>
          <w:ilvl w:val="0"/>
          <w:numId w:val="21"/>
        </w:numPr>
        <w:spacing w:after="200"/>
        <w:contextualSpacing/>
        <w:rPr>
          <w:rFonts w:ascii="Montserrat" w:eastAsia="Calibri" w:hAnsi="Montserrat" w:cs="Tahoma"/>
          <w:color w:val="132999"/>
          <w:sz w:val="20"/>
          <w:lang w:val="nl-BE" w:eastAsia="en-US"/>
        </w:rPr>
      </w:pPr>
      <w:r w:rsidRPr="003A2899">
        <w:rPr>
          <w:rFonts w:ascii="Montserrat" w:eastAsia="Calibri" w:hAnsi="Montserrat" w:cs="Tahoma"/>
          <w:color w:val="132999"/>
          <w:sz w:val="20"/>
          <w:lang w:val="nl-BE" w:eastAsia="en-US"/>
        </w:rPr>
        <w:t xml:space="preserve">Indien er voldoende ruimte is voor (bijkomende) de-minimissteun, kan besloten worden om de-minimissteun te leveren aan de beoogde organisatie. </w:t>
      </w:r>
      <w:r w:rsidRPr="003A2899">
        <w:rPr>
          <w:rFonts w:ascii="Montserrat" w:eastAsia="Calibri" w:hAnsi="Montserrat" w:cs="Tahoma"/>
          <w:b/>
          <w:bCs/>
          <w:color w:val="132999"/>
          <w:sz w:val="20"/>
          <w:lang w:val="nl-BE" w:eastAsia="en-US"/>
        </w:rPr>
        <w:t>Besluit eerst</w:t>
      </w:r>
      <w:r w:rsidRPr="003A2899">
        <w:rPr>
          <w:rFonts w:ascii="Montserrat" w:eastAsia="Calibri" w:hAnsi="Montserrat" w:cs="Tahoma"/>
          <w:color w:val="132999"/>
          <w:sz w:val="20"/>
          <w:lang w:val="nl-BE" w:eastAsia="en-US"/>
        </w:rPr>
        <w:t xml:space="preserve"> tot het toekennen van de steun aan een specifieke organisatie, en verstuur </w:t>
      </w:r>
      <w:r w:rsidRPr="003A2899">
        <w:rPr>
          <w:rFonts w:ascii="Montserrat" w:eastAsia="Calibri" w:hAnsi="Montserrat" w:cs="Tahoma"/>
          <w:b/>
          <w:bCs/>
          <w:color w:val="132999"/>
          <w:sz w:val="20"/>
          <w:lang w:val="nl-BE" w:eastAsia="en-US"/>
        </w:rPr>
        <w:t>daarna</w:t>
      </w:r>
      <w:r w:rsidRPr="003A2899">
        <w:rPr>
          <w:rFonts w:ascii="Montserrat" w:eastAsia="Calibri" w:hAnsi="Montserrat" w:cs="Tahoma"/>
          <w:color w:val="132999"/>
          <w:sz w:val="20"/>
          <w:lang w:val="nl-BE" w:eastAsia="en-US"/>
        </w:rPr>
        <w:t xml:space="preserve"> een </w:t>
      </w:r>
      <w:r w:rsidRPr="003A2899">
        <w:rPr>
          <w:rFonts w:ascii="Montserrat" w:eastAsia="Calibri" w:hAnsi="Montserrat" w:cs="Tahoma"/>
          <w:b/>
          <w:bCs/>
          <w:color w:val="132999"/>
          <w:sz w:val="20"/>
          <w:lang w:val="nl-BE" w:eastAsia="en-US"/>
        </w:rPr>
        <w:t>toekenningsbrief</w:t>
      </w:r>
      <w:r w:rsidRPr="003A2899">
        <w:rPr>
          <w:rFonts w:ascii="Montserrat" w:eastAsia="Calibri" w:hAnsi="Montserrat" w:cs="Tahoma"/>
          <w:color w:val="132999"/>
          <w:sz w:val="20"/>
          <w:lang w:val="nl-BE" w:eastAsia="en-US"/>
        </w:rPr>
        <w:t xml:space="preserve"> aan die organisatie waarin wordt aangegeven dat het om Nederlandse of Belgische de-minimissteun gaat en wat het concrete steunbedrag is.</w:t>
      </w:r>
      <w:r w:rsidRPr="003A2899">
        <w:rPr>
          <w:rFonts w:ascii="Montserrat" w:eastAsia="Calibri" w:hAnsi="Montserrat" w:cs="Tahoma"/>
          <w:color w:val="132999"/>
          <w:sz w:val="20"/>
          <w:vertAlign w:val="superscript"/>
          <w:lang w:val="nl-BE" w:eastAsia="en-US"/>
        </w:rPr>
        <w:footnoteReference w:id="5"/>
      </w:r>
      <w:r w:rsidRPr="003A2899">
        <w:rPr>
          <w:rFonts w:ascii="Montserrat" w:eastAsia="Calibri" w:hAnsi="Montserrat" w:cs="Tahoma"/>
          <w:color w:val="132999"/>
          <w:sz w:val="20"/>
          <w:lang w:val="nl-BE" w:eastAsia="en-US"/>
        </w:rPr>
        <w:t xml:space="preserve">  </w:t>
      </w:r>
    </w:p>
    <w:p w14:paraId="3D31894A" w14:textId="77777777" w:rsidR="003A2899" w:rsidRPr="003A2899" w:rsidRDefault="003A2899" w:rsidP="003A2899">
      <w:pPr>
        <w:spacing w:after="200"/>
        <w:ind w:left="720"/>
        <w:contextualSpacing/>
        <w:rPr>
          <w:rFonts w:ascii="Montserrat" w:eastAsia="Calibri" w:hAnsi="Montserrat" w:cs="Tahoma"/>
          <w:sz w:val="20"/>
          <w:lang w:val="nl-BE" w:eastAsia="en-US"/>
        </w:rPr>
      </w:pPr>
      <w:r w:rsidRPr="003A2899">
        <w:rPr>
          <w:rFonts w:ascii="Montserrat" w:eastAsia="Calibri" w:hAnsi="Montserrat"/>
          <w:sz w:val="22"/>
          <w:szCs w:val="22"/>
          <w:lang w:val="nl-BE" w:eastAsia="en-US"/>
        </w:rPr>
        <w:br/>
      </w:r>
      <w:r w:rsidRPr="003A2899">
        <w:rPr>
          <w:rFonts w:ascii="Montserrat" w:eastAsia="Calibri" w:hAnsi="Montserrat" w:cs="Tahoma"/>
          <w:sz w:val="20"/>
          <w:lang w:val="nl-BE" w:eastAsia="en-US"/>
        </w:rPr>
        <w:t>De brief wordt verzonden door de partner die de kosten verbonden aan de toegekende steun voor de specifieke organisatie, zal maken en declareren. Indien de projectverantwoordelijke (PV) mee beslist over de toekenning van specifieke steun aan een specifieke begunstigde, kan de brief ook door de PV verzonden worden.</w:t>
      </w:r>
    </w:p>
    <w:p w14:paraId="306C9EB8" w14:textId="77777777" w:rsidR="003A2899" w:rsidRPr="003A2899" w:rsidRDefault="003A2899" w:rsidP="003A2899">
      <w:pPr>
        <w:spacing w:after="200"/>
        <w:ind w:left="720"/>
        <w:contextualSpacing/>
        <w:rPr>
          <w:rFonts w:ascii="Montserrat" w:eastAsia="Calibri" w:hAnsi="Montserrat" w:cs="Tahoma"/>
          <w:color w:val="132999"/>
          <w:sz w:val="20"/>
          <w:lang w:val="nl-BE" w:eastAsia="en-US"/>
        </w:rPr>
      </w:pPr>
    </w:p>
    <w:p w14:paraId="5211D395" w14:textId="77777777" w:rsidR="003A2899" w:rsidRPr="003A2899" w:rsidRDefault="003A2899" w:rsidP="003A2899">
      <w:pPr>
        <w:numPr>
          <w:ilvl w:val="0"/>
          <w:numId w:val="21"/>
        </w:numPr>
        <w:spacing w:after="200"/>
        <w:contextualSpacing/>
        <w:rPr>
          <w:rFonts w:ascii="Montserrat" w:eastAsia="Calibri" w:hAnsi="Montserrat" w:cs="Tahoma"/>
          <w:color w:val="132999"/>
          <w:sz w:val="20"/>
          <w:lang w:val="nl-BE" w:eastAsia="en-US"/>
        </w:rPr>
      </w:pPr>
      <w:r w:rsidRPr="003A2899">
        <w:rPr>
          <w:rFonts w:ascii="Montserrat" w:eastAsia="Calibri" w:hAnsi="Montserrat" w:cs="Tahoma"/>
          <w:color w:val="132999"/>
          <w:sz w:val="20"/>
          <w:lang w:val="nl-BE" w:eastAsia="en-US"/>
        </w:rPr>
        <w:lastRenderedPageBreak/>
        <w:t xml:space="preserve">Voeg de ontvangen de-minimisverklaringen alsook de verzonden toekenningsbrieven over de de-minimistoekenning als </w:t>
      </w:r>
      <w:r w:rsidRPr="003A2899">
        <w:rPr>
          <w:rFonts w:ascii="Montserrat" w:eastAsia="Calibri" w:hAnsi="Montserrat" w:cs="Tahoma"/>
          <w:b/>
          <w:bCs/>
          <w:color w:val="132999"/>
          <w:sz w:val="20"/>
          <w:lang w:val="nl-BE" w:eastAsia="en-US"/>
        </w:rPr>
        <w:t>verplichte bijlagen</w:t>
      </w:r>
      <w:r w:rsidRPr="003A2899">
        <w:rPr>
          <w:rFonts w:ascii="Montserrat" w:eastAsia="Calibri" w:hAnsi="Montserrat" w:cs="Tahoma"/>
          <w:color w:val="132999"/>
          <w:sz w:val="20"/>
          <w:lang w:val="nl-BE" w:eastAsia="en-US"/>
        </w:rPr>
        <w:t xml:space="preserve"> toe aan de inhoudelijke voortgangsrapportages in </w:t>
      </w:r>
      <w:r w:rsidRPr="003A2899">
        <w:rPr>
          <w:rFonts w:ascii="Montserrat" w:eastAsia="Calibri" w:hAnsi="Montserrat" w:cs="Tahoma"/>
          <w:b/>
          <w:bCs/>
          <w:color w:val="132999"/>
          <w:sz w:val="20"/>
          <w:lang w:val="nl-BE" w:eastAsia="en-US"/>
        </w:rPr>
        <w:t>het e-loket</w:t>
      </w:r>
      <w:r w:rsidRPr="003A2899">
        <w:rPr>
          <w:rFonts w:ascii="Montserrat" w:eastAsia="Calibri" w:hAnsi="Montserrat" w:cs="Tahoma"/>
          <w:color w:val="132999"/>
          <w:sz w:val="20"/>
          <w:lang w:val="nl-BE" w:eastAsia="en-US"/>
        </w:rPr>
        <w:t xml:space="preserve">. </w:t>
      </w:r>
    </w:p>
    <w:p w14:paraId="10EED3B3" w14:textId="77777777" w:rsidR="003A2899" w:rsidRPr="003A2899" w:rsidRDefault="003A2899" w:rsidP="003A2899">
      <w:pPr>
        <w:spacing w:after="200"/>
        <w:ind w:left="720"/>
        <w:contextualSpacing/>
        <w:rPr>
          <w:rFonts w:ascii="Montserrat" w:eastAsia="Calibri" w:hAnsi="Montserrat" w:cs="Tahoma"/>
          <w:color w:val="132999"/>
          <w:sz w:val="20"/>
          <w:lang w:val="nl-BE" w:eastAsia="en-US"/>
        </w:rPr>
      </w:pPr>
    </w:p>
    <w:p w14:paraId="353C21F7" w14:textId="38AC490E" w:rsidR="003A2899" w:rsidRPr="003A2899" w:rsidRDefault="003A2899" w:rsidP="003A2899">
      <w:pPr>
        <w:numPr>
          <w:ilvl w:val="0"/>
          <w:numId w:val="21"/>
        </w:numPr>
        <w:spacing w:after="200"/>
        <w:contextualSpacing/>
        <w:rPr>
          <w:rFonts w:ascii="Montserrat" w:eastAsia="Calibri" w:hAnsi="Montserrat" w:cs="Tahoma"/>
          <w:color w:val="132999"/>
          <w:sz w:val="20"/>
          <w:lang w:val="nl-BE" w:eastAsia="en-US"/>
        </w:rPr>
      </w:pPr>
      <w:r w:rsidRPr="003A2899">
        <w:rPr>
          <w:rFonts w:ascii="Montserrat" w:eastAsia="Calibri" w:hAnsi="Montserrat" w:cs="Tahoma"/>
          <w:color w:val="132999"/>
          <w:sz w:val="20"/>
          <w:lang w:val="nl-BE" w:eastAsia="en-US"/>
        </w:rPr>
        <w:t>Europese regelgeving vereist het bijhouden van de de-minimisdocumenten voor een periode van 10 jaar vanaf de datum van de steunverlening.</w:t>
      </w:r>
      <w:r w:rsidRPr="003A2899">
        <w:rPr>
          <w:rFonts w:ascii="Montserrat" w:eastAsia="Calibri" w:hAnsi="Montserrat" w:cs="Tahoma"/>
          <w:color w:val="132999"/>
          <w:sz w:val="20"/>
          <w:vertAlign w:val="superscript"/>
          <w:lang w:val="nl-BE" w:eastAsia="en-US"/>
        </w:rPr>
        <w:footnoteReference w:id="6"/>
      </w:r>
      <w:r w:rsidRPr="003A2899">
        <w:rPr>
          <w:rFonts w:ascii="Montserrat" w:eastAsia="Calibri" w:hAnsi="Montserrat" w:cs="Tahoma"/>
          <w:color w:val="132999"/>
          <w:sz w:val="20"/>
          <w:lang w:val="nl-BE" w:eastAsia="en-US"/>
        </w:rPr>
        <w:t xml:space="preserve"> Het </w:t>
      </w:r>
      <w:proofErr w:type="spellStart"/>
      <w:r w:rsidRPr="003A2899">
        <w:rPr>
          <w:rFonts w:ascii="Montserrat" w:eastAsia="Calibri" w:hAnsi="Montserrat" w:cs="Tahoma"/>
          <w:color w:val="132999"/>
          <w:sz w:val="20"/>
          <w:lang w:val="nl-BE" w:eastAsia="en-US"/>
        </w:rPr>
        <w:t>Interreg</w:t>
      </w:r>
      <w:proofErr w:type="spellEnd"/>
      <w:r w:rsidRPr="003A2899">
        <w:rPr>
          <w:rFonts w:ascii="Montserrat" w:eastAsia="Calibri" w:hAnsi="Montserrat" w:cs="Tahoma"/>
          <w:color w:val="132999"/>
          <w:sz w:val="20"/>
          <w:lang w:val="nl-BE" w:eastAsia="en-US"/>
        </w:rPr>
        <w:t>-programma zorgt ervoor dat de via het e-loket aangeleverde documenten (zie stap 4) gedurende deze periode beschikbaar blijven.</w:t>
      </w:r>
    </w:p>
    <w:p w14:paraId="0E5FC053" w14:textId="09883B7B" w:rsidR="003A2899" w:rsidRPr="00B50279" w:rsidRDefault="003A2899" w:rsidP="00B50279">
      <w:pPr>
        <w:pStyle w:val="IntTitel02blauw"/>
        <w:rPr>
          <w:rFonts w:ascii="Montserrat" w:hAnsi="Montserrat"/>
        </w:rPr>
      </w:pPr>
      <w:bookmarkStart w:id="6" w:name="_Toc173236963"/>
      <w:r w:rsidRPr="00B50279">
        <w:rPr>
          <w:rFonts w:ascii="Montserrat" w:hAnsi="Montserrat"/>
        </w:rPr>
        <w:t>Sjablonen de-minimisverklaring</w:t>
      </w:r>
      <w:bookmarkEnd w:id="6"/>
    </w:p>
    <w:p w14:paraId="444C742A" w14:textId="4A5E9B59" w:rsidR="00B50279" w:rsidRDefault="003C0512" w:rsidP="003A2899">
      <w:pPr>
        <w:autoSpaceDE w:val="0"/>
        <w:autoSpaceDN w:val="0"/>
        <w:adjustRightInd w:val="0"/>
        <w:spacing w:line="240" w:lineRule="auto"/>
        <w:rPr>
          <w:rFonts w:ascii="Montserrat" w:hAnsi="Montserrat" w:cstheme="minorHAnsi"/>
          <w:b/>
          <w:bCs/>
          <w:color w:val="003399"/>
          <w:sz w:val="36"/>
          <w:szCs w:val="36"/>
          <w:lang w:eastAsia="nl-NL"/>
        </w:rPr>
      </w:pPr>
      <w:r w:rsidRPr="00B50279">
        <w:rPr>
          <w:rFonts w:ascii="Montserrat" w:hAnsi="Montserrat" w:cstheme="minorHAnsi"/>
          <w:bCs/>
          <w:noProof/>
          <w:color w:val="003399"/>
          <w:sz w:val="36"/>
          <w:szCs w:val="36"/>
          <w:lang w:eastAsia="nl-NL"/>
        </w:rPr>
        <w:drawing>
          <wp:anchor distT="0" distB="0" distL="114300" distR="114300" simplePos="0" relativeHeight="251661312" behindDoc="0" locked="0" layoutInCell="1" allowOverlap="1" wp14:anchorId="1BA354D4" wp14:editId="2A7A91FB">
            <wp:simplePos x="0" y="0"/>
            <wp:positionH relativeFrom="margin">
              <wp:align>left</wp:align>
            </wp:positionH>
            <wp:positionV relativeFrom="paragraph">
              <wp:posOffset>50800</wp:posOffset>
            </wp:positionV>
            <wp:extent cx="5353050" cy="9906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3050" cy="990600"/>
                    </a:xfrm>
                    <a:prstGeom prst="rect">
                      <a:avLst/>
                    </a:prstGeom>
                    <a:noFill/>
                    <a:ln>
                      <a:noFill/>
                    </a:ln>
                  </pic:spPr>
                </pic:pic>
              </a:graphicData>
            </a:graphic>
          </wp:anchor>
        </w:drawing>
      </w:r>
      <w:r w:rsidR="00B50279">
        <w:rPr>
          <w:rFonts w:ascii="Montserrat" w:hAnsi="Montserrat" w:cstheme="minorHAnsi"/>
          <w:b/>
          <w:bCs/>
          <w:color w:val="003399"/>
          <w:sz w:val="36"/>
          <w:szCs w:val="36"/>
          <w:lang w:eastAsia="nl-NL"/>
        </w:rPr>
        <w:br/>
      </w:r>
    </w:p>
    <w:p w14:paraId="67140B68" w14:textId="2440D4C5" w:rsidR="00B50279" w:rsidRDefault="00B50279" w:rsidP="003A2899">
      <w:pPr>
        <w:autoSpaceDE w:val="0"/>
        <w:autoSpaceDN w:val="0"/>
        <w:adjustRightInd w:val="0"/>
        <w:spacing w:line="240" w:lineRule="auto"/>
        <w:rPr>
          <w:rFonts w:ascii="Montserrat" w:hAnsi="Montserrat" w:cstheme="minorHAnsi"/>
          <w:b/>
          <w:bCs/>
          <w:color w:val="003399"/>
          <w:sz w:val="36"/>
          <w:szCs w:val="36"/>
          <w:lang w:eastAsia="nl-NL"/>
        </w:rPr>
      </w:pPr>
    </w:p>
    <w:p w14:paraId="1F134150" w14:textId="288A6D25" w:rsidR="00B50279" w:rsidRDefault="00B50279" w:rsidP="003A2899">
      <w:pPr>
        <w:autoSpaceDE w:val="0"/>
        <w:autoSpaceDN w:val="0"/>
        <w:adjustRightInd w:val="0"/>
        <w:spacing w:line="240" w:lineRule="auto"/>
        <w:rPr>
          <w:rFonts w:ascii="Montserrat" w:hAnsi="Montserrat" w:cstheme="minorHAnsi"/>
          <w:b/>
          <w:bCs/>
          <w:color w:val="003399"/>
          <w:sz w:val="36"/>
          <w:szCs w:val="36"/>
          <w:lang w:eastAsia="nl-NL"/>
        </w:rPr>
      </w:pPr>
    </w:p>
    <w:p w14:paraId="0A61E4C1" w14:textId="07067DC2" w:rsidR="003A2899" w:rsidRPr="003A2899" w:rsidRDefault="003A2899" w:rsidP="003A2899">
      <w:pPr>
        <w:autoSpaceDE w:val="0"/>
        <w:autoSpaceDN w:val="0"/>
        <w:adjustRightInd w:val="0"/>
        <w:spacing w:line="240" w:lineRule="auto"/>
        <w:rPr>
          <w:rFonts w:ascii="Montserrat" w:hAnsi="Montserrat" w:cstheme="minorHAnsi"/>
          <w:b/>
          <w:bCs/>
          <w:color w:val="003399"/>
          <w:sz w:val="36"/>
          <w:szCs w:val="36"/>
          <w:lang w:eastAsia="nl-NL"/>
        </w:rPr>
      </w:pPr>
      <w:r w:rsidRPr="003A2899">
        <w:rPr>
          <w:rFonts w:ascii="Montserrat" w:hAnsi="Montserrat" w:cstheme="minorHAnsi"/>
          <w:b/>
          <w:bCs/>
          <w:color w:val="003399"/>
          <w:sz w:val="36"/>
          <w:szCs w:val="36"/>
          <w:lang w:eastAsia="nl-NL"/>
        </w:rPr>
        <w:t xml:space="preserve">De-minimisverklaring </w:t>
      </w:r>
      <w:r w:rsidRPr="003A2899">
        <w:rPr>
          <w:rFonts w:ascii="Montserrat" w:hAnsi="Montserrat" w:cstheme="minorHAnsi"/>
          <w:b/>
          <w:bCs/>
          <w:i/>
          <w:iCs/>
          <w:color w:val="003399"/>
          <w:sz w:val="36"/>
          <w:szCs w:val="36"/>
          <w:lang w:eastAsia="nl-NL"/>
        </w:rPr>
        <w:t>(algemeen)</w:t>
      </w:r>
    </w:p>
    <w:p w14:paraId="68918738" w14:textId="77777777" w:rsidR="003A2899" w:rsidRPr="003A2899" w:rsidRDefault="003A2899" w:rsidP="003A2899">
      <w:pPr>
        <w:autoSpaceDE w:val="0"/>
        <w:autoSpaceDN w:val="0"/>
        <w:adjustRightInd w:val="0"/>
        <w:spacing w:line="240" w:lineRule="auto"/>
        <w:rPr>
          <w:rFonts w:ascii="Montserrat" w:hAnsi="Montserrat" w:cstheme="minorHAnsi"/>
          <w:color w:val="003399"/>
          <w:sz w:val="20"/>
          <w:lang w:eastAsia="nl-NL"/>
        </w:rPr>
      </w:pPr>
    </w:p>
    <w:p w14:paraId="31FD57A5" w14:textId="77777777" w:rsidR="003A2899" w:rsidRPr="003A2899" w:rsidRDefault="003A2899" w:rsidP="003A2899">
      <w:pPr>
        <w:autoSpaceDE w:val="0"/>
        <w:autoSpaceDN w:val="0"/>
        <w:adjustRightInd w:val="0"/>
        <w:spacing w:line="240" w:lineRule="auto"/>
        <w:rPr>
          <w:rFonts w:ascii="Montserrat" w:hAnsi="Montserrat" w:cstheme="minorHAnsi"/>
          <w:b/>
          <w:sz w:val="24"/>
          <w:szCs w:val="24"/>
          <w:lang w:eastAsia="nl-NL"/>
        </w:rPr>
      </w:pPr>
      <w:r w:rsidRPr="003A2899">
        <w:rPr>
          <w:rFonts w:ascii="Montserrat" w:hAnsi="Montserrat" w:cstheme="minorHAnsi"/>
          <w:b/>
          <w:sz w:val="24"/>
          <w:szCs w:val="24"/>
          <w:lang w:eastAsia="nl-NL"/>
        </w:rPr>
        <w:t>VERKLARING</w:t>
      </w:r>
    </w:p>
    <w:p w14:paraId="5F1828C9" w14:textId="77777777" w:rsidR="003A2899" w:rsidRPr="003A2899" w:rsidRDefault="003A2899" w:rsidP="003A2899">
      <w:pPr>
        <w:autoSpaceDE w:val="0"/>
        <w:autoSpaceDN w:val="0"/>
        <w:adjustRightInd w:val="0"/>
        <w:spacing w:line="240" w:lineRule="auto"/>
        <w:rPr>
          <w:rFonts w:ascii="Montserrat" w:hAnsi="Montserrat" w:cstheme="minorHAnsi"/>
          <w:u w:val="single"/>
          <w:lang w:eastAsia="nl-NL"/>
        </w:rPr>
      </w:pPr>
    </w:p>
    <w:p w14:paraId="3CE18AAD" w14:textId="77777777" w:rsidR="003A2899" w:rsidRPr="003A2899" w:rsidRDefault="003A2899" w:rsidP="003A2899">
      <w:pPr>
        <w:autoSpaceDE w:val="0"/>
        <w:autoSpaceDN w:val="0"/>
        <w:adjustRightInd w:val="0"/>
        <w:spacing w:line="240" w:lineRule="auto"/>
        <w:rPr>
          <w:rFonts w:ascii="Montserrat" w:hAnsi="Montserrat" w:cstheme="minorHAnsi"/>
          <w:i/>
          <w:iCs/>
          <w:lang w:eastAsia="nl-NL"/>
        </w:rPr>
      </w:pPr>
      <w:r w:rsidRPr="003A2899">
        <w:rPr>
          <w:rFonts w:ascii="Montserrat" w:hAnsi="Montserrat"/>
          <w:i/>
          <w:iCs/>
          <w:lang w:eastAsia="nl-NL"/>
        </w:rPr>
        <w:t>Hierbij verklaart ondergetekende, dat aan de hierna genoemde onderneming</w:t>
      </w:r>
      <w:r w:rsidRPr="003A2899">
        <w:rPr>
          <w:rFonts w:ascii="Montserrat" w:hAnsi="Montserrat"/>
          <w:i/>
          <w:iCs/>
          <w:vertAlign w:val="superscript"/>
          <w:lang w:eastAsia="nl-NL"/>
        </w:rPr>
        <w:footnoteReference w:id="7"/>
      </w:r>
    </w:p>
    <w:p w14:paraId="3391D8A7" w14:textId="77777777" w:rsidR="003A2899" w:rsidRPr="003A2899" w:rsidRDefault="003A2899" w:rsidP="003A2899">
      <w:pPr>
        <w:autoSpaceDE w:val="0"/>
        <w:autoSpaceDN w:val="0"/>
        <w:adjustRightInd w:val="0"/>
        <w:spacing w:line="240" w:lineRule="auto"/>
        <w:rPr>
          <w:rFonts w:ascii="Montserrat" w:hAnsi="Montserrat" w:cstheme="minorHAnsi"/>
          <w:i/>
          <w:iCs/>
          <w:sz w:val="18"/>
          <w:szCs w:val="18"/>
          <w:lang w:eastAsia="nl-NL"/>
        </w:rPr>
      </w:pPr>
    </w:p>
    <w:p w14:paraId="7D315548" w14:textId="77777777" w:rsidR="003A2899" w:rsidRPr="003A2899" w:rsidRDefault="003A2899" w:rsidP="003A2899">
      <w:pPr>
        <w:pStyle w:val="Lijstalinea"/>
        <w:numPr>
          <w:ilvl w:val="0"/>
          <w:numId w:val="23"/>
        </w:numPr>
        <w:autoSpaceDE w:val="0"/>
        <w:autoSpaceDN w:val="0"/>
        <w:adjustRightInd w:val="0"/>
        <w:spacing w:line="240" w:lineRule="auto"/>
        <w:jc w:val="both"/>
        <w:rPr>
          <w:rFonts w:ascii="Montserrat" w:hAnsi="Montserrat" w:cstheme="minorHAnsi"/>
          <w:b/>
          <w:bCs/>
          <w:sz w:val="18"/>
          <w:szCs w:val="18"/>
          <w:lang w:eastAsia="nl-NL"/>
        </w:rPr>
      </w:pPr>
      <w:r w:rsidRPr="003A2899">
        <w:rPr>
          <w:rFonts w:ascii="Montserrat" w:hAnsi="Montserrat" w:cstheme="minorHAnsi"/>
          <w:b/>
          <w:bCs/>
          <w:sz w:val="18"/>
          <w:szCs w:val="18"/>
          <w:lang w:eastAsia="nl-NL"/>
        </w:rPr>
        <w:t>geen de-minimissteun is verleend</w:t>
      </w:r>
    </w:p>
    <w:p w14:paraId="68A1AA75" w14:textId="77777777" w:rsidR="003A2899" w:rsidRPr="003A2899" w:rsidRDefault="003A2899" w:rsidP="003A2899">
      <w:pPr>
        <w:autoSpaceDE w:val="0"/>
        <w:autoSpaceDN w:val="0"/>
        <w:adjustRightInd w:val="0"/>
        <w:spacing w:line="240" w:lineRule="auto"/>
        <w:ind w:firstLine="708"/>
        <w:jc w:val="both"/>
        <w:rPr>
          <w:rFonts w:ascii="Montserrat" w:hAnsi="Montserrat" w:cstheme="minorHAnsi"/>
          <w:sz w:val="18"/>
          <w:szCs w:val="18"/>
          <w:lang w:eastAsia="nl-NL"/>
        </w:rPr>
      </w:pPr>
      <w:r w:rsidRPr="003A2899">
        <w:rPr>
          <w:rFonts w:ascii="Montserrat" w:hAnsi="Montserrat" w:cstheme="minorHAnsi"/>
          <w:sz w:val="18"/>
          <w:szCs w:val="18"/>
          <w:lang w:eastAsia="nl-NL"/>
        </w:rPr>
        <w:t>In de voorbije 3 jaar is niet eerder de-minimissteun verleend.</w:t>
      </w:r>
    </w:p>
    <w:p w14:paraId="1D153BB9" w14:textId="77777777" w:rsidR="003A2899" w:rsidRPr="003A2899" w:rsidRDefault="003A2899" w:rsidP="003A2899">
      <w:pPr>
        <w:autoSpaceDE w:val="0"/>
        <w:autoSpaceDN w:val="0"/>
        <w:adjustRightInd w:val="0"/>
        <w:spacing w:line="240" w:lineRule="auto"/>
        <w:jc w:val="both"/>
        <w:rPr>
          <w:rFonts w:ascii="Montserrat" w:hAnsi="Montserrat" w:cstheme="minorHAnsi"/>
          <w:sz w:val="18"/>
          <w:szCs w:val="18"/>
          <w:lang w:eastAsia="nl-NL"/>
        </w:rPr>
      </w:pPr>
      <w:r w:rsidRPr="003A2899">
        <w:rPr>
          <w:rFonts w:ascii="Montserrat" w:hAnsi="Montserrat" w:cstheme="minorHAnsi"/>
          <w:sz w:val="18"/>
          <w:szCs w:val="18"/>
          <w:lang w:eastAsia="nl-NL"/>
        </w:rPr>
        <w:t>OF</w:t>
      </w:r>
    </w:p>
    <w:p w14:paraId="52A0ED4A" w14:textId="77777777" w:rsidR="003A2899" w:rsidRPr="003A2899" w:rsidRDefault="003A2899" w:rsidP="003A2899">
      <w:pPr>
        <w:pStyle w:val="Lijstalinea"/>
        <w:numPr>
          <w:ilvl w:val="0"/>
          <w:numId w:val="23"/>
        </w:numPr>
        <w:autoSpaceDE w:val="0"/>
        <w:autoSpaceDN w:val="0"/>
        <w:adjustRightInd w:val="0"/>
        <w:spacing w:line="240" w:lineRule="auto"/>
        <w:jc w:val="both"/>
        <w:rPr>
          <w:rFonts w:ascii="Montserrat" w:hAnsi="Montserrat" w:cstheme="minorHAnsi"/>
          <w:b/>
          <w:bCs/>
          <w:sz w:val="18"/>
          <w:szCs w:val="18"/>
          <w:lang w:eastAsia="nl-NL"/>
        </w:rPr>
      </w:pPr>
      <w:r w:rsidRPr="003A2899">
        <w:rPr>
          <w:rFonts w:ascii="Montserrat" w:hAnsi="Montserrat"/>
          <w:b/>
          <w:bCs/>
          <w:sz w:val="18"/>
          <w:szCs w:val="18"/>
          <w:lang w:eastAsia="nl-NL"/>
        </w:rPr>
        <w:lastRenderedPageBreak/>
        <w:t>beperkte de-minimissteun is verleend</w:t>
      </w:r>
      <w:r w:rsidRPr="003A2899">
        <w:rPr>
          <w:rStyle w:val="Voetnootmarkering"/>
          <w:rFonts w:ascii="Montserrat" w:hAnsi="Montserrat"/>
          <w:b w:val="0"/>
          <w:bCs/>
          <w:sz w:val="18"/>
          <w:szCs w:val="18"/>
          <w:lang w:eastAsia="nl-NL"/>
        </w:rPr>
        <w:footnoteReference w:id="8"/>
      </w:r>
    </w:p>
    <w:p w14:paraId="02BC1BDC" w14:textId="77777777" w:rsidR="003A2899" w:rsidRPr="003A2899" w:rsidRDefault="003A2899" w:rsidP="003A2899">
      <w:pPr>
        <w:autoSpaceDE w:val="0"/>
        <w:autoSpaceDN w:val="0"/>
        <w:adjustRightInd w:val="0"/>
        <w:spacing w:line="240" w:lineRule="auto"/>
        <w:ind w:left="708"/>
        <w:jc w:val="both"/>
        <w:rPr>
          <w:rFonts w:ascii="Montserrat" w:hAnsi="Montserrat" w:cstheme="minorHAnsi"/>
          <w:sz w:val="18"/>
          <w:szCs w:val="18"/>
          <w:lang w:eastAsia="nl-NL"/>
        </w:rPr>
      </w:pPr>
      <w:r w:rsidRPr="003A2899">
        <w:rPr>
          <w:rFonts w:ascii="Montserrat" w:hAnsi="Montserrat" w:cstheme="minorHAnsi"/>
          <w:sz w:val="18"/>
          <w:szCs w:val="18"/>
          <w:lang w:eastAsia="nl-NL"/>
        </w:rPr>
        <w:t>In de voorbije 3 jaar is eerder Nederlandse de-minimissteun (in welke vorm of voor welk doel dan ook) verleend tot een totaal bedrag van € ..................................</w:t>
      </w:r>
    </w:p>
    <w:p w14:paraId="05857096" w14:textId="77777777" w:rsidR="003A2899" w:rsidRPr="003A2899" w:rsidRDefault="003A2899" w:rsidP="003A2899">
      <w:pPr>
        <w:autoSpaceDE w:val="0"/>
        <w:autoSpaceDN w:val="0"/>
        <w:adjustRightInd w:val="0"/>
        <w:spacing w:line="240" w:lineRule="auto"/>
        <w:ind w:left="708"/>
        <w:jc w:val="both"/>
        <w:rPr>
          <w:rFonts w:ascii="Montserrat" w:hAnsi="Montserrat" w:cstheme="minorHAnsi"/>
          <w:sz w:val="18"/>
          <w:szCs w:val="18"/>
          <w:lang w:eastAsia="nl-NL"/>
        </w:rPr>
      </w:pPr>
      <w:r w:rsidRPr="003A2899">
        <w:rPr>
          <w:rFonts w:ascii="Montserrat" w:hAnsi="Montserrat" w:cstheme="minorHAnsi"/>
          <w:sz w:val="18"/>
          <w:szCs w:val="18"/>
          <w:lang w:eastAsia="nl-NL"/>
        </w:rPr>
        <w:br/>
        <w:t>In de voorbije 3 jaar is eerder</w:t>
      </w:r>
      <w:r w:rsidRPr="003A2899">
        <w:rPr>
          <w:rFonts w:ascii="Montserrat" w:hAnsi="Montserrat" w:cstheme="minorHAnsi"/>
          <w:i/>
          <w:sz w:val="18"/>
          <w:szCs w:val="18"/>
          <w:lang w:eastAsia="nl-NL"/>
        </w:rPr>
        <w:t xml:space="preserve"> </w:t>
      </w:r>
      <w:r w:rsidRPr="003A2899">
        <w:rPr>
          <w:rFonts w:ascii="Montserrat" w:hAnsi="Montserrat" w:cstheme="minorHAnsi"/>
          <w:sz w:val="18"/>
          <w:szCs w:val="18"/>
          <w:lang w:eastAsia="nl-NL"/>
        </w:rPr>
        <w:t>Belgische de-minimissteun (in welke vorm of voor welk doel dan ook) verleend tot een totaal bedrag van € .................................</w:t>
      </w:r>
    </w:p>
    <w:p w14:paraId="6B3CDDAB" w14:textId="77777777" w:rsidR="003A2899" w:rsidRPr="003A2899" w:rsidRDefault="003A2899" w:rsidP="003A2899">
      <w:pPr>
        <w:autoSpaceDE w:val="0"/>
        <w:autoSpaceDN w:val="0"/>
        <w:adjustRightInd w:val="0"/>
        <w:spacing w:line="240" w:lineRule="auto"/>
        <w:rPr>
          <w:rFonts w:ascii="Montserrat" w:hAnsi="Montserrat"/>
          <w:lang w:eastAsia="nl-NL"/>
        </w:rPr>
      </w:pPr>
    </w:p>
    <w:p w14:paraId="1910DC47" w14:textId="77777777" w:rsidR="003A2899" w:rsidRPr="003A2899" w:rsidRDefault="003A2899" w:rsidP="003A2899">
      <w:pPr>
        <w:autoSpaceDE w:val="0"/>
        <w:autoSpaceDN w:val="0"/>
        <w:adjustRightInd w:val="0"/>
        <w:spacing w:line="240" w:lineRule="auto"/>
        <w:rPr>
          <w:rFonts w:ascii="Montserrat" w:hAnsi="Montserrat" w:cstheme="minorHAnsi"/>
          <w:b/>
          <w:bCs/>
          <w:sz w:val="18"/>
          <w:szCs w:val="18"/>
          <w:lang w:eastAsia="nl-NL"/>
        </w:rPr>
      </w:pPr>
      <w:r w:rsidRPr="003A2899">
        <w:rPr>
          <w:rFonts w:ascii="Montserrat" w:hAnsi="Montserrat" w:cstheme="minorHAnsi"/>
          <w:b/>
          <w:bCs/>
          <w:sz w:val="18"/>
          <w:szCs w:val="18"/>
          <w:lang w:eastAsia="nl-NL"/>
        </w:rPr>
        <w:t>Aldus volledig en naar waarheid ingevuld door:</w:t>
      </w:r>
      <w:r w:rsidRPr="003A2899">
        <w:rPr>
          <w:rFonts w:ascii="Montserrat" w:hAnsi="Montserrat" w:cstheme="minorHAnsi"/>
          <w:b/>
          <w:bCs/>
          <w:sz w:val="18"/>
          <w:szCs w:val="18"/>
          <w:lang w:eastAsia="nl-NL"/>
        </w:rPr>
        <w:br/>
      </w:r>
    </w:p>
    <w:p w14:paraId="36DF6164" w14:textId="34413272" w:rsidR="003A2899" w:rsidRPr="003A2899" w:rsidRDefault="003A2899" w:rsidP="003A2899">
      <w:pPr>
        <w:autoSpaceDE w:val="0"/>
        <w:autoSpaceDN w:val="0"/>
        <w:adjustRightInd w:val="0"/>
        <w:spacing w:line="240" w:lineRule="auto"/>
        <w:rPr>
          <w:rFonts w:ascii="Montserrat" w:hAnsi="Montserrat" w:cstheme="minorHAnsi"/>
          <w:sz w:val="18"/>
          <w:szCs w:val="18"/>
          <w:lang w:eastAsia="nl-NL"/>
        </w:rPr>
      </w:pPr>
      <w:r w:rsidRPr="003A2899">
        <w:rPr>
          <w:rFonts w:ascii="Montserrat" w:hAnsi="Montserrat" w:cstheme="minorHAnsi"/>
          <w:sz w:val="18"/>
          <w:szCs w:val="18"/>
          <w:lang w:eastAsia="nl-NL"/>
        </w:rPr>
        <w:t>...........................................................................................................................................(bedrijfsnaam)</w:t>
      </w:r>
    </w:p>
    <w:p w14:paraId="32A80BC0" w14:textId="5AA9804B" w:rsidR="003A2899" w:rsidRPr="003A2899" w:rsidRDefault="003A2899" w:rsidP="003A2899">
      <w:pPr>
        <w:autoSpaceDE w:val="0"/>
        <w:autoSpaceDN w:val="0"/>
        <w:adjustRightInd w:val="0"/>
        <w:spacing w:line="240" w:lineRule="auto"/>
        <w:rPr>
          <w:rFonts w:ascii="Montserrat" w:hAnsi="Montserrat"/>
          <w:sz w:val="18"/>
          <w:szCs w:val="18"/>
          <w:lang w:eastAsia="nl-NL"/>
        </w:rPr>
      </w:pPr>
      <w:r w:rsidRPr="003A2899">
        <w:rPr>
          <w:rFonts w:ascii="Montserrat" w:hAnsi="Montserrat"/>
          <w:sz w:val="18"/>
          <w:szCs w:val="18"/>
          <w:lang w:eastAsia="nl-NL"/>
        </w:rPr>
        <w:t>..………………………………………………………………………………………..………..(inschrijfnr. KvK of ondernemingsnr)</w:t>
      </w:r>
    </w:p>
    <w:p w14:paraId="73D79718" w14:textId="5BCD1854" w:rsidR="003A2899" w:rsidRPr="003A2899" w:rsidRDefault="003A2899" w:rsidP="003A2899">
      <w:pPr>
        <w:autoSpaceDE w:val="0"/>
        <w:autoSpaceDN w:val="0"/>
        <w:adjustRightInd w:val="0"/>
        <w:spacing w:line="240" w:lineRule="auto"/>
        <w:rPr>
          <w:rFonts w:ascii="Montserrat" w:hAnsi="Montserrat"/>
          <w:sz w:val="18"/>
          <w:szCs w:val="18"/>
          <w:lang w:eastAsia="nl-NL"/>
        </w:rPr>
      </w:pPr>
      <w:r w:rsidRPr="003A2899">
        <w:rPr>
          <w:rFonts w:ascii="Montserrat" w:hAnsi="Montserrat"/>
          <w:sz w:val="18"/>
          <w:szCs w:val="18"/>
          <w:lang w:eastAsia="nl-NL"/>
        </w:rPr>
        <w:t>.................................................................................................................(naam functionaris en functie)</w:t>
      </w:r>
    </w:p>
    <w:p w14:paraId="30CC6576" w14:textId="662B40DB" w:rsidR="003A2899" w:rsidRPr="003A2899" w:rsidRDefault="003A2899" w:rsidP="003A2899">
      <w:pPr>
        <w:autoSpaceDE w:val="0"/>
        <w:autoSpaceDN w:val="0"/>
        <w:adjustRightInd w:val="0"/>
        <w:spacing w:line="240" w:lineRule="auto"/>
        <w:rPr>
          <w:rFonts w:ascii="Montserrat" w:hAnsi="Montserrat"/>
          <w:lang w:eastAsia="nl-NL"/>
        </w:rPr>
      </w:pPr>
      <w:r w:rsidRPr="003A2899">
        <w:rPr>
          <w:rFonts w:ascii="Montserrat" w:hAnsi="Montserrat"/>
          <w:lang w:eastAsia="nl-NL"/>
        </w:rPr>
        <w:t>................................................................................................................................(adres onderneming)</w:t>
      </w:r>
    </w:p>
    <w:p w14:paraId="2C5D2F84" w14:textId="1C580261" w:rsidR="003A2899" w:rsidRPr="003A2899" w:rsidRDefault="003A2899" w:rsidP="003A2899">
      <w:pPr>
        <w:autoSpaceDE w:val="0"/>
        <w:autoSpaceDN w:val="0"/>
        <w:adjustRightInd w:val="0"/>
        <w:spacing w:line="240" w:lineRule="auto"/>
        <w:rPr>
          <w:rFonts w:ascii="Montserrat" w:hAnsi="Montserrat"/>
          <w:lang w:eastAsia="nl-NL"/>
        </w:rPr>
      </w:pPr>
      <w:r w:rsidRPr="003A2899">
        <w:rPr>
          <w:rFonts w:ascii="Montserrat" w:hAnsi="Montserrat"/>
          <w:lang w:eastAsia="nl-NL"/>
        </w:rPr>
        <w:t>........................................................................................................................(postcode en plaatsnaam)</w:t>
      </w:r>
    </w:p>
    <w:p w14:paraId="0DF4B804" w14:textId="77777777" w:rsidR="003A2899" w:rsidRPr="003A2899" w:rsidRDefault="003A2899" w:rsidP="003A2899">
      <w:pPr>
        <w:autoSpaceDE w:val="0"/>
        <w:autoSpaceDN w:val="0"/>
        <w:adjustRightInd w:val="0"/>
        <w:spacing w:line="240" w:lineRule="auto"/>
        <w:rPr>
          <w:rFonts w:ascii="Montserrat" w:hAnsi="Montserrat" w:cstheme="minorHAnsi"/>
        </w:rPr>
      </w:pPr>
      <w:r w:rsidRPr="003A2899">
        <w:rPr>
          <w:rFonts w:ascii="Montserrat" w:hAnsi="Montserrat" w:cstheme="minorHAnsi"/>
          <w:lang w:eastAsia="nl-NL"/>
        </w:rPr>
        <w:t>...............................................(datum)..............................................................................(handtekening)</w:t>
      </w:r>
    </w:p>
    <w:p w14:paraId="00443BDC" w14:textId="0F754924" w:rsidR="003A2899" w:rsidRPr="003A2899" w:rsidRDefault="003A2899" w:rsidP="003A2899">
      <w:pPr>
        <w:rPr>
          <w:rFonts w:ascii="Montserrat" w:hAnsi="Montserrat" w:cs="Tahoma"/>
          <w:b/>
          <w:sz w:val="20"/>
        </w:rPr>
      </w:pPr>
    </w:p>
    <w:p w14:paraId="54B9288F" w14:textId="21839D55" w:rsidR="003A2899" w:rsidRPr="003A2899" w:rsidRDefault="003C0512" w:rsidP="003A2899">
      <w:pPr>
        <w:autoSpaceDE w:val="0"/>
        <w:autoSpaceDN w:val="0"/>
        <w:adjustRightInd w:val="0"/>
        <w:spacing w:line="240" w:lineRule="auto"/>
        <w:rPr>
          <w:rFonts w:ascii="Montserrat" w:hAnsi="Montserrat" w:cstheme="minorHAnsi"/>
          <w:b/>
          <w:bCs/>
          <w:color w:val="003399"/>
          <w:sz w:val="36"/>
          <w:szCs w:val="36"/>
          <w:lang w:eastAsia="nl-NL"/>
        </w:rPr>
      </w:pPr>
      <w:r w:rsidRPr="003A2899">
        <w:rPr>
          <w:rFonts w:ascii="Montserrat" w:hAnsi="Montserrat" w:cstheme="minorHAnsi"/>
          <w:b/>
          <w:bCs/>
          <w:noProof/>
          <w:color w:val="003399"/>
          <w:sz w:val="36"/>
          <w:szCs w:val="36"/>
          <w:lang w:eastAsia="nl-NL"/>
        </w:rPr>
        <w:drawing>
          <wp:anchor distT="0" distB="0" distL="114300" distR="114300" simplePos="0" relativeHeight="251662336" behindDoc="0" locked="0" layoutInCell="1" allowOverlap="1" wp14:anchorId="0C99AE6F" wp14:editId="481D644E">
            <wp:simplePos x="0" y="0"/>
            <wp:positionH relativeFrom="column">
              <wp:posOffset>-42545</wp:posOffset>
            </wp:positionH>
            <wp:positionV relativeFrom="paragraph">
              <wp:posOffset>186690</wp:posOffset>
            </wp:positionV>
            <wp:extent cx="5353050" cy="9906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3050" cy="990600"/>
                    </a:xfrm>
                    <a:prstGeom prst="rect">
                      <a:avLst/>
                    </a:prstGeom>
                    <a:noFill/>
                    <a:ln>
                      <a:noFill/>
                    </a:ln>
                  </pic:spPr>
                </pic:pic>
              </a:graphicData>
            </a:graphic>
          </wp:anchor>
        </w:drawing>
      </w:r>
    </w:p>
    <w:p w14:paraId="7320A66C" w14:textId="39473546" w:rsidR="003A2899" w:rsidRDefault="003A2899" w:rsidP="003A2899">
      <w:pPr>
        <w:autoSpaceDE w:val="0"/>
        <w:autoSpaceDN w:val="0"/>
        <w:adjustRightInd w:val="0"/>
        <w:spacing w:line="240" w:lineRule="auto"/>
        <w:rPr>
          <w:rFonts w:ascii="Montserrat" w:hAnsi="Montserrat" w:cstheme="minorHAnsi"/>
          <w:b/>
          <w:bCs/>
          <w:color w:val="003399"/>
          <w:sz w:val="36"/>
          <w:szCs w:val="36"/>
          <w:lang w:eastAsia="nl-NL"/>
        </w:rPr>
      </w:pPr>
    </w:p>
    <w:p w14:paraId="2260A955" w14:textId="77777777" w:rsidR="003A2899" w:rsidRDefault="003A2899" w:rsidP="003A2899">
      <w:pPr>
        <w:autoSpaceDE w:val="0"/>
        <w:autoSpaceDN w:val="0"/>
        <w:adjustRightInd w:val="0"/>
        <w:spacing w:line="240" w:lineRule="auto"/>
        <w:rPr>
          <w:rFonts w:ascii="Montserrat" w:hAnsi="Montserrat" w:cstheme="minorHAnsi"/>
          <w:b/>
          <w:bCs/>
          <w:color w:val="003399"/>
          <w:sz w:val="36"/>
          <w:szCs w:val="36"/>
          <w:lang w:eastAsia="nl-NL"/>
        </w:rPr>
      </w:pPr>
    </w:p>
    <w:p w14:paraId="3F956007" w14:textId="77777777" w:rsidR="003C0512" w:rsidRDefault="003C0512" w:rsidP="003A2899">
      <w:pPr>
        <w:autoSpaceDE w:val="0"/>
        <w:autoSpaceDN w:val="0"/>
        <w:adjustRightInd w:val="0"/>
        <w:spacing w:line="240" w:lineRule="auto"/>
        <w:rPr>
          <w:rFonts w:ascii="Montserrat" w:hAnsi="Montserrat" w:cstheme="minorHAnsi"/>
          <w:b/>
          <w:bCs/>
          <w:color w:val="003399"/>
          <w:sz w:val="36"/>
          <w:szCs w:val="36"/>
          <w:lang w:eastAsia="nl-NL"/>
        </w:rPr>
      </w:pPr>
    </w:p>
    <w:p w14:paraId="5E55D449" w14:textId="2467DCFB" w:rsidR="003A2899" w:rsidRPr="003A2899" w:rsidRDefault="003A2899" w:rsidP="003A2899">
      <w:pPr>
        <w:autoSpaceDE w:val="0"/>
        <w:autoSpaceDN w:val="0"/>
        <w:adjustRightInd w:val="0"/>
        <w:spacing w:line="240" w:lineRule="auto"/>
        <w:rPr>
          <w:rFonts w:ascii="Montserrat" w:hAnsi="Montserrat" w:cstheme="minorHAnsi"/>
          <w:b/>
          <w:bCs/>
          <w:color w:val="003399"/>
          <w:sz w:val="36"/>
          <w:szCs w:val="36"/>
          <w:lang w:eastAsia="nl-NL"/>
        </w:rPr>
      </w:pPr>
      <w:r w:rsidRPr="003A2899">
        <w:rPr>
          <w:rFonts w:ascii="Montserrat" w:hAnsi="Montserrat" w:cstheme="minorHAnsi"/>
          <w:b/>
          <w:bCs/>
          <w:color w:val="003399"/>
          <w:sz w:val="36"/>
          <w:szCs w:val="36"/>
          <w:lang w:eastAsia="nl-NL"/>
        </w:rPr>
        <w:t xml:space="preserve">De-minimisverklaring </w:t>
      </w:r>
      <w:r w:rsidRPr="003A2899">
        <w:rPr>
          <w:rFonts w:ascii="Montserrat" w:hAnsi="Montserrat" w:cstheme="minorHAnsi"/>
          <w:b/>
          <w:bCs/>
          <w:i/>
          <w:iCs/>
          <w:color w:val="003399"/>
          <w:sz w:val="36"/>
          <w:szCs w:val="36"/>
          <w:lang w:eastAsia="nl-NL"/>
        </w:rPr>
        <w:t>(landbouw of visserij/aquacultuur)</w:t>
      </w:r>
    </w:p>
    <w:p w14:paraId="1DBDD0AF" w14:textId="77777777" w:rsidR="003A2899" w:rsidRPr="003A2899" w:rsidRDefault="003A2899" w:rsidP="003A2899">
      <w:pPr>
        <w:autoSpaceDE w:val="0"/>
        <w:autoSpaceDN w:val="0"/>
        <w:adjustRightInd w:val="0"/>
        <w:spacing w:line="240" w:lineRule="auto"/>
        <w:rPr>
          <w:rFonts w:ascii="Montserrat" w:hAnsi="Montserrat" w:cstheme="minorHAnsi"/>
          <w:b/>
          <w:sz w:val="24"/>
          <w:szCs w:val="24"/>
          <w:lang w:eastAsia="nl-NL"/>
        </w:rPr>
      </w:pPr>
    </w:p>
    <w:p w14:paraId="15FB8D16" w14:textId="77777777" w:rsidR="003A2899" w:rsidRPr="003A2899" w:rsidRDefault="003A2899" w:rsidP="003A2899">
      <w:pPr>
        <w:autoSpaceDE w:val="0"/>
        <w:autoSpaceDN w:val="0"/>
        <w:adjustRightInd w:val="0"/>
        <w:spacing w:line="240" w:lineRule="auto"/>
        <w:rPr>
          <w:rFonts w:ascii="Montserrat" w:hAnsi="Montserrat" w:cstheme="minorHAnsi"/>
          <w:b/>
          <w:sz w:val="24"/>
          <w:szCs w:val="24"/>
          <w:lang w:eastAsia="nl-NL"/>
        </w:rPr>
      </w:pPr>
      <w:r w:rsidRPr="003A2899">
        <w:rPr>
          <w:rFonts w:ascii="Montserrat" w:hAnsi="Montserrat" w:cstheme="minorHAnsi"/>
          <w:b/>
          <w:sz w:val="24"/>
          <w:szCs w:val="24"/>
          <w:lang w:eastAsia="nl-NL"/>
        </w:rPr>
        <w:t>VERKLARING</w:t>
      </w:r>
    </w:p>
    <w:p w14:paraId="6E6051B7" w14:textId="77777777" w:rsidR="003A2899" w:rsidRPr="003A2899" w:rsidRDefault="003A2899" w:rsidP="003A2899">
      <w:pPr>
        <w:autoSpaceDE w:val="0"/>
        <w:autoSpaceDN w:val="0"/>
        <w:adjustRightInd w:val="0"/>
        <w:spacing w:line="240" w:lineRule="auto"/>
        <w:rPr>
          <w:rFonts w:ascii="Montserrat" w:hAnsi="Montserrat" w:cstheme="minorHAnsi"/>
          <w:u w:val="single"/>
          <w:lang w:eastAsia="nl-NL"/>
        </w:rPr>
      </w:pPr>
    </w:p>
    <w:p w14:paraId="002BD9B0" w14:textId="77777777" w:rsidR="003A2899" w:rsidRPr="003A2899" w:rsidRDefault="003A2899" w:rsidP="003A2899">
      <w:pPr>
        <w:autoSpaceDE w:val="0"/>
        <w:autoSpaceDN w:val="0"/>
        <w:adjustRightInd w:val="0"/>
        <w:spacing w:line="240" w:lineRule="auto"/>
        <w:rPr>
          <w:rFonts w:ascii="Montserrat" w:hAnsi="Montserrat" w:cstheme="minorHAnsi"/>
          <w:i/>
          <w:iCs/>
          <w:sz w:val="18"/>
          <w:szCs w:val="18"/>
          <w:lang w:eastAsia="nl-NL"/>
        </w:rPr>
      </w:pPr>
      <w:r w:rsidRPr="003A2899">
        <w:rPr>
          <w:rFonts w:ascii="Montserrat" w:hAnsi="Montserrat"/>
          <w:i/>
          <w:iCs/>
          <w:sz w:val="18"/>
          <w:szCs w:val="18"/>
          <w:lang w:eastAsia="nl-NL"/>
        </w:rPr>
        <w:t>Hierbij verklaart ondergetekende, dat aan de hierna genoemde onderneming</w:t>
      </w:r>
      <w:r w:rsidRPr="003A2899">
        <w:rPr>
          <w:rFonts w:ascii="Montserrat" w:hAnsi="Montserrat"/>
          <w:i/>
          <w:iCs/>
          <w:sz w:val="18"/>
          <w:szCs w:val="18"/>
          <w:vertAlign w:val="superscript"/>
          <w:lang w:eastAsia="nl-NL"/>
        </w:rPr>
        <w:footnoteReference w:id="9"/>
      </w:r>
    </w:p>
    <w:p w14:paraId="2D4AE053" w14:textId="77777777" w:rsidR="003A2899" w:rsidRPr="003A2899" w:rsidRDefault="003A2899" w:rsidP="003A2899">
      <w:pPr>
        <w:autoSpaceDE w:val="0"/>
        <w:autoSpaceDN w:val="0"/>
        <w:adjustRightInd w:val="0"/>
        <w:spacing w:line="240" w:lineRule="auto"/>
        <w:rPr>
          <w:rFonts w:ascii="Montserrat" w:hAnsi="Montserrat" w:cs="Arial,Italic"/>
          <w:i/>
          <w:iCs/>
          <w:sz w:val="18"/>
          <w:szCs w:val="18"/>
          <w:lang w:eastAsia="nl-NL"/>
        </w:rPr>
      </w:pPr>
    </w:p>
    <w:p w14:paraId="2C8C8A26" w14:textId="55BAB4C1" w:rsidR="003A2899" w:rsidRPr="003A2899" w:rsidRDefault="003A2899" w:rsidP="003A2899">
      <w:pPr>
        <w:pStyle w:val="Lijstalinea"/>
        <w:numPr>
          <w:ilvl w:val="0"/>
          <w:numId w:val="26"/>
        </w:numPr>
        <w:autoSpaceDE w:val="0"/>
        <w:autoSpaceDN w:val="0"/>
        <w:adjustRightInd w:val="0"/>
        <w:spacing w:line="240" w:lineRule="auto"/>
        <w:ind w:right="946"/>
        <w:rPr>
          <w:rFonts w:ascii="Montserrat" w:hAnsi="Montserrat" w:cs="Arial,Bold"/>
          <w:b/>
          <w:bCs/>
          <w:sz w:val="18"/>
          <w:szCs w:val="18"/>
          <w:lang w:eastAsia="nl-NL"/>
        </w:rPr>
      </w:pPr>
      <w:r w:rsidRPr="003A2899">
        <w:rPr>
          <w:rFonts w:ascii="Montserrat" w:hAnsi="Montserrat" w:cs="Arial,Bold"/>
          <w:b/>
          <w:bCs/>
          <w:sz w:val="18"/>
          <w:szCs w:val="18"/>
          <w:lang w:eastAsia="nl-NL"/>
        </w:rPr>
        <w:t>geen de-minimissteun is verleend</w:t>
      </w:r>
    </w:p>
    <w:p w14:paraId="269CAC4C" w14:textId="77777777" w:rsidR="003A2899" w:rsidRPr="003A2899" w:rsidRDefault="003A2899" w:rsidP="003A2899">
      <w:pPr>
        <w:autoSpaceDE w:val="0"/>
        <w:autoSpaceDN w:val="0"/>
        <w:adjustRightInd w:val="0"/>
        <w:spacing w:line="240" w:lineRule="auto"/>
        <w:ind w:left="360" w:right="946"/>
        <w:rPr>
          <w:rFonts w:ascii="Montserrat" w:hAnsi="Montserrat" w:cs="Arial"/>
          <w:sz w:val="18"/>
          <w:szCs w:val="18"/>
          <w:lang w:eastAsia="nl-NL"/>
        </w:rPr>
      </w:pPr>
      <w:r w:rsidRPr="003A2899">
        <w:rPr>
          <w:rFonts w:ascii="Montserrat" w:hAnsi="Montserrat" w:cs="Arial"/>
          <w:sz w:val="18"/>
          <w:szCs w:val="18"/>
          <w:lang w:eastAsia="nl-NL"/>
        </w:rPr>
        <w:lastRenderedPageBreak/>
        <w:t>Over de periode van ……………………..(</w:t>
      </w:r>
      <w:r w:rsidRPr="003A2899">
        <w:rPr>
          <w:rFonts w:ascii="Montserrat" w:hAnsi="Montserrat" w:cs="Arial,Italic"/>
          <w:i/>
          <w:iCs/>
          <w:sz w:val="18"/>
          <w:szCs w:val="18"/>
          <w:lang w:eastAsia="nl-NL"/>
        </w:rPr>
        <w:t>begindatum van het belastingjaar gelegen 2 jaar vóór de datum van ondertekening van deze verklaring</w:t>
      </w:r>
      <w:r w:rsidRPr="003A2899">
        <w:rPr>
          <w:rFonts w:ascii="Montserrat" w:hAnsi="Montserrat" w:cs="Arial"/>
          <w:sz w:val="18"/>
          <w:szCs w:val="18"/>
          <w:lang w:eastAsia="nl-NL"/>
        </w:rPr>
        <w:t>) tot …………………...... (datum van ondertekening van deze verklaring) is niet eerder de-minimissteun verleend.</w:t>
      </w:r>
    </w:p>
    <w:p w14:paraId="638AA6F0" w14:textId="77777777" w:rsidR="003A2899" w:rsidRPr="003A2899" w:rsidRDefault="003A2899" w:rsidP="003A2899">
      <w:pPr>
        <w:autoSpaceDE w:val="0"/>
        <w:autoSpaceDN w:val="0"/>
        <w:adjustRightInd w:val="0"/>
        <w:spacing w:line="240" w:lineRule="auto"/>
        <w:ind w:left="360" w:right="946"/>
        <w:rPr>
          <w:rFonts w:ascii="Montserrat" w:hAnsi="Montserrat" w:cs="Arial"/>
          <w:sz w:val="18"/>
          <w:szCs w:val="18"/>
          <w:lang w:eastAsia="nl-NL"/>
        </w:rPr>
      </w:pPr>
    </w:p>
    <w:p w14:paraId="59334264" w14:textId="153CFB6D" w:rsidR="003A2899" w:rsidRPr="003A2899" w:rsidRDefault="003A2899" w:rsidP="003A2899">
      <w:pPr>
        <w:pStyle w:val="Lijstalinea"/>
        <w:numPr>
          <w:ilvl w:val="0"/>
          <w:numId w:val="25"/>
        </w:numPr>
        <w:autoSpaceDE w:val="0"/>
        <w:autoSpaceDN w:val="0"/>
        <w:adjustRightInd w:val="0"/>
        <w:spacing w:line="240" w:lineRule="auto"/>
        <w:ind w:right="946"/>
        <w:rPr>
          <w:rFonts w:ascii="Montserrat" w:hAnsi="Montserrat" w:cs="Arial,Bold"/>
          <w:b/>
          <w:bCs/>
          <w:sz w:val="18"/>
          <w:szCs w:val="18"/>
          <w:lang w:eastAsia="nl-NL"/>
        </w:rPr>
      </w:pPr>
      <w:r w:rsidRPr="003A2899">
        <w:rPr>
          <w:rFonts w:ascii="Montserrat" w:hAnsi="Montserrat" w:cs="Arial,Bold"/>
          <w:b/>
          <w:bCs/>
          <w:sz w:val="18"/>
          <w:szCs w:val="18"/>
          <w:lang w:eastAsia="nl-NL"/>
        </w:rPr>
        <w:t>beperkte de-minimissteun is verleend</w:t>
      </w:r>
      <w:r w:rsidRPr="003A2899">
        <w:rPr>
          <w:rStyle w:val="Voetnootmarkering"/>
          <w:rFonts w:ascii="Montserrat" w:hAnsi="Montserrat" w:cs="Arial,Bold"/>
          <w:b w:val="0"/>
          <w:bCs/>
          <w:sz w:val="18"/>
          <w:szCs w:val="18"/>
          <w:lang w:eastAsia="nl-NL"/>
        </w:rPr>
        <w:footnoteReference w:id="10"/>
      </w:r>
    </w:p>
    <w:p w14:paraId="1E86E42D" w14:textId="77777777" w:rsidR="003A2899" w:rsidRPr="003A2899" w:rsidRDefault="003A2899" w:rsidP="003A2899">
      <w:pPr>
        <w:autoSpaceDE w:val="0"/>
        <w:autoSpaceDN w:val="0"/>
        <w:adjustRightInd w:val="0"/>
        <w:spacing w:line="240" w:lineRule="auto"/>
        <w:ind w:left="360" w:right="946"/>
        <w:rPr>
          <w:rFonts w:ascii="Montserrat" w:hAnsi="Montserrat" w:cs="Arial"/>
          <w:sz w:val="18"/>
          <w:szCs w:val="18"/>
          <w:lang w:eastAsia="nl-NL"/>
        </w:rPr>
      </w:pPr>
      <w:r w:rsidRPr="003A2899">
        <w:rPr>
          <w:rFonts w:ascii="Montserrat" w:hAnsi="Montserrat" w:cs="Arial"/>
          <w:sz w:val="18"/>
          <w:szCs w:val="18"/>
          <w:lang w:eastAsia="nl-NL"/>
        </w:rPr>
        <w:t>Over de periode van…………………..(</w:t>
      </w:r>
      <w:r w:rsidRPr="003A2899">
        <w:rPr>
          <w:rFonts w:ascii="Montserrat" w:hAnsi="Montserrat" w:cs="Arial,Italic"/>
          <w:i/>
          <w:iCs/>
          <w:sz w:val="18"/>
          <w:szCs w:val="18"/>
          <w:lang w:eastAsia="nl-NL"/>
        </w:rPr>
        <w:t>begindatum van het belastingjaar gelegen 2 jaar vóór de datum van ondertekening van deze verklaring</w:t>
      </w:r>
      <w:r w:rsidRPr="003A2899">
        <w:rPr>
          <w:rFonts w:ascii="Montserrat" w:hAnsi="Montserrat" w:cs="Arial"/>
          <w:sz w:val="18"/>
          <w:szCs w:val="18"/>
          <w:lang w:eastAsia="nl-NL"/>
        </w:rPr>
        <w:t xml:space="preserve">) tot ........................... (datum van ondertekening van deze verklaring) is eerder Nederlandse de-minimissteun (in welke vorm of voor welk doel dan ook) verleend tot een totaal bedrag van </w:t>
      </w:r>
    </w:p>
    <w:p w14:paraId="37EC50C4" w14:textId="77777777" w:rsidR="003A2899" w:rsidRPr="003A2899" w:rsidRDefault="003A2899" w:rsidP="003A2899">
      <w:pPr>
        <w:autoSpaceDE w:val="0"/>
        <w:autoSpaceDN w:val="0"/>
        <w:adjustRightInd w:val="0"/>
        <w:spacing w:line="240" w:lineRule="auto"/>
        <w:ind w:left="360" w:right="946"/>
        <w:rPr>
          <w:rFonts w:ascii="Montserrat" w:hAnsi="Montserrat" w:cs="Arial"/>
          <w:sz w:val="18"/>
          <w:szCs w:val="18"/>
          <w:lang w:eastAsia="nl-NL"/>
        </w:rPr>
      </w:pPr>
      <w:r w:rsidRPr="003A2899">
        <w:rPr>
          <w:rFonts w:ascii="Montserrat" w:hAnsi="Montserrat" w:cs="Arial"/>
          <w:sz w:val="18"/>
          <w:szCs w:val="18"/>
          <w:lang w:eastAsia="nl-NL"/>
        </w:rPr>
        <w:t>€ ..................................</w:t>
      </w:r>
    </w:p>
    <w:p w14:paraId="7FE32E70" w14:textId="77777777" w:rsidR="003A2899" w:rsidRPr="003A2899" w:rsidRDefault="003A2899" w:rsidP="003A2899">
      <w:pPr>
        <w:autoSpaceDE w:val="0"/>
        <w:autoSpaceDN w:val="0"/>
        <w:adjustRightInd w:val="0"/>
        <w:spacing w:line="240" w:lineRule="auto"/>
        <w:ind w:left="360" w:right="946"/>
        <w:rPr>
          <w:rFonts w:ascii="Montserrat" w:hAnsi="Montserrat" w:cs="Arial"/>
          <w:sz w:val="18"/>
          <w:szCs w:val="18"/>
          <w:lang w:eastAsia="nl-NL"/>
        </w:rPr>
      </w:pPr>
      <w:r w:rsidRPr="003A2899">
        <w:rPr>
          <w:rFonts w:ascii="Montserrat" w:hAnsi="Montserrat" w:cs="Arial"/>
          <w:sz w:val="18"/>
          <w:szCs w:val="18"/>
          <w:lang w:eastAsia="nl-NL"/>
        </w:rPr>
        <w:t>Over de periode van…………………..(</w:t>
      </w:r>
      <w:r w:rsidRPr="003A2899">
        <w:rPr>
          <w:rFonts w:ascii="Montserrat" w:hAnsi="Montserrat" w:cs="Arial,Italic"/>
          <w:i/>
          <w:iCs/>
          <w:sz w:val="18"/>
          <w:szCs w:val="18"/>
          <w:lang w:eastAsia="nl-NL"/>
        </w:rPr>
        <w:t>begindatum van het belastingjaar gelegen 2 jaar vóór de datum van ondertekening van deze verklaring</w:t>
      </w:r>
      <w:r w:rsidRPr="003A2899">
        <w:rPr>
          <w:rFonts w:ascii="Montserrat" w:hAnsi="Montserrat" w:cs="Arial"/>
          <w:sz w:val="18"/>
          <w:szCs w:val="18"/>
          <w:lang w:eastAsia="nl-NL"/>
        </w:rPr>
        <w:t>) tot ........................... (datum van ondertekening van deze verklaring) is eerder</w:t>
      </w:r>
      <w:r w:rsidRPr="003A2899">
        <w:rPr>
          <w:rFonts w:ascii="Montserrat" w:hAnsi="Montserrat" w:cs="Arial"/>
          <w:i/>
          <w:sz w:val="18"/>
          <w:szCs w:val="18"/>
          <w:lang w:eastAsia="nl-NL"/>
        </w:rPr>
        <w:t xml:space="preserve"> </w:t>
      </w:r>
      <w:r w:rsidRPr="003A2899">
        <w:rPr>
          <w:rFonts w:ascii="Montserrat" w:hAnsi="Montserrat" w:cs="Arial"/>
          <w:sz w:val="18"/>
          <w:szCs w:val="18"/>
          <w:lang w:eastAsia="nl-NL"/>
        </w:rPr>
        <w:t xml:space="preserve">Belgische de-minimissteun (in welke vorm of voor welk doel dan ook) verleend tot een totaal bedrag van </w:t>
      </w:r>
    </w:p>
    <w:p w14:paraId="56C62E66" w14:textId="2CB2E972" w:rsidR="003A2899" w:rsidRPr="003A2899" w:rsidRDefault="003A2899" w:rsidP="003A2899">
      <w:pPr>
        <w:autoSpaceDE w:val="0"/>
        <w:autoSpaceDN w:val="0"/>
        <w:adjustRightInd w:val="0"/>
        <w:spacing w:line="240" w:lineRule="auto"/>
        <w:ind w:left="360" w:right="946"/>
        <w:rPr>
          <w:rFonts w:ascii="Montserrat" w:hAnsi="Montserrat" w:cs="Arial"/>
          <w:sz w:val="18"/>
          <w:szCs w:val="18"/>
          <w:lang w:eastAsia="nl-NL"/>
        </w:rPr>
      </w:pPr>
      <w:r w:rsidRPr="003A2899">
        <w:rPr>
          <w:rFonts w:ascii="Montserrat" w:hAnsi="Montserrat" w:cs="Arial"/>
          <w:sz w:val="18"/>
          <w:szCs w:val="18"/>
          <w:lang w:eastAsia="nl-NL"/>
        </w:rPr>
        <w:t>€ .................................</w:t>
      </w:r>
      <w:r>
        <w:rPr>
          <w:rFonts w:ascii="Montserrat" w:hAnsi="Montserrat" w:cs="Arial"/>
          <w:sz w:val="18"/>
          <w:szCs w:val="18"/>
          <w:lang w:eastAsia="nl-NL"/>
        </w:rPr>
        <w:br/>
      </w:r>
    </w:p>
    <w:p w14:paraId="0BEEE8B5" w14:textId="77777777" w:rsidR="003A2899" w:rsidRPr="003A2899" w:rsidRDefault="003A2899" w:rsidP="003A2899">
      <w:pPr>
        <w:autoSpaceDE w:val="0"/>
        <w:autoSpaceDN w:val="0"/>
        <w:adjustRightInd w:val="0"/>
        <w:spacing w:line="240" w:lineRule="auto"/>
        <w:rPr>
          <w:rFonts w:ascii="Montserrat" w:hAnsi="Montserrat" w:cs="Arial,Bold"/>
          <w:b/>
          <w:bCs/>
          <w:sz w:val="18"/>
          <w:szCs w:val="18"/>
          <w:lang w:eastAsia="nl-NL"/>
        </w:rPr>
      </w:pPr>
      <w:r w:rsidRPr="003A2899">
        <w:rPr>
          <w:rFonts w:ascii="Montserrat" w:hAnsi="Montserrat" w:cs="Arial,Bold"/>
          <w:b/>
          <w:bCs/>
          <w:sz w:val="18"/>
          <w:szCs w:val="18"/>
          <w:lang w:eastAsia="nl-NL"/>
        </w:rPr>
        <w:t>Aldus volledig en naar waarheid ingevuld door:</w:t>
      </w:r>
      <w:r w:rsidRPr="003A2899">
        <w:rPr>
          <w:rFonts w:ascii="Montserrat" w:hAnsi="Montserrat" w:cs="Arial,Bold"/>
          <w:b/>
          <w:bCs/>
          <w:sz w:val="18"/>
          <w:szCs w:val="18"/>
          <w:lang w:eastAsia="nl-NL"/>
        </w:rPr>
        <w:br/>
      </w:r>
    </w:p>
    <w:p w14:paraId="67621F93" w14:textId="2958AD92" w:rsidR="003A2899" w:rsidRPr="003A2899" w:rsidRDefault="003A2899" w:rsidP="003A2899">
      <w:pPr>
        <w:autoSpaceDE w:val="0"/>
        <w:autoSpaceDN w:val="0"/>
        <w:adjustRightInd w:val="0"/>
        <w:spacing w:line="240" w:lineRule="auto"/>
        <w:rPr>
          <w:rFonts w:ascii="Montserrat" w:hAnsi="Montserrat" w:cs="Arial"/>
          <w:sz w:val="18"/>
          <w:szCs w:val="18"/>
          <w:lang w:eastAsia="nl-NL"/>
        </w:rPr>
      </w:pPr>
      <w:r w:rsidRPr="003A2899">
        <w:rPr>
          <w:rFonts w:ascii="Montserrat" w:hAnsi="Montserrat" w:cs="Arial"/>
          <w:sz w:val="18"/>
          <w:szCs w:val="18"/>
          <w:lang w:eastAsia="nl-NL"/>
        </w:rPr>
        <w:t>................................................................................................................................(bedrijfsnaam)</w:t>
      </w:r>
    </w:p>
    <w:p w14:paraId="3A62309B" w14:textId="4A078FAF" w:rsidR="003A2899" w:rsidRPr="003A2899" w:rsidRDefault="003A2899" w:rsidP="003A2899">
      <w:pPr>
        <w:autoSpaceDE w:val="0"/>
        <w:autoSpaceDN w:val="0"/>
        <w:adjustRightInd w:val="0"/>
        <w:spacing w:line="240" w:lineRule="auto"/>
        <w:rPr>
          <w:rFonts w:ascii="Montserrat" w:hAnsi="Montserrat" w:cs="Arial"/>
          <w:sz w:val="18"/>
          <w:szCs w:val="18"/>
          <w:lang w:eastAsia="nl-NL"/>
        </w:rPr>
      </w:pPr>
      <w:r w:rsidRPr="003A2899">
        <w:rPr>
          <w:rFonts w:ascii="Montserrat" w:hAnsi="Montserrat" w:cs="Arial"/>
          <w:sz w:val="18"/>
          <w:szCs w:val="18"/>
          <w:lang w:eastAsia="nl-NL"/>
        </w:rPr>
        <w:t xml:space="preserve">..………………………………………………………………………………………..…(inschrijfnr. KvK of </w:t>
      </w:r>
      <w:proofErr w:type="spellStart"/>
      <w:r w:rsidRPr="003A2899">
        <w:rPr>
          <w:rFonts w:ascii="Montserrat" w:hAnsi="Montserrat" w:cs="Arial"/>
          <w:sz w:val="18"/>
          <w:szCs w:val="18"/>
          <w:lang w:eastAsia="nl-NL"/>
        </w:rPr>
        <w:t>ondernemingsnr</w:t>
      </w:r>
      <w:proofErr w:type="spellEnd"/>
      <w:r w:rsidRPr="003A2899">
        <w:rPr>
          <w:rFonts w:ascii="Montserrat" w:hAnsi="Montserrat" w:cs="Arial"/>
          <w:sz w:val="18"/>
          <w:szCs w:val="18"/>
          <w:lang w:eastAsia="nl-NL"/>
        </w:rPr>
        <w:t>)</w:t>
      </w:r>
    </w:p>
    <w:p w14:paraId="63EF7ADB" w14:textId="5F8E4275" w:rsidR="003A2899" w:rsidRPr="003A2899" w:rsidRDefault="003A2899" w:rsidP="003A2899">
      <w:pPr>
        <w:autoSpaceDE w:val="0"/>
        <w:autoSpaceDN w:val="0"/>
        <w:adjustRightInd w:val="0"/>
        <w:spacing w:line="240" w:lineRule="auto"/>
        <w:rPr>
          <w:rFonts w:ascii="Montserrat" w:hAnsi="Montserrat" w:cs="Arial"/>
          <w:sz w:val="18"/>
          <w:szCs w:val="18"/>
          <w:lang w:eastAsia="nl-NL"/>
        </w:rPr>
      </w:pPr>
      <w:r w:rsidRPr="003A2899">
        <w:rPr>
          <w:rFonts w:ascii="Montserrat" w:hAnsi="Montserrat" w:cs="Arial"/>
          <w:sz w:val="18"/>
          <w:szCs w:val="18"/>
          <w:lang w:eastAsia="nl-NL"/>
        </w:rPr>
        <w:t>.........................................................................................................(naam functionaris en functie)</w:t>
      </w:r>
    </w:p>
    <w:p w14:paraId="75490783" w14:textId="6F98754B" w:rsidR="003A2899" w:rsidRPr="003A2899" w:rsidRDefault="003A2899" w:rsidP="003A2899">
      <w:pPr>
        <w:autoSpaceDE w:val="0"/>
        <w:autoSpaceDN w:val="0"/>
        <w:adjustRightInd w:val="0"/>
        <w:spacing w:line="240" w:lineRule="auto"/>
        <w:rPr>
          <w:rFonts w:ascii="Montserrat" w:hAnsi="Montserrat" w:cs="Arial"/>
          <w:sz w:val="18"/>
          <w:szCs w:val="18"/>
          <w:lang w:eastAsia="nl-NL"/>
        </w:rPr>
      </w:pPr>
      <w:r w:rsidRPr="003A2899">
        <w:rPr>
          <w:rFonts w:ascii="Montserrat" w:hAnsi="Montserrat" w:cs="Arial"/>
          <w:sz w:val="18"/>
          <w:szCs w:val="18"/>
          <w:lang w:eastAsia="nl-NL"/>
        </w:rPr>
        <w:t>.......................................................................................................................(adres onderneming)</w:t>
      </w:r>
    </w:p>
    <w:p w14:paraId="0DB21245" w14:textId="043E7B90" w:rsidR="003A2899" w:rsidRPr="003A2899" w:rsidRDefault="003A2899" w:rsidP="003A2899">
      <w:pPr>
        <w:autoSpaceDE w:val="0"/>
        <w:autoSpaceDN w:val="0"/>
        <w:adjustRightInd w:val="0"/>
        <w:spacing w:line="240" w:lineRule="auto"/>
        <w:rPr>
          <w:rFonts w:ascii="Montserrat" w:hAnsi="Montserrat" w:cs="Arial"/>
          <w:sz w:val="20"/>
          <w:lang w:eastAsia="nl-NL"/>
        </w:rPr>
      </w:pPr>
      <w:r w:rsidRPr="003A2899">
        <w:rPr>
          <w:rFonts w:ascii="Montserrat" w:hAnsi="Montserrat" w:cs="Arial"/>
          <w:sz w:val="18"/>
          <w:szCs w:val="18"/>
          <w:lang w:eastAsia="nl-NL"/>
        </w:rPr>
        <w:t>...............................................................................................................(postcode en plaatsnaam)</w:t>
      </w:r>
    </w:p>
    <w:p w14:paraId="0373A747" w14:textId="77777777" w:rsidR="003A2899" w:rsidRPr="003A2899" w:rsidRDefault="003A2899" w:rsidP="003A2899">
      <w:pPr>
        <w:autoSpaceDE w:val="0"/>
        <w:autoSpaceDN w:val="0"/>
        <w:adjustRightInd w:val="0"/>
        <w:spacing w:line="240" w:lineRule="auto"/>
        <w:rPr>
          <w:rFonts w:ascii="Montserrat" w:hAnsi="Montserrat" w:cs="Arial"/>
          <w:sz w:val="18"/>
          <w:szCs w:val="18"/>
          <w:lang w:eastAsia="nl-NL"/>
        </w:rPr>
      </w:pPr>
      <w:r w:rsidRPr="003A2899">
        <w:rPr>
          <w:rFonts w:ascii="Montserrat" w:hAnsi="Montserrat" w:cs="Arial"/>
          <w:sz w:val="18"/>
          <w:szCs w:val="18"/>
          <w:lang w:eastAsia="nl-NL"/>
        </w:rPr>
        <w:t>...............................................(datum)....................................................................(handtekening)</w:t>
      </w:r>
    </w:p>
    <w:p w14:paraId="06E509D7" w14:textId="6E35F037" w:rsidR="003A2899" w:rsidRPr="00B50279" w:rsidRDefault="003A2899" w:rsidP="00B50279">
      <w:pPr>
        <w:pStyle w:val="IntTitel02blauw"/>
        <w:rPr>
          <w:rFonts w:ascii="Montserrat" w:hAnsi="Montserrat"/>
          <w:lang w:eastAsia="nl-NL"/>
        </w:rPr>
      </w:pPr>
      <w:r w:rsidRPr="00B50279">
        <w:rPr>
          <w:rFonts w:ascii="Montserrat" w:hAnsi="Montserrat" w:cs="Arial,Bold"/>
          <w:lang w:eastAsia="nl-NL"/>
        </w:rPr>
        <w:br w:type="page"/>
      </w:r>
      <w:r w:rsidRPr="00B50279" w:rsidDel="00E709A6">
        <w:rPr>
          <w:rFonts w:ascii="Montserrat" w:hAnsi="Montserrat" w:cs="Arial,Bold"/>
          <w:lang w:eastAsia="nl-NL"/>
        </w:rPr>
        <w:lastRenderedPageBreak/>
        <w:t xml:space="preserve"> </w:t>
      </w:r>
      <w:bookmarkStart w:id="7" w:name="_Toc173236964"/>
      <w:r w:rsidRPr="00B50279">
        <w:rPr>
          <w:rFonts w:ascii="Montserrat" w:hAnsi="Montserrat"/>
          <w:lang w:eastAsia="nl-NL"/>
        </w:rPr>
        <w:t>Sjablonen toekenningsbrief de-minimissteun</w:t>
      </w:r>
      <w:r w:rsidRPr="00B50279">
        <w:rPr>
          <w:rStyle w:val="Voetnootmarkering"/>
          <w:rFonts w:ascii="Montserrat" w:hAnsi="Montserrat" w:cs="Arial"/>
          <w:b w:val="0"/>
          <w:bCs/>
          <w:sz w:val="20"/>
          <w:lang w:eastAsia="nl-NL"/>
        </w:rPr>
        <w:footnoteReference w:id="11"/>
      </w:r>
      <w:bookmarkEnd w:id="7"/>
    </w:p>
    <w:p w14:paraId="1BB735AE" w14:textId="77777777" w:rsidR="003A2899" w:rsidRPr="003A2899" w:rsidRDefault="003A2899" w:rsidP="003A2899">
      <w:pPr>
        <w:tabs>
          <w:tab w:val="left" w:pos="2552"/>
          <w:tab w:val="left" w:pos="5103"/>
          <w:tab w:val="right" w:pos="9639"/>
        </w:tabs>
        <w:spacing w:line="240" w:lineRule="auto"/>
        <w:rPr>
          <w:rFonts w:ascii="Montserrat" w:hAnsi="Montserrat" w:cs="Tahoma"/>
          <w:sz w:val="20"/>
          <w:lang w:eastAsia="nl-NL"/>
        </w:rPr>
      </w:pPr>
    </w:p>
    <w:p w14:paraId="5E930D01" w14:textId="77777777" w:rsidR="003A2899" w:rsidRPr="003A2899" w:rsidRDefault="003A2899" w:rsidP="003A2899">
      <w:pPr>
        <w:tabs>
          <w:tab w:val="left" w:pos="2552"/>
          <w:tab w:val="left" w:pos="5103"/>
          <w:tab w:val="right" w:pos="9639"/>
        </w:tabs>
        <w:spacing w:line="240" w:lineRule="auto"/>
        <w:rPr>
          <w:rFonts w:ascii="Montserrat" w:hAnsi="Montserrat" w:cs="Tahoma"/>
          <w:sz w:val="20"/>
          <w:lang w:eastAsia="nl-NL"/>
        </w:rPr>
      </w:pPr>
      <w:r w:rsidRPr="003A2899">
        <w:rPr>
          <w:rFonts w:ascii="Montserrat" w:hAnsi="Montserrat" w:cs="Tahoma"/>
          <w:sz w:val="20"/>
          <w:lang w:eastAsia="nl-NL"/>
        </w:rPr>
        <w:t>ALGEMEEN:</w:t>
      </w:r>
    </w:p>
    <w:p w14:paraId="4A66D36D" w14:textId="77777777" w:rsidR="003A2899" w:rsidRPr="003A2899" w:rsidRDefault="003A2899" w:rsidP="003A2899">
      <w:pPr>
        <w:tabs>
          <w:tab w:val="left" w:pos="2552"/>
          <w:tab w:val="left" w:pos="5103"/>
          <w:tab w:val="right" w:pos="9639"/>
        </w:tabs>
        <w:spacing w:line="240" w:lineRule="auto"/>
        <w:rPr>
          <w:rFonts w:ascii="Montserrat" w:hAnsi="Montserrat" w:cs="Tahoma"/>
          <w:sz w:val="20"/>
          <w:lang w:eastAsia="nl-NL"/>
        </w:rPr>
      </w:pPr>
    </w:p>
    <w:p w14:paraId="65C9E44C" w14:textId="77777777" w:rsidR="003A2899" w:rsidRPr="003A2899" w:rsidRDefault="003A2899" w:rsidP="003A2899">
      <w:pPr>
        <w:rPr>
          <w:rFonts w:ascii="Montserrat" w:eastAsia="Calibri" w:hAnsi="Montserrat" w:cs="Tahoma"/>
          <w:b/>
          <w:i/>
          <w:sz w:val="20"/>
        </w:rPr>
      </w:pPr>
      <w:r w:rsidRPr="003A2899">
        <w:rPr>
          <w:rFonts w:ascii="Montserrat" w:eastAsia="Calibri" w:hAnsi="Montserrat" w:cs="Tahoma"/>
          <w:b/>
          <w:sz w:val="20"/>
        </w:rPr>
        <w:t>Toekenning van de-minimissteun overeenkomstig verordening EU nr. 2023/2831</w:t>
      </w:r>
    </w:p>
    <w:p w14:paraId="0D482070" w14:textId="77777777" w:rsidR="003A2899" w:rsidRPr="003A2899" w:rsidRDefault="003A2899" w:rsidP="003A2899">
      <w:pPr>
        <w:rPr>
          <w:rFonts w:ascii="Montserrat" w:eastAsia="Calibri" w:hAnsi="Montserrat" w:cs="Tahoma"/>
          <w:sz w:val="20"/>
        </w:rPr>
      </w:pPr>
    </w:p>
    <w:p w14:paraId="23112096" w14:textId="77777777" w:rsidR="003A2899" w:rsidRPr="003A2899" w:rsidRDefault="003A2899" w:rsidP="003A2899">
      <w:pPr>
        <w:tabs>
          <w:tab w:val="left" w:pos="1440"/>
        </w:tabs>
        <w:spacing w:line="240" w:lineRule="auto"/>
        <w:rPr>
          <w:rFonts w:ascii="Montserrat" w:hAnsi="Montserrat" w:cs="Tahoma"/>
          <w:sz w:val="20"/>
          <w:lang w:eastAsia="nl-NL"/>
        </w:rPr>
      </w:pPr>
      <w:r w:rsidRPr="003A2899">
        <w:rPr>
          <w:rFonts w:ascii="Montserrat" w:hAnsi="Montserrat" w:cs="Tahoma"/>
          <w:sz w:val="20"/>
          <w:lang w:eastAsia="nl-NL"/>
        </w:rPr>
        <w:t>Geachte [</w:t>
      </w:r>
      <w:r w:rsidRPr="003A2899">
        <w:rPr>
          <w:rFonts w:ascii="Montserrat" w:hAnsi="Montserrat" w:cs="Tahoma"/>
          <w:i/>
          <w:sz w:val="20"/>
          <w:lang w:eastAsia="nl-NL"/>
        </w:rPr>
        <w:t>heer/mevrouw x</w:t>
      </w:r>
      <w:r w:rsidRPr="003A2899">
        <w:rPr>
          <w:rFonts w:ascii="Montserrat" w:hAnsi="Montserrat" w:cs="Tahoma"/>
          <w:sz w:val="20"/>
          <w:lang w:eastAsia="nl-NL"/>
        </w:rPr>
        <w:t>],</w:t>
      </w:r>
    </w:p>
    <w:p w14:paraId="631BE14C" w14:textId="77777777" w:rsidR="003A2899" w:rsidRPr="003A2899" w:rsidRDefault="003A2899" w:rsidP="003A2899">
      <w:pPr>
        <w:tabs>
          <w:tab w:val="left" w:pos="1440"/>
        </w:tabs>
        <w:spacing w:line="240" w:lineRule="auto"/>
        <w:rPr>
          <w:rFonts w:ascii="Montserrat" w:hAnsi="Montserrat" w:cs="Tahoma"/>
          <w:sz w:val="20"/>
          <w:lang w:eastAsia="nl-NL"/>
        </w:rPr>
      </w:pPr>
    </w:p>
    <w:p w14:paraId="3F9F1366" w14:textId="77777777" w:rsidR="003A2899" w:rsidRPr="003A2899" w:rsidRDefault="003A2899" w:rsidP="003A2899">
      <w:pPr>
        <w:tabs>
          <w:tab w:val="left" w:pos="1440"/>
        </w:tabs>
        <w:spacing w:line="240" w:lineRule="auto"/>
        <w:rPr>
          <w:rFonts w:ascii="Montserrat" w:hAnsi="Montserrat" w:cs="Tahoma"/>
          <w:sz w:val="20"/>
          <w:lang w:eastAsia="nl-NL"/>
        </w:rPr>
      </w:pPr>
      <w:r w:rsidRPr="003A2899">
        <w:rPr>
          <w:rFonts w:ascii="Montserrat" w:hAnsi="Montserrat" w:cs="Tahoma"/>
          <w:sz w:val="20"/>
          <w:lang w:eastAsia="nl-NL"/>
        </w:rPr>
        <w:t xml:space="preserve">In het kader van het </w:t>
      </w:r>
      <w:proofErr w:type="spellStart"/>
      <w:r w:rsidRPr="003A2899">
        <w:rPr>
          <w:rFonts w:ascii="Montserrat" w:hAnsi="Montserrat" w:cs="Tahoma"/>
          <w:sz w:val="20"/>
          <w:lang w:eastAsia="nl-NL"/>
        </w:rPr>
        <w:t>Interreg</w:t>
      </w:r>
      <w:proofErr w:type="spellEnd"/>
      <w:r w:rsidRPr="003A2899">
        <w:rPr>
          <w:rFonts w:ascii="Montserrat" w:hAnsi="Montserrat" w:cs="Tahoma"/>
          <w:sz w:val="20"/>
          <w:lang w:eastAsia="nl-NL"/>
        </w:rPr>
        <w:t xml:space="preserve"> Vlaanderen-Nederland project [</w:t>
      </w:r>
      <w:r w:rsidRPr="003A2899">
        <w:rPr>
          <w:rFonts w:ascii="Montserrat" w:hAnsi="Montserrat" w:cs="Tahoma"/>
          <w:i/>
          <w:sz w:val="20"/>
          <w:lang w:eastAsia="nl-NL"/>
        </w:rPr>
        <w:t>projectnaam</w:t>
      </w:r>
      <w:r w:rsidRPr="003A2899">
        <w:rPr>
          <w:rFonts w:ascii="Montserrat" w:hAnsi="Montserrat" w:cs="Tahoma"/>
          <w:sz w:val="20"/>
          <w:lang w:eastAsia="nl-NL"/>
        </w:rPr>
        <w:t>] ontvangt uw organisatie [</w:t>
      </w:r>
      <w:r w:rsidRPr="003A2899">
        <w:rPr>
          <w:rFonts w:ascii="Montserrat" w:hAnsi="Montserrat" w:cs="Tahoma"/>
          <w:i/>
          <w:sz w:val="20"/>
          <w:lang w:eastAsia="nl-NL"/>
        </w:rPr>
        <w:t>naam organisatie</w:t>
      </w:r>
      <w:r w:rsidRPr="003A2899">
        <w:rPr>
          <w:rFonts w:ascii="Montserrat" w:hAnsi="Montserrat" w:cs="Tahoma"/>
          <w:sz w:val="20"/>
          <w:lang w:eastAsia="nl-NL"/>
        </w:rPr>
        <w:t xml:space="preserve">] </w:t>
      </w:r>
      <w:bookmarkStart w:id="8" w:name="_Hlk156311727"/>
      <w:r w:rsidRPr="003A2899">
        <w:rPr>
          <w:rFonts w:ascii="Montserrat" w:hAnsi="Montserrat" w:cs="Tahoma"/>
          <w:sz w:val="20"/>
          <w:lang w:eastAsia="nl-NL"/>
        </w:rPr>
        <w:t>€ [</w:t>
      </w:r>
      <w:r w:rsidRPr="003A2899">
        <w:rPr>
          <w:rFonts w:ascii="Montserrat" w:hAnsi="Montserrat" w:cs="Tahoma"/>
          <w:i/>
          <w:sz w:val="20"/>
          <w:lang w:eastAsia="nl-NL"/>
        </w:rPr>
        <w:t>bedrag de-minimissteun</w:t>
      </w:r>
      <w:r w:rsidRPr="003A2899">
        <w:rPr>
          <w:rFonts w:ascii="Montserrat" w:hAnsi="Montserrat" w:cs="Tahoma"/>
          <w:sz w:val="20"/>
          <w:lang w:eastAsia="nl-NL"/>
        </w:rPr>
        <w:t>] aan [</w:t>
      </w:r>
      <w:r w:rsidRPr="003A2899">
        <w:rPr>
          <w:rFonts w:ascii="Montserrat" w:hAnsi="Montserrat" w:cs="Tahoma"/>
          <w:i/>
          <w:sz w:val="20"/>
          <w:lang w:eastAsia="nl-NL"/>
        </w:rPr>
        <w:t>Nederlandse/Belgische</w:t>
      </w:r>
      <w:r w:rsidRPr="003A2899">
        <w:rPr>
          <w:rFonts w:ascii="Montserrat" w:hAnsi="Montserrat" w:cs="Tahoma"/>
          <w:sz w:val="20"/>
          <w:lang w:eastAsia="nl-NL"/>
        </w:rPr>
        <w:t>] de-minimissteun</w:t>
      </w:r>
      <w:bookmarkEnd w:id="8"/>
      <w:r w:rsidRPr="003A2899">
        <w:rPr>
          <w:rFonts w:ascii="Montserrat" w:hAnsi="Montserrat" w:cs="Tahoma"/>
          <w:sz w:val="20"/>
          <w:lang w:eastAsia="nl-NL"/>
        </w:rPr>
        <w:t xml:space="preserve">. Deze steun is verleend op </w:t>
      </w:r>
      <w:r w:rsidRPr="003A2899">
        <w:rPr>
          <w:rFonts w:ascii="Montserrat" w:hAnsi="Montserrat" w:cs="Tahoma"/>
          <w:i/>
          <w:sz w:val="20"/>
          <w:lang w:eastAsia="nl-NL"/>
        </w:rPr>
        <w:t>[datum besluit toekenning steun]</w:t>
      </w:r>
      <w:r w:rsidRPr="003A2899">
        <w:rPr>
          <w:rFonts w:ascii="Montserrat" w:hAnsi="Montserrat" w:cs="Tahoma"/>
          <w:sz w:val="20"/>
          <w:lang w:eastAsia="nl-NL"/>
        </w:rPr>
        <w:t>. De de-minimissteun wordt verleend overeenkomstig verordening EU nr. 2023/2831 van de Commissie van 13 december 2023 betreffende de toepassing van de artikelen 107 en 108 van het Verdrag betreffende de werking van de Europese Unie op de-minimissteun (Publicatieblad van de Europese Unie van 15 december 2023).</w:t>
      </w:r>
    </w:p>
    <w:p w14:paraId="54B81462" w14:textId="77777777" w:rsidR="003A2899" w:rsidRPr="003A2899" w:rsidRDefault="003A2899" w:rsidP="003A2899">
      <w:pPr>
        <w:tabs>
          <w:tab w:val="left" w:pos="1440"/>
        </w:tabs>
        <w:spacing w:line="240" w:lineRule="auto"/>
        <w:rPr>
          <w:rFonts w:ascii="Montserrat" w:hAnsi="Montserrat" w:cs="Tahoma"/>
          <w:sz w:val="20"/>
          <w:lang w:eastAsia="nl-NL"/>
        </w:rPr>
      </w:pPr>
    </w:p>
    <w:p w14:paraId="34F2D5C2" w14:textId="77777777" w:rsidR="003A2899" w:rsidRPr="003A2899" w:rsidRDefault="003A2899" w:rsidP="003A2899">
      <w:pPr>
        <w:tabs>
          <w:tab w:val="left" w:pos="1440"/>
        </w:tabs>
        <w:spacing w:line="240" w:lineRule="auto"/>
        <w:rPr>
          <w:rFonts w:ascii="Montserrat" w:hAnsi="Montserrat" w:cs="Tahoma"/>
          <w:sz w:val="20"/>
          <w:lang w:eastAsia="nl-NL"/>
        </w:rPr>
      </w:pPr>
      <w:r w:rsidRPr="003A2899">
        <w:rPr>
          <w:rFonts w:ascii="Montserrat" w:hAnsi="Montserrat" w:cs="Tahoma"/>
          <w:sz w:val="20"/>
          <w:lang w:eastAsia="nl-NL"/>
        </w:rPr>
        <w:t>[</w:t>
      </w:r>
      <w:r w:rsidRPr="003A2899">
        <w:rPr>
          <w:rFonts w:ascii="Montserrat" w:hAnsi="Montserrat" w:cs="Tahoma"/>
          <w:i/>
          <w:sz w:val="20"/>
          <w:lang w:eastAsia="nl-NL"/>
        </w:rPr>
        <w:t>Naam projectpartner</w:t>
      </w:r>
      <w:r w:rsidRPr="003A2899">
        <w:rPr>
          <w:rFonts w:ascii="Montserrat" w:hAnsi="Montserrat" w:cs="Tahoma"/>
          <w:sz w:val="20"/>
          <w:lang w:eastAsia="nl-NL"/>
        </w:rPr>
        <w:t>] heeft op basis van uw de-minimisverklaring d.d. [</w:t>
      </w:r>
      <w:r w:rsidRPr="003A2899">
        <w:rPr>
          <w:rFonts w:ascii="Montserrat" w:hAnsi="Montserrat" w:cs="Tahoma"/>
          <w:i/>
          <w:sz w:val="20"/>
          <w:lang w:eastAsia="nl-NL"/>
        </w:rPr>
        <w:t>datum de-minimisverklaring</w:t>
      </w:r>
      <w:r w:rsidRPr="003A2899">
        <w:rPr>
          <w:rFonts w:ascii="Montserrat" w:hAnsi="Montserrat" w:cs="Tahoma"/>
          <w:sz w:val="20"/>
          <w:lang w:eastAsia="nl-NL"/>
        </w:rPr>
        <w:t>] gecontroleerd dat het totale bedrag aan [</w:t>
      </w:r>
      <w:r w:rsidRPr="003A2899">
        <w:rPr>
          <w:rFonts w:ascii="Montserrat" w:hAnsi="Montserrat" w:cs="Tahoma"/>
          <w:i/>
          <w:sz w:val="20"/>
          <w:lang w:eastAsia="nl-NL"/>
        </w:rPr>
        <w:t>Nederlandse/Belgische</w:t>
      </w:r>
      <w:r w:rsidRPr="003A2899">
        <w:rPr>
          <w:rFonts w:ascii="Montserrat" w:hAnsi="Montserrat" w:cs="Tahoma"/>
          <w:sz w:val="20"/>
          <w:lang w:eastAsia="nl-NL"/>
        </w:rPr>
        <w:t>] de-minimissteun dat aan uw organisatie wordt verleend, niet zodanig toeneemt dat het in artikel 3, lid 2 van verordening EU nr. 2023/2831 vastgestelde plafond van € 300.000 over een periode van drie jaar overschreden wordt.</w:t>
      </w:r>
    </w:p>
    <w:p w14:paraId="62FF4B5E" w14:textId="77777777" w:rsidR="003A2899" w:rsidRPr="003A2899" w:rsidRDefault="003A2899" w:rsidP="003A2899">
      <w:pPr>
        <w:tabs>
          <w:tab w:val="left" w:pos="1440"/>
        </w:tabs>
        <w:spacing w:line="240" w:lineRule="auto"/>
        <w:rPr>
          <w:rFonts w:ascii="Montserrat" w:hAnsi="Montserrat" w:cs="Tahoma"/>
          <w:sz w:val="20"/>
          <w:lang w:eastAsia="nl-NL"/>
        </w:rPr>
      </w:pPr>
    </w:p>
    <w:p w14:paraId="76FB3175" w14:textId="77777777" w:rsidR="003A2899" w:rsidRPr="003A2899" w:rsidRDefault="003A2899" w:rsidP="003A2899">
      <w:pPr>
        <w:tabs>
          <w:tab w:val="left" w:pos="1440"/>
        </w:tabs>
        <w:spacing w:line="240" w:lineRule="auto"/>
        <w:rPr>
          <w:rFonts w:ascii="Montserrat" w:hAnsi="Montserrat" w:cs="Tahoma"/>
          <w:sz w:val="20"/>
          <w:lang w:eastAsia="nl-NL"/>
        </w:rPr>
      </w:pPr>
      <w:r w:rsidRPr="003A2899">
        <w:rPr>
          <w:rFonts w:ascii="Montserrat" w:hAnsi="Montserrat" w:cs="Tahoma"/>
          <w:sz w:val="20"/>
          <w:lang w:eastAsia="nl-NL"/>
        </w:rPr>
        <w:t>Met vriendelijke groeten,</w:t>
      </w:r>
    </w:p>
    <w:p w14:paraId="1DA54D51" w14:textId="77777777" w:rsidR="003A2899" w:rsidRPr="003A2899" w:rsidRDefault="003A2899" w:rsidP="003A2899">
      <w:pPr>
        <w:tabs>
          <w:tab w:val="left" w:pos="1440"/>
        </w:tabs>
        <w:spacing w:line="240" w:lineRule="auto"/>
        <w:rPr>
          <w:rFonts w:ascii="Montserrat" w:hAnsi="Montserrat" w:cs="Tahoma"/>
          <w:sz w:val="20"/>
          <w:lang w:eastAsia="nl-NL"/>
        </w:rPr>
      </w:pPr>
    </w:p>
    <w:p w14:paraId="6993E0FC" w14:textId="77777777" w:rsidR="003A2899" w:rsidRPr="003A2899" w:rsidRDefault="003A2899" w:rsidP="003A2899">
      <w:pPr>
        <w:autoSpaceDE w:val="0"/>
        <w:autoSpaceDN w:val="0"/>
        <w:adjustRightInd w:val="0"/>
        <w:spacing w:line="240" w:lineRule="auto"/>
        <w:rPr>
          <w:rFonts w:ascii="Montserrat" w:hAnsi="Montserrat" w:cs="Arial"/>
          <w:sz w:val="20"/>
          <w:lang w:eastAsia="nl-NL"/>
        </w:rPr>
      </w:pPr>
      <w:r w:rsidRPr="003A2899">
        <w:rPr>
          <w:rFonts w:ascii="Montserrat" w:hAnsi="Montserrat" w:cs="Tahoma"/>
          <w:sz w:val="20"/>
          <w:lang w:eastAsia="nl-NL"/>
        </w:rPr>
        <w:t>[</w:t>
      </w:r>
      <w:r w:rsidRPr="003A2899">
        <w:rPr>
          <w:rFonts w:ascii="Montserrat" w:hAnsi="Montserrat" w:cs="Tahoma"/>
          <w:i/>
          <w:sz w:val="20"/>
          <w:lang w:eastAsia="nl-NL"/>
        </w:rPr>
        <w:t>naam</w:t>
      </w:r>
      <w:r w:rsidRPr="003A2899">
        <w:rPr>
          <w:rFonts w:ascii="Montserrat" w:hAnsi="Montserrat" w:cs="Tahoma"/>
          <w:sz w:val="20"/>
          <w:lang w:eastAsia="nl-NL"/>
        </w:rPr>
        <w:t xml:space="preserve"> </w:t>
      </w:r>
      <w:r w:rsidRPr="003A2899">
        <w:rPr>
          <w:rFonts w:ascii="Montserrat" w:hAnsi="Montserrat" w:cs="Tahoma"/>
          <w:i/>
          <w:sz w:val="20"/>
          <w:lang w:eastAsia="nl-NL"/>
        </w:rPr>
        <w:t>vertegenwoordiger projectpartner</w:t>
      </w:r>
      <w:r w:rsidRPr="003A2899">
        <w:rPr>
          <w:rFonts w:ascii="Montserrat" w:hAnsi="Montserrat" w:cs="Tahoma"/>
          <w:sz w:val="20"/>
          <w:lang w:eastAsia="nl-NL"/>
        </w:rPr>
        <w:t>]</w:t>
      </w:r>
    </w:p>
    <w:p w14:paraId="692B051A" w14:textId="77777777" w:rsidR="003A2899" w:rsidRPr="003A2899" w:rsidRDefault="003A2899" w:rsidP="003A2899">
      <w:pPr>
        <w:autoSpaceDE w:val="0"/>
        <w:autoSpaceDN w:val="0"/>
        <w:adjustRightInd w:val="0"/>
        <w:spacing w:line="240" w:lineRule="auto"/>
        <w:rPr>
          <w:rFonts w:ascii="Montserrat" w:hAnsi="Montserrat" w:cs="Arial"/>
          <w:sz w:val="20"/>
          <w:lang w:eastAsia="nl-NL"/>
        </w:rPr>
      </w:pPr>
    </w:p>
    <w:p w14:paraId="326FA351" w14:textId="77777777" w:rsidR="003A2899" w:rsidRPr="003A2899" w:rsidRDefault="003A2899" w:rsidP="003A2899">
      <w:pPr>
        <w:pBdr>
          <w:bottom w:val="single" w:sz="4" w:space="1" w:color="auto"/>
        </w:pBdr>
        <w:spacing w:line="240" w:lineRule="auto"/>
        <w:rPr>
          <w:rFonts w:ascii="Montserrat" w:hAnsi="Montserrat"/>
          <w:sz w:val="20"/>
          <w:lang w:eastAsia="nl-NL"/>
        </w:rPr>
      </w:pPr>
    </w:p>
    <w:p w14:paraId="7FD93157" w14:textId="77777777" w:rsidR="003A2899" w:rsidRPr="003A2899" w:rsidRDefault="003A2899" w:rsidP="003A2899">
      <w:pPr>
        <w:spacing w:line="240" w:lineRule="auto"/>
        <w:rPr>
          <w:rFonts w:ascii="Montserrat" w:hAnsi="Montserrat"/>
          <w:sz w:val="20"/>
          <w:lang w:eastAsia="nl-NL"/>
        </w:rPr>
      </w:pPr>
    </w:p>
    <w:p w14:paraId="4A46CB6B" w14:textId="77777777" w:rsidR="003A2899" w:rsidRPr="003A2899" w:rsidRDefault="003A2899" w:rsidP="003A2899">
      <w:pPr>
        <w:spacing w:line="240" w:lineRule="auto"/>
        <w:rPr>
          <w:rFonts w:ascii="Montserrat" w:hAnsi="Montserrat"/>
          <w:sz w:val="20"/>
          <w:lang w:eastAsia="nl-NL"/>
        </w:rPr>
      </w:pPr>
      <w:r w:rsidRPr="003A2899">
        <w:rPr>
          <w:rFonts w:ascii="Montserrat" w:hAnsi="Montserrat"/>
          <w:sz w:val="20"/>
          <w:lang w:eastAsia="nl-NL"/>
        </w:rPr>
        <w:t>VISSERIJ/AQUACULTUUR:</w:t>
      </w:r>
    </w:p>
    <w:p w14:paraId="18F6A89B" w14:textId="77777777" w:rsidR="003A2899" w:rsidRPr="003A2899" w:rsidRDefault="003A2899" w:rsidP="003A2899">
      <w:pPr>
        <w:spacing w:line="240" w:lineRule="auto"/>
        <w:rPr>
          <w:rFonts w:ascii="Montserrat" w:hAnsi="Montserrat"/>
          <w:sz w:val="20"/>
          <w:lang w:eastAsia="nl-NL"/>
        </w:rPr>
      </w:pPr>
    </w:p>
    <w:p w14:paraId="49AF08E4" w14:textId="77777777" w:rsidR="003A2899" w:rsidRPr="003A2899" w:rsidRDefault="003A2899" w:rsidP="003A2899">
      <w:pPr>
        <w:rPr>
          <w:rFonts w:ascii="Montserrat" w:eastAsia="Calibri" w:hAnsi="Montserrat" w:cs="Tahoma"/>
          <w:b/>
          <w:i/>
          <w:sz w:val="20"/>
        </w:rPr>
      </w:pPr>
      <w:r w:rsidRPr="003A2899">
        <w:rPr>
          <w:rFonts w:ascii="Montserrat" w:eastAsia="Calibri" w:hAnsi="Montserrat" w:cs="Tahoma"/>
          <w:b/>
          <w:sz w:val="20"/>
        </w:rPr>
        <w:t>Toekenning van de-minimissteun overeenkomstig verordening EU nr. 717/2014</w:t>
      </w:r>
    </w:p>
    <w:p w14:paraId="5AF4F0B6" w14:textId="77777777" w:rsidR="003A2899" w:rsidRPr="003A2899" w:rsidRDefault="003A2899" w:rsidP="003A2899">
      <w:pPr>
        <w:spacing w:line="240" w:lineRule="auto"/>
        <w:rPr>
          <w:rFonts w:ascii="Montserrat" w:hAnsi="Montserrat"/>
          <w:sz w:val="20"/>
          <w:lang w:eastAsia="nl-NL"/>
        </w:rPr>
      </w:pPr>
    </w:p>
    <w:p w14:paraId="01C366D0" w14:textId="77777777" w:rsidR="003A2899" w:rsidRPr="003A2899" w:rsidRDefault="003A2899" w:rsidP="003A2899">
      <w:pPr>
        <w:spacing w:line="240" w:lineRule="auto"/>
        <w:rPr>
          <w:rFonts w:ascii="Montserrat" w:hAnsi="Montserrat"/>
          <w:sz w:val="20"/>
          <w:lang w:eastAsia="nl-NL"/>
        </w:rPr>
      </w:pPr>
    </w:p>
    <w:p w14:paraId="404BF43B" w14:textId="77777777" w:rsidR="003A2899" w:rsidRPr="003A2899" w:rsidRDefault="003A2899" w:rsidP="003A2899">
      <w:pPr>
        <w:spacing w:line="240" w:lineRule="auto"/>
        <w:rPr>
          <w:rFonts w:ascii="Montserrat" w:hAnsi="Montserrat"/>
          <w:sz w:val="20"/>
          <w:lang w:eastAsia="nl-NL"/>
        </w:rPr>
      </w:pPr>
      <w:r w:rsidRPr="003A2899">
        <w:rPr>
          <w:rFonts w:ascii="Montserrat" w:hAnsi="Montserrat"/>
          <w:sz w:val="20"/>
          <w:lang w:eastAsia="nl-NL"/>
        </w:rPr>
        <w:t>Geachte [heer/mevrouw x],</w:t>
      </w:r>
    </w:p>
    <w:p w14:paraId="3CE55DE4" w14:textId="77777777" w:rsidR="003A2899" w:rsidRPr="003A2899" w:rsidRDefault="003A2899" w:rsidP="003A2899">
      <w:pPr>
        <w:spacing w:line="240" w:lineRule="auto"/>
        <w:rPr>
          <w:rFonts w:ascii="Montserrat" w:hAnsi="Montserrat"/>
          <w:sz w:val="20"/>
          <w:lang w:eastAsia="nl-NL"/>
        </w:rPr>
      </w:pPr>
    </w:p>
    <w:p w14:paraId="464FD83B" w14:textId="77777777" w:rsidR="003A2899" w:rsidRPr="003A2899" w:rsidRDefault="003A2899" w:rsidP="003A2899">
      <w:pPr>
        <w:spacing w:line="240" w:lineRule="auto"/>
        <w:rPr>
          <w:rFonts w:ascii="Montserrat" w:hAnsi="Montserrat"/>
          <w:sz w:val="20"/>
          <w:lang w:eastAsia="nl-NL"/>
        </w:rPr>
      </w:pPr>
      <w:r w:rsidRPr="003A2899">
        <w:rPr>
          <w:rFonts w:ascii="Montserrat" w:hAnsi="Montserrat"/>
          <w:sz w:val="20"/>
          <w:lang w:eastAsia="nl-NL"/>
        </w:rPr>
        <w:t xml:space="preserve">In het kader van het </w:t>
      </w:r>
      <w:proofErr w:type="spellStart"/>
      <w:r w:rsidRPr="003A2899">
        <w:rPr>
          <w:rFonts w:ascii="Montserrat" w:hAnsi="Montserrat"/>
          <w:sz w:val="20"/>
          <w:lang w:eastAsia="nl-NL"/>
        </w:rPr>
        <w:t>Interreg</w:t>
      </w:r>
      <w:proofErr w:type="spellEnd"/>
      <w:r w:rsidRPr="003A2899">
        <w:rPr>
          <w:rFonts w:ascii="Montserrat" w:hAnsi="Montserrat"/>
          <w:sz w:val="20"/>
          <w:lang w:eastAsia="nl-NL"/>
        </w:rPr>
        <w:t xml:space="preserve"> Vlaanderen-Nederland project </w:t>
      </w:r>
      <w:r w:rsidRPr="003A2899">
        <w:rPr>
          <w:rFonts w:ascii="Montserrat" w:hAnsi="Montserrat"/>
          <w:i/>
          <w:iCs/>
          <w:sz w:val="20"/>
          <w:lang w:eastAsia="nl-NL"/>
        </w:rPr>
        <w:t>[projectnaam]</w:t>
      </w:r>
      <w:r w:rsidRPr="003A2899">
        <w:rPr>
          <w:rFonts w:ascii="Montserrat" w:hAnsi="Montserrat"/>
          <w:sz w:val="20"/>
          <w:lang w:eastAsia="nl-NL"/>
        </w:rPr>
        <w:t xml:space="preserve"> ontvangt uw organisatie </w:t>
      </w:r>
      <w:r w:rsidRPr="003A2899">
        <w:rPr>
          <w:rFonts w:ascii="Montserrat" w:hAnsi="Montserrat"/>
          <w:i/>
          <w:iCs/>
          <w:sz w:val="20"/>
          <w:lang w:eastAsia="nl-NL"/>
        </w:rPr>
        <w:t>[naam organisatie]</w:t>
      </w:r>
      <w:r w:rsidRPr="003A2899">
        <w:rPr>
          <w:rFonts w:ascii="Montserrat" w:hAnsi="Montserrat"/>
          <w:sz w:val="20"/>
          <w:lang w:eastAsia="nl-NL"/>
        </w:rPr>
        <w:t xml:space="preserve"> € </w:t>
      </w:r>
      <w:r w:rsidRPr="003A2899">
        <w:rPr>
          <w:rFonts w:ascii="Montserrat" w:hAnsi="Montserrat"/>
          <w:i/>
          <w:iCs/>
          <w:sz w:val="20"/>
          <w:lang w:eastAsia="nl-NL"/>
        </w:rPr>
        <w:t>[bedrag de-minimissteun]</w:t>
      </w:r>
      <w:r w:rsidRPr="003A2899">
        <w:rPr>
          <w:rFonts w:ascii="Montserrat" w:hAnsi="Montserrat"/>
          <w:sz w:val="20"/>
          <w:lang w:eastAsia="nl-NL"/>
        </w:rPr>
        <w:t xml:space="preserve"> aan </w:t>
      </w:r>
      <w:r w:rsidRPr="003A2899">
        <w:rPr>
          <w:rFonts w:ascii="Montserrat" w:hAnsi="Montserrat"/>
          <w:i/>
          <w:iCs/>
          <w:sz w:val="20"/>
          <w:lang w:eastAsia="nl-NL"/>
        </w:rPr>
        <w:t xml:space="preserve">[Nederlandse/Belgische] </w:t>
      </w:r>
      <w:r w:rsidRPr="003A2899">
        <w:rPr>
          <w:rFonts w:ascii="Montserrat" w:hAnsi="Montserrat"/>
          <w:sz w:val="20"/>
          <w:lang w:eastAsia="nl-NL"/>
        </w:rPr>
        <w:t>de-minimissteun. Deze steun is verleend op</w:t>
      </w:r>
      <w:r w:rsidRPr="003A2899">
        <w:rPr>
          <w:rFonts w:ascii="Montserrat" w:hAnsi="Montserrat"/>
          <w:i/>
          <w:iCs/>
          <w:sz w:val="20"/>
          <w:lang w:eastAsia="nl-NL"/>
        </w:rPr>
        <w:t xml:space="preserve"> [datum besluit toekenning steun]. </w:t>
      </w:r>
      <w:r w:rsidRPr="003A2899">
        <w:rPr>
          <w:rFonts w:ascii="Montserrat" w:hAnsi="Montserrat"/>
          <w:sz w:val="20"/>
          <w:lang w:eastAsia="nl-NL"/>
        </w:rPr>
        <w:t>De de-minimissteun wordt verleend overeenkomstig verordening EU nr. 717/2014 van de Commissie van 27 juni 2014 inzake de toepassing van de artikelen 107 en 108 van het Verdrag betreffende de werking van de Europese Unie op de-minimissteun in de visserij- en aquacultuursector (Publicatieblad van de Europese Unie van 28 juni 2014).</w:t>
      </w:r>
    </w:p>
    <w:p w14:paraId="00273890" w14:textId="77777777" w:rsidR="003A2899" w:rsidRPr="003A2899" w:rsidRDefault="003A2899" w:rsidP="003A2899">
      <w:pPr>
        <w:spacing w:line="240" w:lineRule="auto"/>
        <w:rPr>
          <w:rFonts w:ascii="Montserrat" w:hAnsi="Montserrat"/>
          <w:sz w:val="20"/>
          <w:lang w:eastAsia="nl-NL"/>
        </w:rPr>
      </w:pPr>
    </w:p>
    <w:p w14:paraId="7BB199B7" w14:textId="77777777" w:rsidR="003A2899" w:rsidRPr="003A2899" w:rsidRDefault="003A2899" w:rsidP="003A2899">
      <w:pPr>
        <w:spacing w:line="240" w:lineRule="auto"/>
        <w:rPr>
          <w:rFonts w:ascii="Montserrat" w:hAnsi="Montserrat"/>
          <w:sz w:val="20"/>
          <w:lang w:eastAsia="nl-NL"/>
        </w:rPr>
      </w:pPr>
      <w:r w:rsidRPr="003A2899">
        <w:rPr>
          <w:rFonts w:ascii="Montserrat" w:hAnsi="Montserrat"/>
          <w:i/>
          <w:iCs/>
          <w:sz w:val="20"/>
          <w:lang w:eastAsia="nl-NL"/>
        </w:rPr>
        <w:t>[Naam projectpartner]</w:t>
      </w:r>
      <w:r w:rsidRPr="003A2899">
        <w:rPr>
          <w:rFonts w:ascii="Montserrat" w:hAnsi="Montserrat"/>
          <w:sz w:val="20"/>
          <w:lang w:eastAsia="nl-NL"/>
        </w:rPr>
        <w:t xml:space="preserve"> heeft op basis van uw de-minimisverklaring d.d. </w:t>
      </w:r>
      <w:r w:rsidRPr="003A2899">
        <w:rPr>
          <w:rFonts w:ascii="Montserrat" w:hAnsi="Montserrat"/>
          <w:i/>
          <w:iCs/>
          <w:sz w:val="20"/>
          <w:lang w:eastAsia="nl-NL"/>
        </w:rPr>
        <w:t>[datum de-minimisverklaring] gecontroleerd</w:t>
      </w:r>
      <w:r w:rsidRPr="003A2899">
        <w:rPr>
          <w:rFonts w:ascii="Montserrat" w:hAnsi="Montserrat"/>
          <w:sz w:val="20"/>
          <w:lang w:eastAsia="nl-NL"/>
        </w:rPr>
        <w:t xml:space="preserve"> dat het totale bedrag aan </w:t>
      </w:r>
      <w:r w:rsidRPr="003A2899">
        <w:rPr>
          <w:rFonts w:ascii="Montserrat" w:hAnsi="Montserrat"/>
          <w:i/>
          <w:iCs/>
          <w:sz w:val="20"/>
          <w:lang w:eastAsia="nl-NL"/>
        </w:rPr>
        <w:t>[Nederlandse/Belgische]</w:t>
      </w:r>
      <w:r w:rsidRPr="003A2899">
        <w:rPr>
          <w:rFonts w:ascii="Montserrat" w:hAnsi="Montserrat"/>
          <w:sz w:val="20"/>
          <w:lang w:eastAsia="nl-NL"/>
        </w:rPr>
        <w:t xml:space="preserve"> de-minimissteun dat aan uw organisatie wordt verleend, niet zodanig toeneemt dat het in artikel 3, lid 2 van verordening EU nr. 717/2014 vastgestelde plafond van € 30.000 over een periode van drie belastingjaren overschreden wordt.</w:t>
      </w:r>
    </w:p>
    <w:p w14:paraId="67630488" w14:textId="77777777" w:rsidR="003A2899" w:rsidRPr="003A2899" w:rsidRDefault="003A2899" w:rsidP="003A2899">
      <w:pPr>
        <w:spacing w:line="240" w:lineRule="auto"/>
        <w:rPr>
          <w:rFonts w:ascii="Montserrat" w:hAnsi="Montserrat"/>
          <w:sz w:val="20"/>
          <w:lang w:eastAsia="nl-NL"/>
        </w:rPr>
      </w:pPr>
    </w:p>
    <w:p w14:paraId="5CB1B1CB" w14:textId="77777777" w:rsidR="003A2899" w:rsidRPr="003A2899" w:rsidRDefault="003A2899" w:rsidP="003A2899">
      <w:pPr>
        <w:spacing w:line="240" w:lineRule="auto"/>
        <w:rPr>
          <w:rFonts w:ascii="Montserrat" w:hAnsi="Montserrat"/>
          <w:sz w:val="20"/>
          <w:lang w:eastAsia="nl-NL"/>
        </w:rPr>
      </w:pPr>
      <w:r w:rsidRPr="003A2899">
        <w:rPr>
          <w:rFonts w:ascii="Montserrat" w:hAnsi="Montserrat"/>
          <w:sz w:val="20"/>
          <w:lang w:eastAsia="nl-NL"/>
        </w:rPr>
        <w:t>Met vriendelijke groeten,</w:t>
      </w:r>
    </w:p>
    <w:p w14:paraId="27FE912A" w14:textId="77777777" w:rsidR="003A2899" w:rsidRPr="003A2899" w:rsidRDefault="003A2899" w:rsidP="003A2899">
      <w:pPr>
        <w:spacing w:line="240" w:lineRule="auto"/>
        <w:rPr>
          <w:rFonts w:ascii="Montserrat" w:hAnsi="Montserrat"/>
          <w:sz w:val="20"/>
          <w:lang w:eastAsia="nl-NL"/>
        </w:rPr>
      </w:pPr>
    </w:p>
    <w:p w14:paraId="6C13B89E" w14:textId="77777777" w:rsidR="003A2899" w:rsidRPr="003A2899" w:rsidRDefault="003A2899" w:rsidP="003A2899">
      <w:pPr>
        <w:spacing w:line="240" w:lineRule="auto"/>
        <w:rPr>
          <w:rFonts w:ascii="Montserrat" w:hAnsi="Montserrat"/>
          <w:i/>
          <w:iCs/>
          <w:sz w:val="20"/>
          <w:lang w:eastAsia="nl-NL"/>
        </w:rPr>
      </w:pPr>
      <w:r w:rsidRPr="003A2899">
        <w:rPr>
          <w:rFonts w:ascii="Montserrat" w:hAnsi="Montserrat"/>
          <w:i/>
          <w:iCs/>
          <w:sz w:val="20"/>
          <w:lang w:eastAsia="nl-NL"/>
        </w:rPr>
        <w:t>[naam vertegenwoordiger projectpartner]</w:t>
      </w:r>
    </w:p>
    <w:p w14:paraId="4B9E86B9" w14:textId="77777777" w:rsidR="003A2899" w:rsidRPr="00FC040F" w:rsidRDefault="003A2899" w:rsidP="003A2899">
      <w:pPr>
        <w:rPr>
          <w:rFonts w:ascii="Tahoma" w:hAnsi="Tahoma" w:cs="Tahoma"/>
          <w:color w:val="132999"/>
          <w:sz w:val="20"/>
        </w:rPr>
      </w:pPr>
    </w:p>
    <w:p w14:paraId="36A6E829" w14:textId="77777777" w:rsidR="003A2899" w:rsidRPr="00EB1774" w:rsidRDefault="003A2899" w:rsidP="003A2899">
      <w:pPr>
        <w:pStyle w:val="IntTitel03NaT02"/>
        <w:pageBreakBefore/>
        <w:numPr>
          <w:ilvl w:val="0"/>
          <w:numId w:val="0"/>
        </w:numPr>
        <w:jc w:val="left"/>
        <w:rPr>
          <w:rFonts w:ascii="Montserrat" w:hAnsi="Montserrat"/>
        </w:rPr>
      </w:pPr>
    </w:p>
    <w:sectPr w:rsidR="003A2899" w:rsidRPr="00EB1774" w:rsidSect="001F3054">
      <w:type w:val="oddPage"/>
      <w:pgSz w:w="11906" w:h="16838"/>
      <w:pgMar w:top="1134" w:right="851" w:bottom="1985"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C114" w14:textId="77777777" w:rsidR="000640FD" w:rsidRDefault="000640FD" w:rsidP="00D57599">
      <w:r>
        <w:separator/>
      </w:r>
    </w:p>
  </w:endnote>
  <w:endnote w:type="continuationSeparator" w:id="0">
    <w:p w14:paraId="0C056816" w14:textId="77777777" w:rsidR="000640FD" w:rsidRDefault="000640FD" w:rsidP="00D5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rial Ve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8FAF" w14:textId="77777777" w:rsidR="000D797F" w:rsidRPr="000D797F" w:rsidRDefault="005D6319" w:rsidP="00CB311B">
    <w:pPr>
      <w:pStyle w:val="Voettekst"/>
    </w:pPr>
    <w:r>
      <w:rPr>
        <w:noProof/>
        <w:sz w:val="28"/>
        <w:szCs w:val="28"/>
      </w:rPr>
      <w:drawing>
        <wp:anchor distT="0" distB="0" distL="114300" distR="114300" simplePos="0" relativeHeight="251664896" behindDoc="1" locked="0" layoutInCell="1" allowOverlap="1" wp14:anchorId="50050238" wp14:editId="6B330046">
          <wp:simplePos x="0" y="0"/>
          <wp:positionH relativeFrom="page">
            <wp:posOffset>3258729</wp:posOffset>
          </wp:positionH>
          <wp:positionV relativeFrom="page">
            <wp:posOffset>8340725</wp:posOffset>
          </wp:positionV>
          <wp:extent cx="2077364" cy="19893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phic 5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77364" cy="1989386"/>
                  </a:xfrm>
                  <a:prstGeom prst="rect">
                    <a:avLst/>
                  </a:prstGeom>
                </pic:spPr>
              </pic:pic>
            </a:graphicData>
          </a:graphic>
          <wp14:sizeRelH relativeFrom="margin">
            <wp14:pctWidth>0</wp14:pctWidth>
          </wp14:sizeRelH>
          <wp14:sizeRelV relativeFrom="margin">
            <wp14:pctHeight>0</wp14:pctHeight>
          </wp14:sizeRelV>
        </wp:anchor>
      </w:drawing>
    </w:r>
    <w:r w:rsidRPr="00686DFB">
      <w:rPr>
        <w:noProof/>
      </w:rPr>
      <w:drawing>
        <wp:anchor distT="252095" distB="252095" distL="360045" distR="360045" simplePos="0" relativeHeight="251654656" behindDoc="1" locked="0" layoutInCell="1" allowOverlap="1" wp14:anchorId="1E9E66C8" wp14:editId="3DD9C91E">
          <wp:simplePos x="0" y="0"/>
          <wp:positionH relativeFrom="page">
            <wp:posOffset>6038215</wp:posOffset>
          </wp:positionH>
          <wp:positionV relativeFrom="page">
            <wp:posOffset>8782504</wp:posOffset>
          </wp:positionV>
          <wp:extent cx="1157605" cy="807720"/>
          <wp:effectExtent l="0" t="0" r="4445" b="0"/>
          <wp:wrapNone/>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7605" cy="807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F210" w14:textId="77777777" w:rsidR="00EE74CF" w:rsidRDefault="00EE74CF" w:rsidP="00EE74CF">
    <w:pPr>
      <w:pStyle w:val="Voettekst"/>
      <w:rPr>
        <w:color w:val="FFFFFF" w:themeColor="background1"/>
        <w:sz w:val="17"/>
        <w:szCs w:val="17"/>
      </w:rPr>
    </w:pPr>
    <w:r w:rsidRPr="00F0277C">
      <w:rPr>
        <w:noProof/>
        <w:color w:val="FFFFFF" w:themeColor="background1"/>
        <w:sz w:val="17"/>
        <w:szCs w:val="17"/>
      </w:rPr>
      <w:drawing>
        <wp:anchor distT="0" distB="0" distL="114300" distR="114300" simplePos="0" relativeHeight="251668992" behindDoc="1" locked="0" layoutInCell="1" allowOverlap="1" wp14:anchorId="67056228" wp14:editId="549385B3">
          <wp:simplePos x="0" y="0"/>
          <wp:positionH relativeFrom="page">
            <wp:posOffset>6336665</wp:posOffset>
          </wp:positionH>
          <wp:positionV relativeFrom="page">
            <wp:posOffset>9631045</wp:posOffset>
          </wp:positionV>
          <wp:extent cx="765720" cy="576000"/>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5720" cy="576000"/>
                  </a:xfrm>
                  <a:prstGeom prst="rect">
                    <a:avLst/>
                  </a:prstGeom>
                </pic:spPr>
              </pic:pic>
            </a:graphicData>
          </a:graphic>
          <wp14:sizeRelH relativeFrom="margin">
            <wp14:pctWidth>0</wp14:pctWidth>
          </wp14:sizeRelH>
          <wp14:sizeRelV relativeFrom="margin">
            <wp14:pctHeight>0</wp14:pctHeight>
          </wp14:sizeRelV>
        </wp:anchor>
      </w:drawing>
    </w:r>
    <w:r w:rsidRPr="00F0277C">
      <w:rPr>
        <w:color w:val="FFFFFF" w:themeColor="background1"/>
        <w:sz w:val="17"/>
        <w:szCs w:val="17"/>
      </w:rPr>
      <w:t xml:space="preserve">p. </w:t>
    </w:r>
    <w:r w:rsidRPr="00F0277C">
      <w:rPr>
        <w:color w:val="FFFFFF" w:themeColor="background1"/>
        <w:sz w:val="17"/>
        <w:szCs w:val="17"/>
      </w:rPr>
      <w:fldChar w:fldCharType="begin"/>
    </w:r>
    <w:r w:rsidRPr="00F0277C">
      <w:rPr>
        <w:color w:val="FFFFFF" w:themeColor="background1"/>
        <w:sz w:val="17"/>
        <w:szCs w:val="17"/>
      </w:rPr>
      <w:instrText xml:space="preserve"> PAGE  \* Arabic  \* MERGEFORMAT </w:instrText>
    </w:r>
    <w:r w:rsidRPr="00F0277C">
      <w:rPr>
        <w:color w:val="FFFFFF" w:themeColor="background1"/>
        <w:sz w:val="17"/>
        <w:szCs w:val="17"/>
      </w:rPr>
      <w:fldChar w:fldCharType="separate"/>
    </w:r>
    <w:r>
      <w:rPr>
        <w:color w:val="FFFFFF" w:themeColor="background1"/>
        <w:sz w:val="17"/>
        <w:szCs w:val="17"/>
      </w:rPr>
      <w:t>4</w:t>
    </w:r>
    <w:r w:rsidRPr="00F0277C">
      <w:rPr>
        <w:color w:val="FFFFFF" w:themeColor="background1"/>
        <w:sz w:val="17"/>
        <w:szCs w:val="17"/>
      </w:rPr>
      <w:fldChar w:fldCharType="end"/>
    </w:r>
    <w:r w:rsidRPr="00F0277C">
      <w:rPr>
        <w:color w:val="FFFFFF" w:themeColor="background1"/>
        <w:sz w:val="17"/>
        <w:szCs w:val="17"/>
      </w:rPr>
      <w:t>/</w:t>
    </w:r>
    <w:r w:rsidRPr="00F0277C">
      <w:rPr>
        <w:color w:val="FFFFFF" w:themeColor="background1"/>
        <w:sz w:val="17"/>
        <w:szCs w:val="17"/>
      </w:rPr>
      <w:fldChar w:fldCharType="begin"/>
    </w:r>
    <w:r w:rsidRPr="00F0277C">
      <w:rPr>
        <w:color w:val="FFFFFF" w:themeColor="background1"/>
        <w:sz w:val="17"/>
        <w:szCs w:val="17"/>
      </w:rPr>
      <w:instrText xml:space="preserve"> NUMPAGES  \* Arabic  \* MERGEFORMAT </w:instrText>
    </w:r>
    <w:r w:rsidRPr="00F0277C">
      <w:rPr>
        <w:color w:val="FFFFFF" w:themeColor="background1"/>
        <w:sz w:val="17"/>
        <w:szCs w:val="17"/>
      </w:rPr>
      <w:fldChar w:fldCharType="separate"/>
    </w:r>
    <w:r>
      <w:rPr>
        <w:color w:val="FFFFFF" w:themeColor="background1"/>
        <w:sz w:val="17"/>
        <w:szCs w:val="17"/>
      </w:rPr>
      <w:t>12</w:t>
    </w:r>
    <w:r w:rsidRPr="00F0277C">
      <w:rPr>
        <w:color w:val="FFFFFF" w:themeColor="background1"/>
        <w:sz w:val="17"/>
        <w:szCs w:val="17"/>
      </w:rPr>
      <w:fldChar w:fldCharType="end"/>
    </w:r>
  </w:p>
  <w:p w14:paraId="37630E01" w14:textId="77777777" w:rsidR="00A17BE2" w:rsidRPr="00EE74CF" w:rsidRDefault="00A17BE2" w:rsidP="00EE74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BF87" w14:textId="77777777" w:rsidR="000640FD" w:rsidRPr="00DE20FA" w:rsidRDefault="000640FD" w:rsidP="00B04B24">
      <w:pPr>
        <w:spacing w:before="425" w:after="142"/>
        <w:rPr>
          <w:color w:val="003399" w:themeColor="text2"/>
          <w:sz w:val="14"/>
          <w:szCs w:val="14"/>
        </w:rPr>
      </w:pPr>
      <w:r w:rsidRPr="00DE20FA">
        <w:rPr>
          <w:color w:val="003399" w:themeColor="text2"/>
          <w:sz w:val="14"/>
          <w:szCs w:val="14"/>
        </w:rPr>
        <w:separator/>
      </w:r>
    </w:p>
  </w:footnote>
  <w:footnote w:type="continuationSeparator" w:id="0">
    <w:p w14:paraId="046D98FD" w14:textId="77777777" w:rsidR="000640FD" w:rsidRDefault="000640FD" w:rsidP="00D57599">
      <w:r>
        <w:continuationSeparator/>
      </w:r>
    </w:p>
  </w:footnote>
  <w:footnote w:id="1">
    <w:p w14:paraId="0E3CB5DA" w14:textId="147542C3" w:rsidR="00EB1774" w:rsidRPr="00EB1774" w:rsidRDefault="00EB1774">
      <w:pPr>
        <w:pStyle w:val="Voetnoottekst"/>
        <w:rPr>
          <w:lang w:val="nl-BE"/>
        </w:rPr>
      </w:pPr>
      <w:r>
        <w:rPr>
          <w:rStyle w:val="Voetnootmarkering"/>
        </w:rPr>
        <w:footnoteRef/>
      </w:r>
      <w:r>
        <w:t xml:space="preserve"> </w:t>
      </w:r>
      <w:r w:rsidRPr="00EB1774">
        <w:rPr>
          <w:rFonts w:ascii="Montserrat" w:eastAsia="Calibri" w:hAnsi="Montserrat" w:cs="Tahoma"/>
          <w:sz w:val="16"/>
          <w:szCs w:val="16"/>
          <w:lang w:val="nl-BE" w:eastAsia="en-US"/>
        </w:rPr>
        <w:t xml:space="preserve">Algemene de-minimisverordening: </w:t>
      </w:r>
      <w:r w:rsidRPr="00EB1774">
        <w:rPr>
          <w:rFonts w:ascii="Montserrat" w:eastAsia="Calibri" w:hAnsi="Montserrat" w:cs="Tahoma"/>
          <w:i/>
          <w:sz w:val="16"/>
          <w:szCs w:val="16"/>
          <w:lang w:val="nl-BE" w:eastAsia="en-US"/>
        </w:rPr>
        <w:t>Verordening (EU) Nr. 2023/2831 van de Commissie van 13 december 2023 betreffende de toepassing van de artikelen 107 en 108 van het Verdrag betreffende de werking van de Europese Unie op de-minimissteun</w:t>
      </w:r>
      <w:r w:rsidRPr="00EB1774">
        <w:rPr>
          <w:rFonts w:ascii="Montserrat" w:eastAsia="Calibri" w:hAnsi="Montserrat" w:cs="Tahoma"/>
          <w:sz w:val="16"/>
          <w:szCs w:val="16"/>
          <w:lang w:val="nl-BE" w:eastAsia="en-US"/>
        </w:rPr>
        <w:t xml:space="preserve">. Voor de sector van de primaire productie van landbouwproducten is volgende verordening van toepassing: </w:t>
      </w:r>
      <w:r w:rsidRPr="00EB1774">
        <w:rPr>
          <w:rFonts w:ascii="Montserrat" w:eastAsia="Calibri" w:hAnsi="Montserrat" w:cs="Tahoma"/>
          <w:i/>
          <w:sz w:val="16"/>
          <w:szCs w:val="16"/>
          <w:lang w:val="nl-BE" w:eastAsia="en-US"/>
        </w:rPr>
        <w:t>Verordening (EU) Nr. 1408/2013 van de Commissie van 18 december 2013 inzake de toepassing van de artikelen 107 en 108 van het Verdrag betreffende de werking van de Europese Unie op de-minimissteun in de landbouwsector</w:t>
      </w:r>
      <w:r w:rsidRPr="00EB1774">
        <w:rPr>
          <w:rFonts w:ascii="Montserrat" w:eastAsia="Calibri" w:hAnsi="Montserrat" w:cs="Tahoma"/>
          <w:sz w:val="16"/>
          <w:szCs w:val="16"/>
          <w:lang w:val="nl-BE" w:eastAsia="en-US"/>
        </w:rPr>
        <w:t xml:space="preserve">. Voor de sector visserij en aquacultuur is </w:t>
      </w:r>
      <w:r w:rsidRPr="00EB1774">
        <w:rPr>
          <w:rFonts w:ascii="Montserrat" w:eastAsia="Calibri" w:hAnsi="Montserrat" w:cs="Tahoma"/>
          <w:i/>
          <w:sz w:val="16"/>
          <w:szCs w:val="16"/>
          <w:lang w:val="nl-BE" w:eastAsia="en-US"/>
        </w:rPr>
        <w:t>Verordening (EU) Nr. 717/2014 van 27 juni 2014 inzake de toepassing van de artikelen 107 en 108 van het Verdrag betreffende de werking van de Europese Unie op de-minimissteun  in de visserij- en aquacultuursector</w:t>
      </w:r>
      <w:r w:rsidRPr="00EB1774">
        <w:rPr>
          <w:rFonts w:ascii="Montserrat" w:eastAsia="Calibri" w:hAnsi="Montserrat" w:cs="Tahoma"/>
          <w:sz w:val="16"/>
          <w:szCs w:val="16"/>
          <w:lang w:val="nl-BE" w:eastAsia="en-US"/>
        </w:rPr>
        <w:t xml:space="preserve"> van toepassing. Voor een DAEB is </w:t>
      </w:r>
      <w:r w:rsidRPr="00EB1774">
        <w:rPr>
          <w:rFonts w:ascii="Montserrat" w:eastAsia="Calibri" w:hAnsi="Montserrat" w:cs="Tahoma"/>
          <w:i/>
          <w:sz w:val="16"/>
          <w:szCs w:val="16"/>
          <w:lang w:val="nl-BE" w:eastAsia="en-US"/>
        </w:rPr>
        <w:t>Verordening (EU) Nr. 2023/2832 van de Commissie van 13 december 2023 betreffende de toepassing van de artikelen 107 en 108 van het Verdrag betreffende de werking van de Europese Unie op de-minimissteun verleend aan diensten van algemeen economisch belang verrichtende ondernemingen</w:t>
      </w:r>
      <w:r w:rsidRPr="00EB1774">
        <w:rPr>
          <w:rFonts w:ascii="Montserrat" w:eastAsia="Calibri" w:hAnsi="Montserrat" w:cs="Tahoma"/>
          <w:sz w:val="16"/>
          <w:szCs w:val="16"/>
          <w:lang w:val="nl-BE" w:eastAsia="en-US"/>
        </w:rPr>
        <w:t xml:space="preserve"> van toepassing</w:t>
      </w:r>
    </w:p>
  </w:footnote>
  <w:footnote w:id="2">
    <w:p w14:paraId="4AA029B3" w14:textId="6B78745C" w:rsidR="00EB1774" w:rsidRPr="00EB1774" w:rsidRDefault="00EB1774">
      <w:pPr>
        <w:pStyle w:val="Voetnoottekst"/>
        <w:rPr>
          <w:lang w:val="nl-BE"/>
        </w:rPr>
      </w:pPr>
      <w:r>
        <w:rPr>
          <w:rStyle w:val="Voetnootmarkering"/>
        </w:rPr>
        <w:footnoteRef/>
      </w:r>
      <w:r>
        <w:t xml:space="preserve"> </w:t>
      </w:r>
      <w:r w:rsidRPr="00EB1774">
        <w:rPr>
          <w:rFonts w:ascii="Montserrat" w:hAnsi="Montserrat"/>
          <w:sz w:val="16"/>
          <w:szCs w:val="16"/>
          <w:lang w:val="nl-BE"/>
        </w:rPr>
        <w:t>Voor lidstaten die beschikken over een centraal de-</w:t>
      </w:r>
      <w:proofErr w:type="spellStart"/>
      <w:r w:rsidRPr="00EB1774">
        <w:rPr>
          <w:rFonts w:ascii="Montserrat" w:hAnsi="Montserrat"/>
          <w:sz w:val="16"/>
          <w:szCs w:val="16"/>
          <w:lang w:val="nl-BE"/>
        </w:rPr>
        <w:t>minimis</w:t>
      </w:r>
      <w:proofErr w:type="spellEnd"/>
      <w:r w:rsidRPr="00EB1774">
        <w:rPr>
          <w:rFonts w:ascii="Montserrat" w:hAnsi="Montserrat"/>
          <w:sz w:val="16"/>
          <w:szCs w:val="16"/>
          <w:lang w:val="nl-BE"/>
        </w:rPr>
        <w:t xml:space="preserve"> register wordt dit plafond verhoogd tot € 40.000. Tot nader orde is dit niet van toepassing op België of Nederland.</w:t>
      </w:r>
    </w:p>
  </w:footnote>
  <w:footnote w:id="3">
    <w:p w14:paraId="0938C1E9" w14:textId="77777777" w:rsidR="00EB1774" w:rsidRPr="00EB1774" w:rsidRDefault="00EB1774" w:rsidP="00EB1774">
      <w:pPr>
        <w:pStyle w:val="Voetnoottekst"/>
        <w:rPr>
          <w:rFonts w:ascii="Montserrat" w:hAnsi="Montserrat"/>
          <w:sz w:val="16"/>
          <w:szCs w:val="16"/>
        </w:rPr>
      </w:pPr>
      <w:r w:rsidRPr="00EB1774">
        <w:rPr>
          <w:rStyle w:val="Voetnootmarkering"/>
          <w:rFonts w:ascii="Montserrat" w:hAnsi="Montserrat"/>
          <w:sz w:val="16"/>
          <w:szCs w:val="16"/>
        </w:rPr>
        <w:footnoteRef/>
      </w:r>
      <w:r w:rsidRPr="00EB1774">
        <w:rPr>
          <w:rFonts w:ascii="Montserrat" w:hAnsi="Montserrat"/>
          <w:sz w:val="16"/>
          <w:szCs w:val="16"/>
        </w:rPr>
        <w:t xml:space="preserve"> </w:t>
      </w:r>
      <w:r w:rsidRPr="00EB1774">
        <w:rPr>
          <w:rFonts w:ascii="Montserrat" w:hAnsi="Montserrat" w:cs="Tahoma"/>
          <w:sz w:val="16"/>
          <w:szCs w:val="16"/>
        </w:rPr>
        <w:t>Verordening (EU) 2021/1139 van het Europees Parlement en de Raad van 7 juli 2021 tot oprichting van het Europees Fonds voor maritieme zaken, visserij en aquacultuur en tot wijziging van Verordening (EU) 2017/1004;</w:t>
      </w:r>
    </w:p>
  </w:footnote>
  <w:footnote w:id="4">
    <w:p w14:paraId="5EEFD373" w14:textId="77777777" w:rsidR="003A2899" w:rsidRPr="003A2899" w:rsidRDefault="003A2899" w:rsidP="003A2899">
      <w:pPr>
        <w:pStyle w:val="Voetnoottekst"/>
        <w:rPr>
          <w:rFonts w:ascii="Montserrat" w:hAnsi="Montserrat" w:cs="Tahoma"/>
          <w:sz w:val="16"/>
          <w:szCs w:val="16"/>
        </w:rPr>
      </w:pPr>
      <w:r w:rsidRPr="003A2899">
        <w:rPr>
          <w:rStyle w:val="Voetnootmarkering"/>
          <w:rFonts w:ascii="Montserrat" w:hAnsi="Montserrat" w:cs="Tahoma"/>
          <w:sz w:val="16"/>
          <w:szCs w:val="16"/>
        </w:rPr>
        <w:footnoteRef/>
      </w:r>
      <w:r w:rsidRPr="003A2899">
        <w:rPr>
          <w:rFonts w:ascii="Montserrat" w:hAnsi="Montserrat" w:cs="Tahoma"/>
          <w:sz w:val="16"/>
          <w:szCs w:val="16"/>
        </w:rPr>
        <w:t xml:space="preserve"> Gebruik hiervoor het toepasselijke sjabloon de-minimisverklaring dat in onderdeel 3 van dit document ter beschikking wordt gesteld. Dit kan als onderdeel van een aanvraagprocedure die potentiële begunstigden binnen het project moeten doorlopen. Vermijd een lange periode tussen de aflevering van de de-minimisverklaring door de beoogde begunstigde en de toekinning van de-minimissteun (stap 3).</w:t>
      </w:r>
    </w:p>
  </w:footnote>
  <w:footnote w:id="5">
    <w:p w14:paraId="318FD100" w14:textId="77777777" w:rsidR="003A2899" w:rsidRDefault="003A2899" w:rsidP="003A2899">
      <w:pPr>
        <w:pStyle w:val="Voetnoottekst"/>
      </w:pPr>
      <w:r w:rsidRPr="003A2899">
        <w:rPr>
          <w:rStyle w:val="Voetnootmarkering"/>
          <w:rFonts w:ascii="Montserrat" w:hAnsi="Montserrat" w:cs="Tahoma"/>
          <w:sz w:val="16"/>
          <w:szCs w:val="16"/>
        </w:rPr>
        <w:footnoteRef/>
      </w:r>
      <w:r w:rsidRPr="003A2899">
        <w:rPr>
          <w:rFonts w:ascii="Montserrat" w:hAnsi="Montserrat" w:cs="Tahoma"/>
          <w:sz w:val="16"/>
          <w:szCs w:val="16"/>
        </w:rPr>
        <w:t xml:space="preserve"> Gebruik hiervoor het toepasselijke sjabloon toekenningsbrief de-minimissteun dat in onderdeel 4 van dit document ter beschikking wordt gesteld.</w:t>
      </w:r>
    </w:p>
  </w:footnote>
  <w:footnote w:id="6">
    <w:p w14:paraId="7551A7E4" w14:textId="77777777" w:rsidR="003A2899" w:rsidRPr="008037F0" w:rsidRDefault="003A2899" w:rsidP="003A2899">
      <w:pPr>
        <w:pStyle w:val="Voetnoottekst"/>
        <w:rPr>
          <w:rFonts w:ascii="Tahoma" w:hAnsi="Tahoma" w:cs="Tahoma"/>
        </w:rPr>
      </w:pPr>
      <w:r w:rsidRPr="008037F0">
        <w:rPr>
          <w:rStyle w:val="Voetnootmarkering"/>
          <w:rFonts w:ascii="Tahoma" w:hAnsi="Tahoma" w:cs="Tahoma"/>
          <w:sz w:val="18"/>
        </w:rPr>
        <w:footnoteRef/>
      </w:r>
      <w:r w:rsidRPr="008037F0">
        <w:rPr>
          <w:rFonts w:ascii="Tahoma" w:hAnsi="Tahoma" w:cs="Tahoma"/>
          <w:sz w:val="18"/>
        </w:rPr>
        <w:t xml:space="preserve"> Het jaar waarin de steun wordt verleend is jaar 1.</w:t>
      </w:r>
    </w:p>
  </w:footnote>
  <w:footnote w:id="7">
    <w:p w14:paraId="7D2656E8" w14:textId="77777777" w:rsidR="003A2899" w:rsidRPr="003A2899" w:rsidRDefault="003A2899" w:rsidP="003A2899">
      <w:pPr>
        <w:pStyle w:val="Voetnoottekst"/>
        <w:jc w:val="both"/>
        <w:rPr>
          <w:rFonts w:ascii="Montserrat" w:hAnsi="Montserrat" w:cstheme="minorHAnsi"/>
          <w:sz w:val="16"/>
          <w:szCs w:val="16"/>
        </w:rPr>
      </w:pPr>
      <w:r w:rsidRPr="00035608">
        <w:rPr>
          <w:rStyle w:val="Voetnootmarkering"/>
          <w:rFonts w:cstheme="minorHAnsi"/>
        </w:rPr>
        <w:footnoteRef/>
      </w:r>
      <w:r w:rsidRPr="00035608">
        <w:rPr>
          <w:rFonts w:cstheme="minorHAnsi"/>
          <w:sz w:val="16"/>
          <w:szCs w:val="16"/>
        </w:rPr>
        <w:t xml:space="preserve"> </w:t>
      </w:r>
      <w:r w:rsidRPr="003A2899">
        <w:rPr>
          <w:rFonts w:ascii="Montserrat" w:hAnsi="Montserrat" w:cstheme="minorHAnsi"/>
          <w:sz w:val="16"/>
          <w:szCs w:val="16"/>
        </w:rPr>
        <w:t>Alle ondernemingen die ten minste één van de volgende banden met elkaar onderhouden, moeten voor de de-minimisregels beschouwd worden ‘één onderneming’:</w:t>
      </w:r>
    </w:p>
    <w:p w14:paraId="42E0FC7D" w14:textId="77777777" w:rsidR="003A2899" w:rsidRPr="003A2899" w:rsidRDefault="003A2899" w:rsidP="003A2899">
      <w:pPr>
        <w:pStyle w:val="Voetnoottekst"/>
        <w:numPr>
          <w:ilvl w:val="0"/>
          <w:numId w:val="24"/>
        </w:numPr>
        <w:tabs>
          <w:tab w:val="clear" w:pos="284"/>
        </w:tabs>
        <w:spacing w:after="0" w:line="240" w:lineRule="auto"/>
        <w:jc w:val="both"/>
        <w:rPr>
          <w:rFonts w:ascii="Montserrat" w:hAnsi="Montserrat" w:cstheme="minorHAnsi"/>
          <w:sz w:val="16"/>
          <w:szCs w:val="16"/>
        </w:rPr>
      </w:pPr>
      <w:r w:rsidRPr="003A2899">
        <w:rPr>
          <w:rFonts w:ascii="Montserrat" w:hAnsi="Montserrat" w:cstheme="minorHAnsi"/>
          <w:sz w:val="16"/>
          <w:szCs w:val="16"/>
        </w:rPr>
        <w:t>één onderneming heeft de meerderheid van de stemrechten van de aandeelhouders of vennoten van een andere onderneming;</w:t>
      </w:r>
    </w:p>
    <w:p w14:paraId="4C432B24" w14:textId="77777777" w:rsidR="003A2899" w:rsidRPr="003A2899" w:rsidRDefault="003A2899" w:rsidP="003A2899">
      <w:pPr>
        <w:pStyle w:val="Voetnoottekst"/>
        <w:numPr>
          <w:ilvl w:val="0"/>
          <w:numId w:val="24"/>
        </w:numPr>
        <w:tabs>
          <w:tab w:val="clear" w:pos="284"/>
        </w:tabs>
        <w:spacing w:after="0" w:line="240" w:lineRule="auto"/>
        <w:jc w:val="both"/>
        <w:rPr>
          <w:rFonts w:ascii="Montserrat" w:hAnsi="Montserrat" w:cstheme="minorHAnsi"/>
          <w:sz w:val="16"/>
          <w:szCs w:val="16"/>
        </w:rPr>
      </w:pPr>
      <w:r w:rsidRPr="003A2899">
        <w:rPr>
          <w:rFonts w:ascii="Montserrat" w:hAnsi="Montserrat" w:cstheme="minorHAnsi"/>
          <w:sz w:val="16"/>
          <w:szCs w:val="16"/>
        </w:rPr>
        <w:t>één onderneming heeft het recht de meerderheid van de leden van het bestuurs-, leidinggevend of toezichthoudend orgaan van een andere onderneming te benoemen of te ontslaan;</w:t>
      </w:r>
    </w:p>
    <w:p w14:paraId="47DAD4DA" w14:textId="77777777" w:rsidR="003A2899" w:rsidRPr="003A2899" w:rsidRDefault="003A2899" w:rsidP="003A2899">
      <w:pPr>
        <w:pStyle w:val="Voetnoottekst"/>
        <w:numPr>
          <w:ilvl w:val="0"/>
          <w:numId w:val="24"/>
        </w:numPr>
        <w:tabs>
          <w:tab w:val="clear" w:pos="284"/>
        </w:tabs>
        <w:spacing w:after="0" w:line="240" w:lineRule="auto"/>
        <w:jc w:val="both"/>
        <w:rPr>
          <w:rFonts w:ascii="Montserrat" w:hAnsi="Montserrat" w:cstheme="minorHAnsi"/>
          <w:sz w:val="16"/>
          <w:szCs w:val="16"/>
        </w:rPr>
      </w:pPr>
      <w:r w:rsidRPr="003A2899">
        <w:rPr>
          <w:rFonts w:ascii="Montserrat" w:hAnsi="Montserrat" w:cstheme="minorHAnsi"/>
          <w:sz w:val="16"/>
          <w:szCs w:val="16"/>
        </w:rPr>
        <w:t>één onderneming heeft het recht een overheersende invloed op een andere onderneming uit te oefenen op grond van een met die onderneming gesloten overeenkomst of een bepaling in de statuten van laatstgenoemde onderneming;</w:t>
      </w:r>
    </w:p>
    <w:p w14:paraId="312481B1" w14:textId="77777777" w:rsidR="003A2899" w:rsidRPr="003A2899" w:rsidRDefault="003A2899" w:rsidP="003A2899">
      <w:pPr>
        <w:pStyle w:val="Voetnoottekst"/>
        <w:numPr>
          <w:ilvl w:val="0"/>
          <w:numId w:val="24"/>
        </w:numPr>
        <w:tabs>
          <w:tab w:val="clear" w:pos="284"/>
        </w:tabs>
        <w:spacing w:after="0" w:line="240" w:lineRule="auto"/>
        <w:jc w:val="both"/>
        <w:rPr>
          <w:rFonts w:ascii="Montserrat" w:hAnsi="Montserrat" w:cstheme="minorHAnsi"/>
          <w:sz w:val="16"/>
          <w:szCs w:val="16"/>
        </w:rPr>
      </w:pPr>
      <w:r w:rsidRPr="003A2899">
        <w:rPr>
          <w:rFonts w:ascii="Montserrat" w:hAnsi="Montserrat" w:cstheme="minorHAnsi"/>
          <w:sz w:val="16"/>
          <w:szCs w:val="16"/>
        </w:rPr>
        <w:t>één onderneming die aandeelhouder of vennoot is van een andere onderneming, heeft op grond van een met andere aandeelhouders of vennoten van die andere onderneming gesloten overeenkomst als enige zeggenschap over de meerderheid van de stemrechten van de aandeelhouders of vennoten van die onderneming.</w:t>
      </w:r>
    </w:p>
    <w:p w14:paraId="60903C9D" w14:textId="77777777" w:rsidR="003A2899" w:rsidRPr="003A2899" w:rsidRDefault="003A2899" w:rsidP="003A2899">
      <w:pPr>
        <w:pStyle w:val="Voetnoottekst"/>
        <w:jc w:val="both"/>
        <w:rPr>
          <w:rFonts w:ascii="Montserrat" w:hAnsi="Montserrat" w:cstheme="minorHAnsi"/>
          <w:sz w:val="16"/>
          <w:szCs w:val="16"/>
        </w:rPr>
      </w:pPr>
      <w:r w:rsidRPr="003A2899">
        <w:rPr>
          <w:rFonts w:ascii="Montserrat" w:hAnsi="Montserrat" w:cstheme="minorHAnsi"/>
          <w:sz w:val="16"/>
          <w:szCs w:val="16"/>
        </w:rPr>
        <w:t>Ondernemingen die via één of meer andere ondernemingen één van de in de punten a) tot en met d) bedoelde banden onderhouden, worden ook als één onderneming beschouwd.</w:t>
      </w:r>
    </w:p>
  </w:footnote>
  <w:footnote w:id="8">
    <w:p w14:paraId="187240A8" w14:textId="77777777" w:rsidR="003A2899" w:rsidRPr="003A2899" w:rsidRDefault="003A2899" w:rsidP="003A2899">
      <w:pPr>
        <w:pStyle w:val="Voetnoottekst"/>
        <w:jc w:val="both"/>
        <w:rPr>
          <w:rFonts w:ascii="Montserrat" w:hAnsi="Montserrat"/>
          <w:sz w:val="16"/>
          <w:szCs w:val="16"/>
        </w:rPr>
      </w:pPr>
      <w:r w:rsidRPr="003A2899">
        <w:rPr>
          <w:rStyle w:val="Voetnootmarkering"/>
          <w:rFonts w:ascii="Montserrat" w:hAnsi="Montserrat" w:cstheme="minorHAnsi"/>
          <w:sz w:val="16"/>
          <w:szCs w:val="16"/>
        </w:rPr>
        <w:footnoteRef/>
      </w:r>
      <w:r w:rsidRPr="003A2899">
        <w:rPr>
          <w:rFonts w:ascii="Montserrat" w:hAnsi="Montserrat" w:cstheme="minorHAnsi"/>
          <w:sz w:val="16"/>
          <w:szCs w:val="16"/>
        </w:rPr>
        <w:t xml:space="preserve"> Indien eerder verleende de-minimissteun niet expliciet als Nederlands of Belgisch is aangemerkt, wordt deze verondersteld te zijn toegekend door een van beide overeenkomstig de vestigingslocatie van de begunstigde.</w:t>
      </w:r>
    </w:p>
  </w:footnote>
  <w:footnote w:id="9">
    <w:p w14:paraId="72273CE7" w14:textId="77777777" w:rsidR="003A2899" w:rsidRPr="003A2899" w:rsidRDefault="003A2899" w:rsidP="003A2899">
      <w:pPr>
        <w:pStyle w:val="Voetnoottekst"/>
        <w:jc w:val="both"/>
        <w:rPr>
          <w:rFonts w:ascii="Montserrat" w:hAnsi="Montserrat" w:cstheme="minorHAnsi"/>
          <w:sz w:val="16"/>
          <w:szCs w:val="16"/>
        </w:rPr>
      </w:pPr>
      <w:r w:rsidRPr="003A2899">
        <w:rPr>
          <w:rStyle w:val="Voetnootmarkering"/>
          <w:rFonts w:ascii="Montserrat" w:hAnsi="Montserrat" w:cstheme="minorHAnsi"/>
          <w:sz w:val="16"/>
          <w:szCs w:val="16"/>
        </w:rPr>
        <w:footnoteRef/>
      </w:r>
      <w:r w:rsidRPr="003A2899">
        <w:rPr>
          <w:rFonts w:ascii="Montserrat" w:hAnsi="Montserrat" w:cstheme="minorHAnsi"/>
          <w:sz w:val="16"/>
          <w:szCs w:val="16"/>
        </w:rPr>
        <w:t xml:space="preserve"> Alle ondernemingen die ten minste één van de volgende banden met elkaar onderhouden, moeten voor de de-minimisregels beschouwd worden als ‘één onderneming’:</w:t>
      </w:r>
    </w:p>
    <w:p w14:paraId="66585BE2" w14:textId="77777777" w:rsidR="003A2899" w:rsidRPr="003A2899" w:rsidRDefault="003A2899" w:rsidP="003A2899">
      <w:pPr>
        <w:pStyle w:val="Voetnoottekst"/>
        <w:numPr>
          <w:ilvl w:val="0"/>
          <w:numId w:val="24"/>
        </w:numPr>
        <w:tabs>
          <w:tab w:val="clear" w:pos="284"/>
        </w:tabs>
        <w:spacing w:after="0" w:line="240" w:lineRule="auto"/>
        <w:jc w:val="both"/>
        <w:rPr>
          <w:rFonts w:ascii="Montserrat" w:hAnsi="Montserrat" w:cstheme="minorHAnsi"/>
          <w:sz w:val="16"/>
          <w:szCs w:val="16"/>
        </w:rPr>
      </w:pPr>
      <w:r w:rsidRPr="003A2899">
        <w:rPr>
          <w:rFonts w:ascii="Montserrat" w:hAnsi="Montserrat" w:cstheme="minorHAnsi"/>
          <w:sz w:val="16"/>
          <w:szCs w:val="16"/>
        </w:rPr>
        <w:t>één onderneming heeft de meerderheid van de stemrechten van de aandeelhouders of vennoten van een andere onderneming;</w:t>
      </w:r>
    </w:p>
    <w:p w14:paraId="66C9D194" w14:textId="77777777" w:rsidR="003A2899" w:rsidRPr="003A2899" w:rsidRDefault="003A2899" w:rsidP="003A2899">
      <w:pPr>
        <w:pStyle w:val="Voetnoottekst"/>
        <w:numPr>
          <w:ilvl w:val="0"/>
          <w:numId w:val="24"/>
        </w:numPr>
        <w:tabs>
          <w:tab w:val="clear" w:pos="284"/>
        </w:tabs>
        <w:spacing w:after="0" w:line="240" w:lineRule="auto"/>
        <w:jc w:val="both"/>
        <w:rPr>
          <w:rFonts w:ascii="Montserrat" w:hAnsi="Montserrat" w:cstheme="minorHAnsi"/>
          <w:sz w:val="16"/>
          <w:szCs w:val="16"/>
        </w:rPr>
      </w:pPr>
      <w:r w:rsidRPr="003A2899">
        <w:rPr>
          <w:rFonts w:ascii="Montserrat" w:hAnsi="Montserrat" w:cstheme="minorHAnsi"/>
          <w:sz w:val="16"/>
          <w:szCs w:val="16"/>
        </w:rPr>
        <w:t>één onderneming heeft het recht de meerderheid van de leden van het bestuurs-, leidinggevend of toezichthoudend orgaan van een andere onderneming te benoemen of te ontslaan;</w:t>
      </w:r>
    </w:p>
    <w:p w14:paraId="677A0ADB" w14:textId="77777777" w:rsidR="003A2899" w:rsidRPr="003A2899" w:rsidRDefault="003A2899" w:rsidP="003A2899">
      <w:pPr>
        <w:pStyle w:val="Voetnoottekst"/>
        <w:numPr>
          <w:ilvl w:val="0"/>
          <w:numId w:val="24"/>
        </w:numPr>
        <w:tabs>
          <w:tab w:val="clear" w:pos="284"/>
        </w:tabs>
        <w:spacing w:after="0" w:line="240" w:lineRule="auto"/>
        <w:jc w:val="both"/>
        <w:rPr>
          <w:rFonts w:ascii="Montserrat" w:hAnsi="Montserrat" w:cstheme="minorHAnsi"/>
          <w:sz w:val="16"/>
          <w:szCs w:val="16"/>
        </w:rPr>
      </w:pPr>
      <w:r w:rsidRPr="003A2899">
        <w:rPr>
          <w:rFonts w:ascii="Montserrat" w:hAnsi="Montserrat" w:cstheme="minorHAnsi"/>
          <w:sz w:val="16"/>
          <w:szCs w:val="16"/>
        </w:rPr>
        <w:t>één onderneming heeft het recht een overheersende invloed op een andere onderneming uit te oefenen op grond van een met die onderneming gesloten overeenkomst of een bepaling in de statuten van laatstgenoemde onderneming;</w:t>
      </w:r>
    </w:p>
    <w:p w14:paraId="4FFF6992" w14:textId="77777777" w:rsidR="003A2899" w:rsidRPr="003A2899" w:rsidRDefault="003A2899" w:rsidP="003A2899">
      <w:pPr>
        <w:pStyle w:val="Voetnoottekst"/>
        <w:numPr>
          <w:ilvl w:val="0"/>
          <w:numId w:val="24"/>
        </w:numPr>
        <w:tabs>
          <w:tab w:val="clear" w:pos="284"/>
        </w:tabs>
        <w:spacing w:after="0" w:line="240" w:lineRule="auto"/>
        <w:jc w:val="both"/>
        <w:rPr>
          <w:rFonts w:ascii="Montserrat" w:hAnsi="Montserrat" w:cstheme="minorHAnsi"/>
          <w:sz w:val="16"/>
          <w:szCs w:val="16"/>
        </w:rPr>
      </w:pPr>
      <w:r w:rsidRPr="003A2899">
        <w:rPr>
          <w:rFonts w:ascii="Montserrat" w:hAnsi="Montserrat" w:cstheme="minorHAnsi"/>
          <w:sz w:val="16"/>
          <w:szCs w:val="16"/>
        </w:rPr>
        <w:t>één onderneming die aandeelhouder of vennoot is van een andere onderneming, heeft op grond van een met andere aandeelhouders of vennoten van die andere onderneming gesloten overeenkomst als enige zeggenschap over de meerderheid van de stemrechten van de aandeelhouders of vennoten van die onderneming.</w:t>
      </w:r>
    </w:p>
    <w:p w14:paraId="1481E31A" w14:textId="77777777" w:rsidR="003A2899" w:rsidRPr="003A2899" w:rsidRDefault="003A2899" w:rsidP="003A2899">
      <w:pPr>
        <w:pStyle w:val="Voetnoottekst"/>
        <w:jc w:val="both"/>
        <w:rPr>
          <w:rFonts w:ascii="Montserrat" w:hAnsi="Montserrat" w:cstheme="minorHAnsi"/>
          <w:sz w:val="16"/>
          <w:szCs w:val="16"/>
        </w:rPr>
      </w:pPr>
      <w:r w:rsidRPr="003A2899">
        <w:rPr>
          <w:rFonts w:ascii="Montserrat" w:hAnsi="Montserrat" w:cstheme="minorHAnsi"/>
          <w:sz w:val="16"/>
          <w:szCs w:val="16"/>
        </w:rPr>
        <w:t>Ondernemingen die via één of meer andere ondernemingen één van de in de punten a) tot en met d) bedoelde banden onderhouden, worden ook als één onderneming beschouwd.</w:t>
      </w:r>
    </w:p>
  </w:footnote>
  <w:footnote w:id="10">
    <w:p w14:paraId="55F226D9" w14:textId="77777777" w:rsidR="003A2899" w:rsidRPr="00CF4B9D" w:rsidRDefault="003A2899" w:rsidP="003A2899">
      <w:pPr>
        <w:pStyle w:val="Voetnoottekst"/>
        <w:rPr>
          <w:rFonts w:cstheme="minorHAnsi"/>
          <w:sz w:val="16"/>
          <w:szCs w:val="16"/>
        </w:rPr>
      </w:pPr>
      <w:r w:rsidRPr="003A2899">
        <w:rPr>
          <w:rStyle w:val="Voetnootmarkering"/>
          <w:rFonts w:ascii="Montserrat" w:hAnsi="Montserrat" w:cstheme="minorHAnsi"/>
          <w:sz w:val="16"/>
          <w:szCs w:val="16"/>
        </w:rPr>
        <w:footnoteRef/>
      </w:r>
      <w:r w:rsidRPr="003A2899">
        <w:rPr>
          <w:rFonts w:ascii="Montserrat" w:hAnsi="Montserrat" w:cstheme="minorHAnsi"/>
          <w:sz w:val="16"/>
          <w:szCs w:val="16"/>
        </w:rPr>
        <w:t xml:space="preserve"> Indien eerder verleende de-minimissteun niet expliciet als Nederlands of Belgisch is aangemerkt, wordt deze verondersteld te zijn toegekend door een van beide overeenkomstig de vestigingslocatie van de begunstigde.</w:t>
      </w:r>
    </w:p>
  </w:footnote>
  <w:footnote w:id="11">
    <w:p w14:paraId="45C93AD5" w14:textId="77777777" w:rsidR="003A2899" w:rsidRPr="003A2899" w:rsidRDefault="003A2899" w:rsidP="003A2899">
      <w:pPr>
        <w:pStyle w:val="Voetnoottekst"/>
        <w:rPr>
          <w:rFonts w:ascii="Montserrat" w:hAnsi="Montserrat"/>
        </w:rPr>
      </w:pPr>
      <w:r w:rsidRPr="003A2899">
        <w:rPr>
          <w:rStyle w:val="Voetnootmarkering"/>
          <w:rFonts w:ascii="Montserrat" w:hAnsi="Montserrat"/>
          <w:sz w:val="16"/>
          <w:szCs w:val="16"/>
        </w:rPr>
        <w:footnoteRef/>
      </w:r>
      <w:r w:rsidRPr="003A2899">
        <w:rPr>
          <w:rFonts w:ascii="Montserrat" w:hAnsi="Montserrat"/>
          <w:sz w:val="16"/>
          <w:szCs w:val="16"/>
        </w:rPr>
        <w:t xml:space="preserve"> Er worden geen sjablonen voor een toekenningsbrief voor de-minimissteun in de landbouwsector of DAEB aangeboden, aangezien projecten dit naar verwachting niet nodig hebben. Voor steun aan de landbouwsector laat artikel 20bis van de Algemene Groepsvrijstellingsverordening (AGVV) hetzelfde steunbedrag toe als onder de-</w:t>
      </w:r>
      <w:proofErr w:type="spellStart"/>
      <w:r w:rsidRPr="003A2899">
        <w:rPr>
          <w:rFonts w:ascii="Montserrat" w:hAnsi="Montserrat"/>
          <w:sz w:val="16"/>
          <w:szCs w:val="16"/>
        </w:rPr>
        <w:t>minimis</w:t>
      </w:r>
      <w:proofErr w:type="spellEnd"/>
      <w:r w:rsidRPr="003A2899">
        <w:rPr>
          <w:rFonts w:ascii="Montserrat" w:hAnsi="Montserrat"/>
          <w:sz w:val="16"/>
          <w:szCs w:val="16"/>
        </w:rPr>
        <w:t xml:space="preserve"> en biedt een kader met minder administratieve vereisten. DAEB-de-</w:t>
      </w:r>
      <w:proofErr w:type="spellStart"/>
      <w:r w:rsidRPr="003A2899">
        <w:rPr>
          <w:rFonts w:ascii="Montserrat" w:hAnsi="Montserrat"/>
          <w:sz w:val="16"/>
          <w:szCs w:val="16"/>
        </w:rPr>
        <w:t>minimis</w:t>
      </w:r>
      <w:proofErr w:type="spellEnd"/>
      <w:r w:rsidRPr="003A2899">
        <w:rPr>
          <w:rFonts w:ascii="Montserrat" w:hAnsi="Montserrat"/>
          <w:sz w:val="16"/>
          <w:szCs w:val="16"/>
        </w:rPr>
        <w:t xml:space="preserve"> zal naar verwachting niet voorkomen.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F675" w14:textId="77777777" w:rsidR="000774FB" w:rsidRPr="00E5528C" w:rsidRDefault="000774FB" w:rsidP="002A2BEC">
    <w:pPr>
      <w:pStyle w:val="Koptekst"/>
      <w:jc w:val="right"/>
      <w:rPr>
        <w:sz w:val="24"/>
        <w:szCs w:val="24"/>
      </w:rPr>
    </w:pPr>
  </w:p>
  <w:p w14:paraId="2551B28F" w14:textId="77777777" w:rsidR="002A2BEC" w:rsidRPr="00E5528C" w:rsidRDefault="002A2BEC" w:rsidP="002A2BEC">
    <w:pPr>
      <w:pStyle w:val="Koptekst"/>
      <w:jc w:val="right"/>
      <w:rPr>
        <w:sz w:val="28"/>
        <w:szCs w:val="28"/>
      </w:rPr>
    </w:pPr>
  </w:p>
  <w:p w14:paraId="4A3BD970" w14:textId="77777777" w:rsidR="002A2BEC" w:rsidRPr="00E5528C" w:rsidRDefault="002A2BEC" w:rsidP="002A2BEC">
    <w:pPr>
      <w:pStyle w:val="Koptekst"/>
      <w:jc w:val="right"/>
      <w:rPr>
        <w:sz w:val="28"/>
        <w:szCs w:val="28"/>
      </w:rPr>
    </w:pPr>
  </w:p>
  <w:p w14:paraId="75116E15" w14:textId="77777777" w:rsidR="002A2BEC" w:rsidRPr="00E5528C" w:rsidRDefault="002A2BEC" w:rsidP="002A2BEC">
    <w:pPr>
      <w:pStyle w:val="Koptekst"/>
      <w:jc w:val="right"/>
      <w:rPr>
        <w:sz w:val="28"/>
        <w:szCs w:val="28"/>
      </w:rPr>
    </w:pPr>
  </w:p>
  <w:p w14:paraId="38B91803" w14:textId="77777777" w:rsidR="00D57599" w:rsidRPr="00E5528C" w:rsidRDefault="000D797F" w:rsidP="002A2BEC">
    <w:pPr>
      <w:pStyle w:val="Koptekst"/>
      <w:jc w:val="right"/>
      <w:rPr>
        <w:sz w:val="28"/>
        <w:szCs w:val="28"/>
      </w:rPr>
    </w:pPr>
    <w:r>
      <w:rPr>
        <w:noProof/>
        <w:sz w:val="24"/>
        <w:szCs w:val="24"/>
      </w:rPr>
      <w:drawing>
        <wp:anchor distT="0" distB="0" distL="114300" distR="114300" simplePos="0" relativeHeight="251647487" behindDoc="1" locked="0" layoutInCell="1" allowOverlap="1" wp14:anchorId="3FDF49F5" wp14:editId="7425195D">
          <wp:simplePos x="0" y="0"/>
          <wp:positionH relativeFrom="page">
            <wp:posOffset>360045</wp:posOffset>
          </wp:positionH>
          <wp:positionV relativeFrom="page">
            <wp:posOffset>1620520</wp:posOffset>
          </wp:positionV>
          <wp:extent cx="6839640" cy="7945200"/>
          <wp:effectExtent l="0" t="0" r="0" b="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839640" cy="7945200"/>
                  </a:xfrm>
                  <a:prstGeom prst="rect">
                    <a:avLst/>
                  </a:prstGeom>
                </pic:spPr>
              </pic:pic>
            </a:graphicData>
          </a:graphic>
          <wp14:sizeRelH relativeFrom="margin">
            <wp14:pctWidth>0</wp14:pctWidth>
          </wp14:sizeRelH>
          <wp14:sizeRelV relativeFrom="margin">
            <wp14:pctHeight>0</wp14:pctHeight>
          </wp14:sizeRelV>
        </wp:anchor>
      </w:drawing>
    </w:r>
    <w:r w:rsidR="00D57599" w:rsidRPr="00E5528C">
      <w:rPr>
        <w:noProof/>
        <w:sz w:val="28"/>
        <w:szCs w:val="28"/>
      </w:rPr>
      <w:drawing>
        <wp:anchor distT="0" distB="0" distL="114300" distR="114300" simplePos="0" relativeHeight="251652608" behindDoc="1" locked="0" layoutInCell="1" allowOverlap="1" wp14:anchorId="4E4AEB10" wp14:editId="2B289C68">
          <wp:simplePos x="0" y="0"/>
          <wp:positionH relativeFrom="page">
            <wp:posOffset>523875</wp:posOffset>
          </wp:positionH>
          <wp:positionV relativeFrom="page">
            <wp:posOffset>540385</wp:posOffset>
          </wp:positionV>
          <wp:extent cx="3032640" cy="393120"/>
          <wp:effectExtent l="0" t="0" r="0" b="6985"/>
          <wp:wrapNone/>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032640" cy="393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D2D8" w14:textId="77777777" w:rsidR="00A17BE2" w:rsidRPr="000D797F" w:rsidRDefault="00A17BE2" w:rsidP="000D79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DD5"/>
    <w:multiLevelType w:val="multilevel"/>
    <w:tmpl w:val="09822A94"/>
    <w:lvl w:ilvl="0">
      <w:start w:val="1"/>
      <w:numFmt w:val="decimal"/>
      <w:pStyle w:val="IntTitel01wit"/>
      <w:lvlText w:val="%1."/>
      <w:lvlJc w:val="left"/>
      <w:pPr>
        <w:ind w:left="851" w:hanging="851"/>
      </w:pPr>
      <w:rPr>
        <w:rFonts w:hint="default"/>
      </w:rPr>
    </w:lvl>
    <w:lvl w:ilvl="1">
      <w:numFmt w:val="decimal"/>
      <w:pStyle w:val="IntTitel02blauw"/>
      <w:lvlText w:val="%1.%2"/>
      <w:lvlJc w:val="left"/>
      <w:pPr>
        <w:ind w:left="851" w:hanging="851"/>
      </w:pPr>
      <w:rPr>
        <w:rFonts w:ascii="Montserrat" w:hAnsi="Montserrat" w:hint="default"/>
        <w:sz w:val="32"/>
        <w:szCs w:val="32"/>
      </w:rPr>
    </w:lvl>
    <w:lvl w:ilvl="2">
      <w:start w:val="1"/>
      <w:numFmt w:val="decimal"/>
      <w:pStyle w:val="IntTitel03"/>
      <w:lvlText w:val="%1.%2.%3"/>
      <w:lvlJc w:val="left"/>
      <w:pPr>
        <w:ind w:left="851" w:hanging="851"/>
      </w:pPr>
      <w:rPr>
        <w:rFonts w:hint="default"/>
      </w:rPr>
    </w:lvl>
    <w:lvl w:ilvl="3">
      <w:start w:val="1"/>
      <w:numFmt w:val="decimal"/>
      <w:pStyle w:val="IntTitel04"/>
      <w:lvlText w:val="%1.%2.%3.%4"/>
      <w:lvlJc w:val="left"/>
      <w:pPr>
        <w:ind w:left="851" w:hanging="851"/>
      </w:pPr>
      <w:rPr>
        <w:rFonts w:hint="default"/>
      </w:rPr>
    </w:lvl>
    <w:lvl w:ilvl="4">
      <w:start w:val="1"/>
      <w:numFmt w:val="bullet"/>
      <w:pStyle w:val="IntTitel05"/>
      <w:lvlText w:val="»"/>
      <w:lvlJc w:val="left"/>
      <w:pPr>
        <w:ind w:left="851" w:hanging="851"/>
      </w:pPr>
      <w:rPr>
        <w:rFonts w:ascii="Arial Vet" w:hAnsi="Arial Vet" w:cs="Times New Roman" w:hint="default"/>
        <w:b/>
        <w:i w:val="0"/>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 w15:restartNumberingAfterBreak="0">
    <w:nsid w:val="06290CEB"/>
    <w:multiLevelType w:val="multilevel"/>
    <w:tmpl w:val="7878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27ED1"/>
    <w:multiLevelType w:val="multilevel"/>
    <w:tmpl w:val="D1287C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40140"/>
    <w:multiLevelType w:val="multilevel"/>
    <w:tmpl w:val="679E8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E38D2"/>
    <w:multiLevelType w:val="hybridMultilevel"/>
    <w:tmpl w:val="FAC4CB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C1A629B"/>
    <w:multiLevelType w:val="hybridMultilevel"/>
    <w:tmpl w:val="AFDAB3A6"/>
    <w:lvl w:ilvl="0" w:tplc="5674FF6A">
      <w:start w:val="1"/>
      <w:numFmt w:val="lowerLetter"/>
      <w:lvlText w:val="%1)"/>
      <w:lvlJc w:val="left"/>
      <w:pPr>
        <w:ind w:left="720" w:hanging="360"/>
      </w:pPr>
      <w:rPr>
        <w:color w:val="003399" w:themeColor="text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FAF4FDF"/>
    <w:multiLevelType w:val="hybridMultilevel"/>
    <w:tmpl w:val="A93A95B4"/>
    <w:lvl w:ilvl="0" w:tplc="FFFFFFFF">
      <w:start w:val="1"/>
      <w:numFmt w:val="lowerLetter"/>
      <w:lvlText w:val="%1)"/>
      <w:lvlJc w:val="left"/>
      <w:pPr>
        <w:ind w:left="720" w:hanging="360"/>
      </w:pPr>
    </w:lvl>
    <w:lvl w:ilvl="1" w:tplc="9CA4BF16">
      <w:start w:val="1"/>
      <w:numFmt w:val="lowerLetter"/>
      <w:lvlText w:val="%2)"/>
      <w:lvlJc w:val="left"/>
      <w:pPr>
        <w:ind w:left="1440" w:hanging="360"/>
      </w:pPr>
      <w:rPr>
        <w:color w:val="003399" w:themeColor="text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B70C19"/>
    <w:multiLevelType w:val="hybridMultilevel"/>
    <w:tmpl w:val="8F94B81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C5777A"/>
    <w:multiLevelType w:val="multilevel"/>
    <w:tmpl w:val="3830DCF2"/>
    <w:lvl w:ilvl="0">
      <w:start w:val="1"/>
      <w:numFmt w:val="decimal"/>
      <w:lvlText w:val="%1."/>
      <w:lvlJc w:val="left"/>
      <w:pPr>
        <w:ind w:left="425" w:hanging="425"/>
      </w:pPr>
      <w:rPr>
        <w:rFonts w:hint="default"/>
      </w:rPr>
    </w:lvl>
    <w:lvl w:ilvl="1">
      <w:start w:val="1"/>
      <w:numFmt w:val="decimal"/>
      <w:lvlText w:val="%1.%2"/>
      <w:lvlJc w:val="left"/>
      <w:pPr>
        <w:ind w:left="397" w:firstLine="28"/>
      </w:pPr>
      <w:rPr>
        <w:rFonts w:hint="default"/>
      </w:rPr>
    </w:lvl>
    <w:lvl w:ilvl="2">
      <w:start w:val="1"/>
      <w:numFmt w:val="none"/>
      <w:lvlText w:val="%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E20391"/>
    <w:multiLevelType w:val="hybridMultilevel"/>
    <w:tmpl w:val="78CA7CD6"/>
    <w:lvl w:ilvl="0" w:tplc="9FC286F4">
      <w:start w:val="1"/>
      <w:numFmt w:val="lowerLetter"/>
      <w:lvlText w:val="%1)"/>
      <w:lvlJc w:val="left"/>
      <w:pPr>
        <w:ind w:left="720" w:hanging="360"/>
      </w:pPr>
      <w:rPr>
        <w:color w:val="003399" w:themeColor="text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A4318A9"/>
    <w:multiLevelType w:val="multilevel"/>
    <w:tmpl w:val="90161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62655E"/>
    <w:multiLevelType w:val="hybridMultilevel"/>
    <w:tmpl w:val="C5F494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BEA203B"/>
    <w:multiLevelType w:val="hybridMultilevel"/>
    <w:tmpl w:val="38E065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0D721A7"/>
    <w:multiLevelType w:val="hybridMultilevel"/>
    <w:tmpl w:val="B06CBFB2"/>
    <w:lvl w:ilvl="0" w:tplc="701A170E">
      <w:start w:val="1"/>
      <w:numFmt w:val="bullet"/>
      <w:lvlText w:val="»"/>
      <w:lvlJc w:val="left"/>
      <w:pPr>
        <w:ind w:left="360" w:hanging="360"/>
      </w:pPr>
      <w:rPr>
        <w:rFonts w:ascii="Arial Vet" w:hAnsi="Arial Vet" w:cs="Arial" w:hint="default"/>
        <w:b/>
        <w:i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66E03A9"/>
    <w:multiLevelType w:val="hybridMultilevel"/>
    <w:tmpl w:val="F28466F2"/>
    <w:lvl w:ilvl="0" w:tplc="1934561C">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0637847"/>
    <w:multiLevelType w:val="hybridMultilevel"/>
    <w:tmpl w:val="87B6DC6E"/>
    <w:lvl w:ilvl="0" w:tplc="BAD02D4A">
      <w:start w:val="1"/>
      <w:numFmt w:val="bullet"/>
      <w:pStyle w:val="IntOpsomming02"/>
      <w:lvlText w:val="‒"/>
      <w:lvlJc w:val="left"/>
      <w:pPr>
        <w:ind w:left="644" w:hanging="360"/>
      </w:pPr>
      <w:rPr>
        <w:rFonts w:ascii="Arial" w:hAnsi="Arial" w:cs="Arial" w:hint="default"/>
        <w:b w:val="0"/>
        <w:i w:val="0"/>
        <w:color w:val="auto"/>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8" w15:restartNumberingAfterBreak="0">
    <w:nsid w:val="63CF4E5A"/>
    <w:multiLevelType w:val="multilevel"/>
    <w:tmpl w:val="2AAC8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066B4F"/>
    <w:multiLevelType w:val="hybridMultilevel"/>
    <w:tmpl w:val="229AFA62"/>
    <w:lvl w:ilvl="0" w:tplc="08130017">
      <w:start w:val="1"/>
      <w:numFmt w:val="lowerLetter"/>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0" w15:restartNumberingAfterBreak="0">
    <w:nsid w:val="69B053FA"/>
    <w:multiLevelType w:val="hybridMultilevel"/>
    <w:tmpl w:val="E63ADA68"/>
    <w:lvl w:ilvl="0" w:tplc="C424326C">
      <w:start w:val="1"/>
      <w:numFmt w:val="bullet"/>
      <w:lvlText w:val="»"/>
      <w:lvlJc w:val="left"/>
      <w:pPr>
        <w:ind w:left="360" w:hanging="360"/>
      </w:pPr>
      <w:rPr>
        <w:rFonts w:ascii="Arial" w:hAnsi="Arial" w:cs="Arial" w:hint="default"/>
        <w:color w:val="003399"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E9068DE"/>
    <w:multiLevelType w:val="hybridMultilevel"/>
    <w:tmpl w:val="FDFAE2F2"/>
    <w:lvl w:ilvl="0" w:tplc="742C585C">
      <w:start w:val="1"/>
      <w:numFmt w:val="bullet"/>
      <w:pStyle w:val="IntOpsomming01"/>
      <w:lvlText w:val="●"/>
      <w:lvlJc w:val="left"/>
      <w:pPr>
        <w:ind w:left="360" w:hanging="360"/>
      </w:pPr>
      <w:rPr>
        <w:rFonts w:ascii="Arial Vet" w:hAnsi="Arial Vet" w:cs="Arial" w:hint="default"/>
        <w:b/>
        <w:i w:val="0"/>
        <w:color w:val="003399" w:themeColor="text2"/>
        <w:sz w:val="18"/>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3C2654"/>
    <w:multiLevelType w:val="hybridMultilevel"/>
    <w:tmpl w:val="8F6470BA"/>
    <w:lvl w:ilvl="0" w:tplc="1A129900">
      <w:start w:val="1"/>
      <w:numFmt w:val="decimal"/>
      <w:lvlText w:val="%1."/>
      <w:lvlJc w:val="left"/>
      <w:pPr>
        <w:ind w:left="1004" w:hanging="360"/>
      </w:pPr>
      <w:rPr>
        <w:rFonts w:asciiTheme="minorHAnsi" w:hAnsiTheme="minorHAnsi" w:cs="Times New Roman" w:hint="default"/>
        <w:color w:val="FFFFFF" w:themeColor="background1"/>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3" w15:restartNumberingAfterBreak="0">
    <w:nsid w:val="7BCE6E8C"/>
    <w:multiLevelType w:val="multilevel"/>
    <w:tmpl w:val="3830DCF2"/>
    <w:lvl w:ilvl="0">
      <w:start w:val="1"/>
      <w:numFmt w:val="decimal"/>
      <w:lvlText w:val="%1."/>
      <w:lvlJc w:val="left"/>
      <w:pPr>
        <w:ind w:left="425" w:hanging="425"/>
      </w:pPr>
      <w:rPr>
        <w:rFonts w:hint="default"/>
      </w:rPr>
    </w:lvl>
    <w:lvl w:ilvl="1">
      <w:start w:val="1"/>
      <w:numFmt w:val="decimal"/>
      <w:lvlText w:val="%1.%2"/>
      <w:lvlJc w:val="left"/>
      <w:pPr>
        <w:ind w:left="397" w:firstLine="28"/>
      </w:pPr>
      <w:rPr>
        <w:rFonts w:hint="default"/>
      </w:rPr>
    </w:lvl>
    <w:lvl w:ilvl="2">
      <w:start w:val="1"/>
      <w:numFmt w:val="none"/>
      <w:lvlText w:val="%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41997283">
    <w:abstractNumId w:val="8"/>
  </w:num>
  <w:num w:numId="2" w16cid:durableId="1501236587">
    <w:abstractNumId w:val="14"/>
  </w:num>
  <w:num w:numId="3" w16cid:durableId="718671613">
    <w:abstractNumId w:val="20"/>
  </w:num>
  <w:num w:numId="4" w16cid:durableId="521629015">
    <w:abstractNumId w:val="22"/>
  </w:num>
  <w:num w:numId="5" w16cid:durableId="24983979">
    <w:abstractNumId w:val="0"/>
  </w:num>
  <w:num w:numId="6" w16cid:durableId="1732263557">
    <w:abstractNumId w:val="9"/>
  </w:num>
  <w:num w:numId="7" w16cid:durableId="112596683">
    <w:abstractNumId w:val="23"/>
  </w:num>
  <w:num w:numId="8" w16cid:durableId="1655405790">
    <w:abstractNumId w:val="21"/>
  </w:num>
  <w:num w:numId="9" w16cid:durableId="1732773499">
    <w:abstractNumId w:val="15"/>
  </w:num>
  <w:num w:numId="10" w16cid:durableId="1914702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3884972">
    <w:abstractNumId w:val="0"/>
    <w:lvlOverride w:ilvl="0">
      <w:lvl w:ilvl="0">
        <w:start w:val="1"/>
        <w:numFmt w:val="decimal"/>
        <w:pStyle w:val="IntTitel01wit"/>
        <w:lvlText w:val="%1."/>
        <w:lvlJc w:val="left"/>
        <w:pPr>
          <w:ind w:left="851" w:hanging="851"/>
        </w:pPr>
        <w:rPr>
          <w:rFonts w:hint="default"/>
        </w:rPr>
      </w:lvl>
    </w:lvlOverride>
    <w:lvlOverride w:ilvl="1">
      <w:lvl w:ilvl="1">
        <w:start w:val="1"/>
        <w:numFmt w:val="decimal"/>
        <w:pStyle w:val="IntTitel02blauw"/>
        <w:lvlText w:val="%1.%2"/>
        <w:lvlJc w:val="left"/>
        <w:pPr>
          <w:ind w:left="851" w:hanging="851"/>
        </w:pPr>
        <w:rPr>
          <w:rFonts w:hint="default"/>
        </w:rPr>
      </w:lvl>
    </w:lvlOverride>
    <w:lvlOverride w:ilvl="2">
      <w:lvl w:ilvl="2">
        <w:start w:val="1"/>
        <w:numFmt w:val="decimal"/>
        <w:pStyle w:val="IntTitel03"/>
        <w:lvlText w:val="%1.%2.%3"/>
        <w:lvlJc w:val="left"/>
        <w:pPr>
          <w:ind w:left="851" w:hanging="851"/>
        </w:pPr>
        <w:rPr>
          <w:rFonts w:hint="default"/>
        </w:rPr>
      </w:lvl>
    </w:lvlOverride>
    <w:lvlOverride w:ilvl="3">
      <w:lvl w:ilvl="3">
        <w:start w:val="1"/>
        <w:numFmt w:val="decimal"/>
        <w:pStyle w:val="IntTitel04"/>
        <w:lvlText w:val="%1.%2.%3.%4"/>
        <w:lvlJc w:val="left"/>
        <w:pPr>
          <w:ind w:left="851" w:hanging="851"/>
        </w:pPr>
        <w:rPr>
          <w:rFonts w:cs="Arial" w:hint="default"/>
          <w:sz w:val="22"/>
        </w:rPr>
      </w:lvl>
    </w:lvlOverride>
    <w:lvlOverride w:ilvl="4">
      <w:lvl w:ilvl="4">
        <w:start w:val="1"/>
        <w:numFmt w:val="bullet"/>
        <w:pStyle w:val="IntTitel05"/>
        <w:lvlText w:val="»"/>
        <w:lvlJc w:val="left"/>
        <w:pPr>
          <w:ind w:left="851" w:hanging="851"/>
        </w:pPr>
        <w:rPr>
          <w:rFonts w:ascii="Arial Vet" w:hAnsi="Arial Vet" w:cs="Arial" w:hint="default"/>
          <w:b/>
          <w:i w:val="0"/>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12" w16cid:durableId="18552598">
    <w:abstractNumId w:val="17"/>
  </w:num>
  <w:num w:numId="13" w16cid:durableId="86773545">
    <w:abstractNumId w:val="1"/>
  </w:num>
  <w:num w:numId="14" w16cid:durableId="969747405">
    <w:abstractNumId w:val="11"/>
  </w:num>
  <w:num w:numId="15" w16cid:durableId="275141371">
    <w:abstractNumId w:val="18"/>
  </w:num>
  <w:num w:numId="16" w16cid:durableId="961956595">
    <w:abstractNumId w:val="2"/>
  </w:num>
  <w:num w:numId="17" w16cid:durableId="251206763">
    <w:abstractNumId w:val="3"/>
  </w:num>
  <w:num w:numId="18" w16cid:durableId="1203981239">
    <w:abstractNumId w:val="6"/>
  </w:num>
  <w:num w:numId="19" w16cid:durableId="963197808">
    <w:abstractNumId w:val="10"/>
  </w:num>
  <w:num w:numId="20" w16cid:durableId="1844734251">
    <w:abstractNumId w:val="5"/>
  </w:num>
  <w:num w:numId="21" w16cid:durableId="798576071">
    <w:abstractNumId w:val="7"/>
  </w:num>
  <w:num w:numId="22" w16cid:durableId="1124272990">
    <w:abstractNumId w:val="12"/>
  </w:num>
  <w:num w:numId="23" w16cid:durableId="1110735686">
    <w:abstractNumId w:val="16"/>
  </w:num>
  <w:num w:numId="24" w16cid:durableId="2097362691">
    <w:abstractNumId w:val="19"/>
  </w:num>
  <w:num w:numId="25" w16cid:durableId="1318414766">
    <w:abstractNumId w:val="4"/>
  </w:num>
  <w:num w:numId="26" w16cid:durableId="987520107">
    <w:abstractNumId w:val="13"/>
  </w:num>
  <w:num w:numId="27" w16cid:durableId="155267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34"/>
    <w:rsid w:val="000173E3"/>
    <w:rsid w:val="00025844"/>
    <w:rsid w:val="000361CD"/>
    <w:rsid w:val="00043EE0"/>
    <w:rsid w:val="0005240A"/>
    <w:rsid w:val="00062D31"/>
    <w:rsid w:val="000640FD"/>
    <w:rsid w:val="00074E3A"/>
    <w:rsid w:val="000774FB"/>
    <w:rsid w:val="000841EB"/>
    <w:rsid w:val="000C7199"/>
    <w:rsid w:val="000D797F"/>
    <w:rsid w:val="000E2CE3"/>
    <w:rsid w:val="000F3C51"/>
    <w:rsid w:val="000F6BC4"/>
    <w:rsid w:val="00107EE4"/>
    <w:rsid w:val="001117F9"/>
    <w:rsid w:val="00123762"/>
    <w:rsid w:val="00135CC8"/>
    <w:rsid w:val="001438A7"/>
    <w:rsid w:val="00177B76"/>
    <w:rsid w:val="001924EA"/>
    <w:rsid w:val="001C5F5C"/>
    <w:rsid w:val="001D1E34"/>
    <w:rsid w:val="001D6E45"/>
    <w:rsid w:val="001E0F82"/>
    <w:rsid w:val="001E2257"/>
    <w:rsid w:val="001F3054"/>
    <w:rsid w:val="00203385"/>
    <w:rsid w:val="00210A42"/>
    <w:rsid w:val="00222E9B"/>
    <w:rsid w:val="0022347A"/>
    <w:rsid w:val="002428ED"/>
    <w:rsid w:val="00246F82"/>
    <w:rsid w:val="00264718"/>
    <w:rsid w:val="00266BEF"/>
    <w:rsid w:val="00270022"/>
    <w:rsid w:val="00280A0F"/>
    <w:rsid w:val="00291AB0"/>
    <w:rsid w:val="002A18DF"/>
    <w:rsid w:val="002A2BEC"/>
    <w:rsid w:val="002C4A18"/>
    <w:rsid w:val="002D0C50"/>
    <w:rsid w:val="002E3275"/>
    <w:rsid w:val="002E6D94"/>
    <w:rsid w:val="002F435A"/>
    <w:rsid w:val="00301740"/>
    <w:rsid w:val="00327277"/>
    <w:rsid w:val="0036299D"/>
    <w:rsid w:val="00363C02"/>
    <w:rsid w:val="0036443D"/>
    <w:rsid w:val="003712A5"/>
    <w:rsid w:val="0037549A"/>
    <w:rsid w:val="0038384D"/>
    <w:rsid w:val="00385413"/>
    <w:rsid w:val="003912D8"/>
    <w:rsid w:val="003A12F6"/>
    <w:rsid w:val="003A2899"/>
    <w:rsid w:val="003A334F"/>
    <w:rsid w:val="003C0512"/>
    <w:rsid w:val="003C1B8D"/>
    <w:rsid w:val="003E4E57"/>
    <w:rsid w:val="003E70C5"/>
    <w:rsid w:val="003F0C10"/>
    <w:rsid w:val="003F3A9E"/>
    <w:rsid w:val="003F3EA3"/>
    <w:rsid w:val="003F514D"/>
    <w:rsid w:val="00402A52"/>
    <w:rsid w:val="00411518"/>
    <w:rsid w:val="00425D51"/>
    <w:rsid w:val="004569B9"/>
    <w:rsid w:val="00456D53"/>
    <w:rsid w:val="00474300"/>
    <w:rsid w:val="004777F4"/>
    <w:rsid w:val="00477A90"/>
    <w:rsid w:val="00493FA7"/>
    <w:rsid w:val="004A6B1F"/>
    <w:rsid w:val="004B579C"/>
    <w:rsid w:val="004C0749"/>
    <w:rsid w:val="004F1509"/>
    <w:rsid w:val="00512B7C"/>
    <w:rsid w:val="00535F5C"/>
    <w:rsid w:val="00555381"/>
    <w:rsid w:val="00564D3E"/>
    <w:rsid w:val="00572BC2"/>
    <w:rsid w:val="00575787"/>
    <w:rsid w:val="00590DC1"/>
    <w:rsid w:val="005A152A"/>
    <w:rsid w:val="005A47B1"/>
    <w:rsid w:val="005C669D"/>
    <w:rsid w:val="005C6E88"/>
    <w:rsid w:val="005D6319"/>
    <w:rsid w:val="005F7C07"/>
    <w:rsid w:val="00601BBD"/>
    <w:rsid w:val="00602212"/>
    <w:rsid w:val="00610BB4"/>
    <w:rsid w:val="00644382"/>
    <w:rsid w:val="006605BA"/>
    <w:rsid w:val="0066095F"/>
    <w:rsid w:val="00660E72"/>
    <w:rsid w:val="006734F7"/>
    <w:rsid w:val="00677738"/>
    <w:rsid w:val="00686DFB"/>
    <w:rsid w:val="006A4421"/>
    <w:rsid w:val="006A46F6"/>
    <w:rsid w:val="006A7173"/>
    <w:rsid w:val="006D4EF6"/>
    <w:rsid w:val="00703472"/>
    <w:rsid w:val="00706780"/>
    <w:rsid w:val="007115C9"/>
    <w:rsid w:val="007129B2"/>
    <w:rsid w:val="007229C9"/>
    <w:rsid w:val="0078023C"/>
    <w:rsid w:val="00792F91"/>
    <w:rsid w:val="007A2259"/>
    <w:rsid w:val="007A67C3"/>
    <w:rsid w:val="007B020A"/>
    <w:rsid w:val="007B0C5A"/>
    <w:rsid w:val="007D607E"/>
    <w:rsid w:val="007D7E0A"/>
    <w:rsid w:val="007F7A69"/>
    <w:rsid w:val="008300E9"/>
    <w:rsid w:val="0084739C"/>
    <w:rsid w:val="0085679E"/>
    <w:rsid w:val="008621B9"/>
    <w:rsid w:val="0087206B"/>
    <w:rsid w:val="00874BA7"/>
    <w:rsid w:val="00877B0A"/>
    <w:rsid w:val="00893F32"/>
    <w:rsid w:val="0089489C"/>
    <w:rsid w:val="008C103C"/>
    <w:rsid w:val="00906741"/>
    <w:rsid w:val="00913527"/>
    <w:rsid w:val="00921F45"/>
    <w:rsid w:val="009319BD"/>
    <w:rsid w:val="009353F0"/>
    <w:rsid w:val="00945812"/>
    <w:rsid w:val="00955D3C"/>
    <w:rsid w:val="009832C2"/>
    <w:rsid w:val="00987866"/>
    <w:rsid w:val="00993904"/>
    <w:rsid w:val="00995009"/>
    <w:rsid w:val="009A3181"/>
    <w:rsid w:val="009B084F"/>
    <w:rsid w:val="009B25B1"/>
    <w:rsid w:val="009D146B"/>
    <w:rsid w:val="009D2882"/>
    <w:rsid w:val="00A17BE2"/>
    <w:rsid w:val="00A21F57"/>
    <w:rsid w:val="00A2208B"/>
    <w:rsid w:val="00A432BD"/>
    <w:rsid w:val="00A45674"/>
    <w:rsid w:val="00A51F8E"/>
    <w:rsid w:val="00A565AA"/>
    <w:rsid w:val="00A64104"/>
    <w:rsid w:val="00A714C7"/>
    <w:rsid w:val="00A74B2B"/>
    <w:rsid w:val="00A74E7A"/>
    <w:rsid w:val="00A86644"/>
    <w:rsid w:val="00A87C23"/>
    <w:rsid w:val="00AA6F9B"/>
    <w:rsid w:val="00AB1120"/>
    <w:rsid w:val="00AC6083"/>
    <w:rsid w:val="00AC7106"/>
    <w:rsid w:val="00AD3A88"/>
    <w:rsid w:val="00AD662E"/>
    <w:rsid w:val="00AE64C6"/>
    <w:rsid w:val="00AE6B3E"/>
    <w:rsid w:val="00B00E95"/>
    <w:rsid w:val="00B012C1"/>
    <w:rsid w:val="00B03CEB"/>
    <w:rsid w:val="00B04B24"/>
    <w:rsid w:val="00B21E16"/>
    <w:rsid w:val="00B341E6"/>
    <w:rsid w:val="00B50279"/>
    <w:rsid w:val="00B509E1"/>
    <w:rsid w:val="00B92EB3"/>
    <w:rsid w:val="00B94B66"/>
    <w:rsid w:val="00B95837"/>
    <w:rsid w:val="00BA1E16"/>
    <w:rsid w:val="00BA2A8F"/>
    <w:rsid w:val="00BA44EC"/>
    <w:rsid w:val="00BC71AE"/>
    <w:rsid w:val="00BF46C9"/>
    <w:rsid w:val="00C21DDB"/>
    <w:rsid w:val="00C242CE"/>
    <w:rsid w:val="00C405BC"/>
    <w:rsid w:val="00C51DE5"/>
    <w:rsid w:val="00C53102"/>
    <w:rsid w:val="00C56181"/>
    <w:rsid w:val="00C5637B"/>
    <w:rsid w:val="00C85637"/>
    <w:rsid w:val="00C9360B"/>
    <w:rsid w:val="00CA25E3"/>
    <w:rsid w:val="00CA31A5"/>
    <w:rsid w:val="00CB311B"/>
    <w:rsid w:val="00CD346F"/>
    <w:rsid w:val="00D03195"/>
    <w:rsid w:val="00D05C0E"/>
    <w:rsid w:val="00D2480C"/>
    <w:rsid w:val="00D40585"/>
    <w:rsid w:val="00D4120B"/>
    <w:rsid w:val="00D41548"/>
    <w:rsid w:val="00D42CE9"/>
    <w:rsid w:val="00D46F30"/>
    <w:rsid w:val="00D57599"/>
    <w:rsid w:val="00D71083"/>
    <w:rsid w:val="00D80951"/>
    <w:rsid w:val="00D92F13"/>
    <w:rsid w:val="00D97CCC"/>
    <w:rsid w:val="00DA4828"/>
    <w:rsid w:val="00DB0C80"/>
    <w:rsid w:val="00DB73C0"/>
    <w:rsid w:val="00DC27BF"/>
    <w:rsid w:val="00DE20FA"/>
    <w:rsid w:val="00DE2763"/>
    <w:rsid w:val="00DE4140"/>
    <w:rsid w:val="00DF0753"/>
    <w:rsid w:val="00E065C3"/>
    <w:rsid w:val="00E1113C"/>
    <w:rsid w:val="00E1798C"/>
    <w:rsid w:val="00E31D88"/>
    <w:rsid w:val="00E37F82"/>
    <w:rsid w:val="00E40A4F"/>
    <w:rsid w:val="00E45506"/>
    <w:rsid w:val="00E5528C"/>
    <w:rsid w:val="00E61A8B"/>
    <w:rsid w:val="00EB1774"/>
    <w:rsid w:val="00EB23E6"/>
    <w:rsid w:val="00EC2A78"/>
    <w:rsid w:val="00EC326C"/>
    <w:rsid w:val="00EE74CF"/>
    <w:rsid w:val="00F00D49"/>
    <w:rsid w:val="00F0277C"/>
    <w:rsid w:val="00F11F99"/>
    <w:rsid w:val="00F178FE"/>
    <w:rsid w:val="00F22D87"/>
    <w:rsid w:val="00F267E2"/>
    <w:rsid w:val="00F4587A"/>
    <w:rsid w:val="00F742A7"/>
    <w:rsid w:val="00F90161"/>
    <w:rsid w:val="00FB4272"/>
    <w:rsid w:val="00FD3234"/>
    <w:rsid w:val="00FE640D"/>
    <w:rsid w:val="00FF216E"/>
    <w:rsid w:val="00FF498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5C6CF"/>
  <w15:chartTrackingRefBased/>
  <w15:docId w15:val="{9F89ECAC-844F-4DE6-94E2-167B9076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4E57"/>
    <w:pPr>
      <w:spacing w:after="0" w:line="276" w:lineRule="auto"/>
    </w:pPr>
    <w:rPr>
      <w:rFonts w:ascii="Arial" w:hAnsi="Arial" w:cs="Times New Roman"/>
      <w:sz w:val="19"/>
      <w:szCs w:val="20"/>
      <w:lang w:val="nl-NL" w:eastAsia="nl-BE"/>
    </w:rPr>
  </w:style>
  <w:style w:type="paragraph" w:styleId="Kop1">
    <w:name w:val="heading 1"/>
    <w:basedOn w:val="IntTitel02blauw"/>
    <w:next w:val="Standaard"/>
    <w:link w:val="Kop1Char"/>
    <w:rsid w:val="00BF46C9"/>
    <w:pPr>
      <w:outlineLvl w:val="0"/>
    </w:pPr>
  </w:style>
  <w:style w:type="paragraph" w:styleId="Kop2">
    <w:name w:val="heading 2"/>
    <w:basedOn w:val="IntTitel03NaT02"/>
    <w:next w:val="Standaard"/>
    <w:link w:val="Kop2Char"/>
    <w:uiPriority w:val="9"/>
    <w:unhideWhenUsed/>
    <w:rsid w:val="00BF46C9"/>
    <w:pPr>
      <w:outlineLvl w:val="1"/>
    </w:pPr>
  </w:style>
  <w:style w:type="paragraph" w:styleId="Kop3">
    <w:name w:val="heading 3"/>
    <w:basedOn w:val="Standaard"/>
    <w:next w:val="Standaard"/>
    <w:link w:val="Kop3Char"/>
    <w:rsid w:val="00266BEF"/>
    <w:pPr>
      <w:keepNext/>
      <w:outlineLvl w:val="2"/>
    </w:pPr>
    <w:rPr>
      <w:b/>
      <w:snapToGrid w:val="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B311B"/>
    <w:pPr>
      <w:tabs>
        <w:tab w:val="center" w:pos="4536"/>
        <w:tab w:val="right" w:pos="9072"/>
      </w:tabs>
      <w:jc w:val="right"/>
    </w:pPr>
    <w:rPr>
      <w:color w:val="003399" w:themeColor="text2"/>
      <w:sz w:val="18"/>
      <w:szCs w:val="18"/>
      <w:lang w:val="nl-BE"/>
    </w:rPr>
  </w:style>
  <w:style w:type="character" w:customStyle="1" w:styleId="VoettekstChar">
    <w:name w:val="Voettekst Char"/>
    <w:basedOn w:val="Standaardalinea-lettertype"/>
    <w:link w:val="Voettekst"/>
    <w:uiPriority w:val="99"/>
    <w:rsid w:val="00CB311B"/>
    <w:rPr>
      <w:rFonts w:ascii="Arial" w:hAnsi="Arial" w:cs="Times New Roman"/>
      <w:color w:val="003399" w:themeColor="text2"/>
      <w:sz w:val="18"/>
      <w:szCs w:val="18"/>
      <w:lang w:eastAsia="nl-BE"/>
    </w:rPr>
  </w:style>
  <w:style w:type="character" w:customStyle="1" w:styleId="Kop1Char">
    <w:name w:val="Kop 1 Char"/>
    <w:basedOn w:val="Standaardalinea-lettertype"/>
    <w:link w:val="Kop1"/>
    <w:rsid w:val="00BF46C9"/>
    <w:rPr>
      <w:rFonts w:ascii="Arial" w:hAnsi="Arial" w:cs="Times New Roman"/>
      <w:color w:val="003399" w:themeColor="text2"/>
      <w:sz w:val="48"/>
      <w:szCs w:val="48"/>
      <w:lang w:val="nl-NL" w:eastAsia="nl-BE"/>
    </w:rPr>
  </w:style>
  <w:style w:type="character" w:customStyle="1" w:styleId="Kop2Char">
    <w:name w:val="Kop 2 Char"/>
    <w:basedOn w:val="Standaardalinea-lettertype"/>
    <w:link w:val="Kop2"/>
    <w:uiPriority w:val="9"/>
    <w:rsid w:val="00BF46C9"/>
    <w:rPr>
      <w:rFonts w:ascii="Arial" w:hAnsi="Arial" w:cs="Times New Roman"/>
      <w:b/>
      <w:bCs/>
      <w:color w:val="003399" w:themeColor="text2"/>
      <w:sz w:val="24"/>
      <w:szCs w:val="28"/>
      <w:lang w:val="nl-NL" w:eastAsia="nl-BE"/>
    </w:rPr>
  </w:style>
  <w:style w:type="character" w:customStyle="1" w:styleId="Kop3Char">
    <w:name w:val="Kop 3 Char"/>
    <w:basedOn w:val="Standaardalinea-lettertype"/>
    <w:link w:val="Kop3"/>
    <w:rsid w:val="00266BEF"/>
    <w:rPr>
      <w:rFonts w:ascii="Arial" w:eastAsia="Times New Roman" w:hAnsi="Arial" w:cs="Times New Roman"/>
      <w:b/>
      <w:snapToGrid w:val="0"/>
      <w:sz w:val="24"/>
      <w:szCs w:val="20"/>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styleId="Koptekst">
    <w:name w:val="header"/>
    <w:basedOn w:val="Standaard"/>
    <w:link w:val="KoptekstChar"/>
    <w:uiPriority w:val="99"/>
    <w:unhideWhenUsed/>
    <w:rsid w:val="00D57599"/>
    <w:pPr>
      <w:tabs>
        <w:tab w:val="center" w:pos="4536"/>
        <w:tab w:val="right" w:pos="9072"/>
      </w:tabs>
    </w:pPr>
  </w:style>
  <w:style w:type="character" w:customStyle="1" w:styleId="KoptekstChar">
    <w:name w:val="Koptekst Char"/>
    <w:basedOn w:val="Standaardalinea-lettertype"/>
    <w:link w:val="Koptekst"/>
    <w:uiPriority w:val="99"/>
    <w:rsid w:val="00D57599"/>
    <w:rPr>
      <w:rFonts w:ascii="Arial" w:hAnsi="Arial" w:cs="Times New Roman"/>
      <w:sz w:val="18"/>
      <w:szCs w:val="20"/>
      <w:lang w:val="nl-NL" w:eastAsia="nl-BE"/>
    </w:rPr>
  </w:style>
  <w:style w:type="table" w:styleId="Tabelrasterlicht">
    <w:name w:val="Grid Table Light"/>
    <w:basedOn w:val="Standaardtabel"/>
    <w:uiPriority w:val="40"/>
    <w:rsid w:val="00CA25E3"/>
    <w:pPr>
      <w:spacing w:after="0" w:line="240" w:lineRule="auto"/>
    </w:pPr>
    <w:rPr>
      <w:sz w:val="19"/>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142" w:type="dxa"/>
        <w:bottom w:w="57" w:type="dxa"/>
        <w:right w:w="142" w:type="dxa"/>
      </w:tblCellMar>
    </w:tblPr>
  </w:style>
  <w:style w:type="paragraph" w:customStyle="1" w:styleId="IntTitel03">
    <w:name w:val="Int_Titel03"/>
    <w:basedOn w:val="Standaard"/>
    <w:next w:val="Standaard"/>
    <w:qFormat/>
    <w:rsid w:val="00F00D49"/>
    <w:pPr>
      <w:keepNext/>
      <w:keepLines/>
      <w:numPr>
        <w:ilvl w:val="2"/>
        <w:numId w:val="5"/>
      </w:numPr>
      <w:spacing w:before="480" w:after="120" w:line="288" w:lineRule="auto"/>
      <w:jc w:val="both"/>
    </w:pPr>
    <w:rPr>
      <w:b/>
      <w:bCs/>
      <w:color w:val="003399" w:themeColor="text2"/>
      <w:sz w:val="24"/>
      <w:szCs w:val="28"/>
    </w:rPr>
  </w:style>
  <w:style w:type="paragraph" w:customStyle="1" w:styleId="IntTitel02blauw">
    <w:name w:val="Int_Titel02_blauw"/>
    <w:basedOn w:val="Standaard"/>
    <w:next w:val="Standaard"/>
    <w:qFormat/>
    <w:rsid w:val="00280A0F"/>
    <w:pPr>
      <w:keepNext/>
      <w:keepLines/>
      <w:numPr>
        <w:ilvl w:val="1"/>
        <w:numId w:val="5"/>
      </w:numPr>
      <w:spacing w:before="600" w:after="240" w:line="269" w:lineRule="auto"/>
    </w:pPr>
    <w:rPr>
      <w:color w:val="003399" w:themeColor="text2"/>
      <w:sz w:val="32"/>
      <w:szCs w:val="48"/>
    </w:rPr>
  </w:style>
  <w:style w:type="paragraph" w:customStyle="1" w:styleId="IntTitel03NaT02">
    <w:name w:val="Int_Titel03_NaT02"/>
    <w:basedOn w:val="IntTitel03"/>
    <w:qFormat/>
    <w:rsid w:val="00AB1120"/>
    <w:pPr>
      <w:spacing w:before="160"/>
    </w:pPr>
  </w:style>
  <w:style w:type="paragraph" w:customStyle="1" w:styleId="IntOpsomming01">
    <w:name w:val="Int_Opsomming01"/>
    <w:basedOn w:val="Standaard"/>
    <w:qFormat/>
    <w:rsid w:val="00BA1E16"/>
    <w:pPr>
      <w:numPr>
        <w:numId w:val="8"/>
      </w:numPr>
      <w:spacing w:after="60" w:line="269" w:lineRule="auto"/>
      <w:ind w:left="284" w:hanging="284"/>
    </w:pPr>
    <w:rPr>
      <w:color w:val="000000" w:themeColor="text1"/>
    </w:rPr>
  </w:style>
  <w:style w:type="table" w:styleId="Tabelraster">
    <w:name w:val="Table Grid"/>
    <w:basedOn w:val="Standaardtabel"/>
    <w:uiPriority w:val="39"/>
    <w:rsid w:val="00677738"/>
    <w:pPr>
      <w:spacing w:after="0" w:line="240" w:lineRule="auto"/>
    </w:pPr>
    <w:rPr>
      <w:sz w:val="19"/>
    </w:rPr>
    <w:tblPr>
      <w:tblBorders>
        <w:top w:val="single" w:sz="4" w:space="0" w:color="003399" w:themeColor="text2"/>
        <w:left w:val="single" w:sz="4" w:space="0" w:color="003399" w:themeColor="text2"/>
        <w:bottom w:val="single" w:sz="4" w:space="0" w:color="003399" w:themeColor="text2"/>
        <w:right w:val="single" w:sz="4" w:space="0" w:color="003399" w:themeColor="text2"/>
        <w:insideH w:val="single" w:sz="4" w:space="0" w:color="003399" w:themeColor="text2"/>
        <w:insideV w:val="single" w:sz="4" w:space="0" w:color="003399" w:themeColor="text2"/>
      </w:tblBorders>
      <w:tblCellMar>
        <w:top w:w="85" w:type="dxa"/>
        <w:left w:w="142" w:type="dxa"/>
        <w:bottom w:w="57" w:type="dxa"/>
        <w:right w:w="142" w:type="dxa"/>
      </w:tblCellMar>
    </w:tblPr>
    <w:tblStylePr w:type="firstRow">
      <w:rPr>
        <w:b/>
        <w:color w:val="003399" w:themeColor="text2"/>
      </w:rPr>
    </w:tblStylePr>
  </w:style>
  <w:style w:type="paragraph" w:customStyle="1" w:styleId="IntCover01">
    <w:name w:val="Int_Cover01"/>
    <w:next w:val="IntCover02"/>
    <w:qFormat/>
    <w:rsid w:val="00B509E1"/>
    <w:pPr>
      <w:framePr w:hSpace="142" w:wrap="around" w:hAnchor="page" w:x="568" w:y="1"/>
      <w:spacing w:after="0" w:line="240" w:lineRule="auto"/>
      <w:suppressOverlap/>
    </w:pPr>
    <w:rPr>
      <w:rFonts w:ascii="Arial" w:hAnsi="Arial" w:cs="Times New Roman"/>
      <w:color w:val="FFFFFF" w:themeColor="background1"/>
      <w:sz w:val="80"/>
      <w:szCs w:val="80"/>
      <w:lang w:eastAsia="nl-BE"/>
    </w:rPr>
  </w:style>
  <w:style w:type="paragraph" w:customStyle="1" w:styleId="IntCover02">
    <w:name w:val="Int_Cover02"/>
    <w:qFormat/>
    <w:rsid w:val="00D03195"/>
    <w:pPr>
      <w:spacing w:before="425" w:after="0"/>
    </w:pPr>
    <w:rPr>
      <w:rFonts w:ascii="Arial" w:hAnsi="Arial" w:cs="Times New Roman"/>
      <w:b/>
      <w:bCs/>
      <w:color w:val="FFFFFF" w:themeColor="background1"/>
      <w:sz w:val="32"/>
      <w:szCs w:val="28"/>
      <w:lang w:val="nl-NL" w:eastAsia="nl-BE"/>
    </w:rPr>
  </w:style>
  <w:style w:type="paragraph" w:customStyle="1" w:styleId="IntCoverdisclaimer">
    <w:name w:val="Int_Cover_disclaimer"/>
    <w:qFormat/>
    <w:rsid w:val="003F0C10"/>
    <w:pPr>
      <w:spacing w:after="0" w:line="264" w:lineRule="auto"/>
    </w:pPr>
    <w:rPr>
      <w:rFonts w:ascii="Arial" w:hAnsi="Arial" w:cs="Times New Roman"/>
      <w:color w:val="FFFFFF" w:themeColor="background1"/>
      <w:sz w:val="14"/>
      <w:szCs w:val="14"/>
      <w:lang w:val="nl-NL" w:eastAsia="nl-BE"/>
    </w:rPr>
  </w:style>
  <w:style w:type="paragraph" w:styleId="Inhopg2">
    <w:name w:val="toc 2"/>
    <w:basedOn w:val="Standaard"/>
    <w:next w:val="Standaard"/>
    <w:autoRedefine/>
    <w:uiPriority w:val="39"/>
    <w:unhideWhenUsed/>
    <w:rsid w:val="004C0749"/>
    <w:pPr>
      <w:tabs>
        <w:tab w:val="left" w:pos="709"/>
        <w:tab w:val="right" w:leader="dot" w:pos="8505"/>
      </w:tabs>
      <w:spacing w:after="120"/>
      <w:ind w:left="284"/>
    </w:pPr>
    <w:rPr>
      <w:rFonts w:ascii="Montserrat" w:hAnsi="Montserrat"/>
      <w:noProof/>
    </w:rPr>
  </w:style>
  <w:style w:type="paragraph" w:styleId="Inhopg1">
    <w:name w:val="toc 1"/>
    <w:basedOn w:val="Standaard"/>
    <w:next w:val="Standaard"/>
    <w:autoRedefine/>
    <w:uiPriority w:val="39"/>
    <w:unhideWhenUsed/>
    <w:rsid w:val="00993904"/>
    <w:pPr>
      <w:tabs>
        <w:tab w:val="left" w:pos="284"/>
        <w:tab w:val="right" w:leader="dot" w:pos="8505"/>
      </w:tabs>
      <w:spacing w:after="120"/>
    </w:pPr>
  </w:style>
  <w:style w:type="character" w:styleId="Hyperlink">
    <w:name w:val="Hyperlink"/>
    <w:basedOn w:val="Standaardalinea-lettertype"/>
    <w:uiPriority w:val="99"/>
    <w:unhideWhenUsed/>
    <w:rsid w:val="00BF46C9"/>
    <w:rPr>
      <w:color w:val="000000" w:themeColor="hyperlink"/>
      <w:u w:val="single"/>
    </w:rPr>
  </w:style>
  <w:style w:type="paragraph" w:customStyle="1" w:styleId="IntTitel01wit">
    <w:name w:val="Int_Titel01_wit"/>
    <w:basedOn w:val="IntTitel02blauw"/>
    <w:next w:val="IntTitel02blauw"/>
    <w:qFormat/>
    <w:rsid w:val="00535F5C"/>
    <w:pPr>
      <w:pageBreakBefore/>
      <w:numPr>
        <w:ilvl w:val="0"/>
      </w:numPr>
      <w:spacing w:before="0"/>
      <w:ind w:right="4253"/>
    </w:pPr>
    <w:rPr>
      <w:color w:val="FFFFFF" w:themeColor="background1"/>
      <w:sz w:val="48"/>
    </w:rPr>
  </w:style>
  <w:style w:type="paragraph" w:customStyle="1" w:styleId="IntInhoudtitel">
    <w:name w:val="Int_Inhoud_titel"/>
    <w:basedOn w:val="IntTitel02blauw"/>
    <w:qFormat/>
    <w:rsid w:val="00A64104"/>
    <w:pPr>
      <w:numPr>
        <w:ilvl w:val="0"/>
        <w:numId w:val="0"/>
      </w:numPr>
      <w:spacing w:before="0" w:after="425"/>
    </w:pPr>
  </w:style>
  <w:style w:type="paragraph" w:customStyle="1" w:styleId="IntTitel05">
    <w:name w:val="Int_Titel05"/>
    <w:next w:val="Standaard"/>
    <w:qFormat/>
    <w:rsid w:val="000841EB"/>
    <w:pPr>
      <w:keepNext/>
      <w:keepLines/>
      <w:numPr>
        <w:ilvl w:val="4"/>
        <w:numId w:val="5"/>
      </w:numPr>
      <w:tabs>
        <w:tab w:val="left" w:pos="284"/>
      </w:tabs>
      <w:spacing w:before="240" w:after="120"/>
    </w:pPr>
    <w:rPr>
      <w:rFonts w:ascii="Arial" w:hAnsi="Arial" w:cs="Times New Roman"/>
      <w:b/>
      <w:bCs/>
      <w:color w:val="000000" w:themeColor="text1"/>
      <w:sz w:val="20"/>
      <w:szCs w:val="18"/>
      <w:lang w:val="nl-NL" w:eastAsia="nl-BE"/>
    </w:rPr>
  </w:style>
  <w:style w:type="paragraph" w:styleId="Inhopg3">
    <w:name w:val="toc 3"/>
    <w:basedOn w:val="Standaard"/>
    <w:next w:val="Standaard"/>
    <w:autoRedefine/>
    <w:uiPriority w:val="39"/>
    <w:unhideWhenUsed/>
    <w:rsid w:val="007B020A"/>
    <w:pPr>
      <w:tabs>
        <w:tab w:val="left" w:pos="1134"/>
        <w:tab w:val="right" w:leader="dot" w:pos="8505"/>
        <w:tab w:val="right" w:leader="dot" w:pos="10194"/>
      </w:tabs>
      <w:spacing w:after="120"/>
      <w:ind w:left="709"/>
    </w:pPr>
  </w:style>
  <w:style w:type="table" w:styleId="Onopgemaaktetabel1">
    <w:name w:val="Plain Table 1"/>
    <w:basedOn w:val="Standaardtabel"/>
    <w:uiPriority w:val="41"/>
    <w:rsid w:val="001E2257"/>
    <w:pPr>
      <w:spacing w:after="0" w:line="240" w:lineRule="auto"/>
    </w:pPr>
    <w:tblPr>
      <w:tblBorders>
        <w:top w:val="single" w:sz="4" w:space="0" w:color="003399" w:themeColor="text2"/>
        <w:left w:val="single" w:sz="4" w:space="0" w:color="003399" w:themeColor="text2"/>
        <w:bottom w:val="single" w:sz="4" w:space="0" w:color="003399" w:themeColor="text2"/>
        <w:right w:val="single" w:sz="4" w:space="0" w:color="003399" w:themeColor="text2"/>
        <w:insideH w:val="single" w:sz="4" w:space="0" w:color="003399" w:themeColor="text2"/>
        <w:insideV w:val="single" w:sz="4" w:space="0" w:color="003399" w:themeColor="text2"/>
      </w:tblBorders>
      <w:tblCellMar>
        <w:top w:w="85" w:type="dxa"/>
        <w:left w:w="142" w:type="dxa"/>
        <w:bottom w:w="57" w:type="dxa"/>
        <w:right w:w="142" w:type="dxa"/>
      </w:tblCellMar>
    </w:tblPr>
    <w:tcPr>
      <w:shd w:val="clear" w:color="auto" w:fill="auto"/>
    </w:tcPr>
    <w:tblStylePr w:type="firstRow">
      <w:rPr>
        <w:b/>
        <w:bCs/>
        <w:caps/>
        <w:smallCaps w:val="0"/>
        <w:color w:val="FFFFFF" w:themeColor="background1"/>
      </w:rPr>
      <w:tblPr/>
      <w:tcPr>
        <w:shd w:val="clear" w:color="auto" w:fill="9FAEE5" w:themeFill="accent1"/>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style>
  <w:style w:type="table" w:styleId="Onopgemaaktetabel2">
    <w:name w:val="Plain Table 2"/>
    <w:basedOn w:val="Standaardtabel"/>
    <w:uiPriority w:val="42"/>
    <w:rsid w:val="00425D51"/>
    <w:pPr>
      <w:spacing w:after="0" w:line="240" w:lineRule="auto"/>
    </w:pPr>
    <w:tblPr>
      <w:tblStyleRowBandSize w:val="1"/>
      <w:tblStyleColBandSize w:val="1"/>
      <w:tblBorders>
        <w:top w:val="single" w:sz="4" w:space="0" w:color="003399" w:themeColor="text2"/>
        <w:bottom w:val="single" w:sz="4" w:space="0" w:color="003399" w:themeColor="text2"/>
        <w:insideH w:val="single" w:sz="4" w:space="0" w:color="003399" w:themeColor="text2"/>
        <w:insideV w:val="single" w:sz="4" w:space="0" w:color="003399" w:themeColor="text2"/>
      </w:tblBorders>
      <w:tblCellMar>
        <w:top w:w="85" w:type="dxa"/>
        <w:left w:w="142" w:type="dxa"/>
        <w:bottom w:w="57" w:type="dxa"/>
        <w:right w:w="142" w:type="dxa"/>
      </w:tblCellMar>
    </w:tblPr>
    <w:tblStylePr w:type="firstRow">
      <w:rPr>
        <w:b/>
        <w:bCs/>
      </w:rPr>
      <w:tblPr/>
      <w:tcPr>
        <w:tcBorders>
          <w:top w:val="single" w:sz="4" w:space="0" w:color="003399" w:themeColor="text2"/>
          <w:bottom w:val="single" w:sz="4" w:space="0" w:color="003399" w:themeColor="text2"/>
          <w:insideH w:val="single" w:sz="4" w:space="0" w:color="003399" w:themeColor="text2"/>
          <w:insideV w:val="single" w:sz="4" w:space="0" w:color="003399" w:themeColor="text2"/>
        </w:tcBorders>
      </w:tcPr>
    </w:tblStylePr>
    <w:tblStylePr w:type="lastRow">
      <w:rPr>
        <w:b/>
        <w:bCs/>
      </w:rPr>
      <w:tblPr/>
      <w:tcPr>
        <w:tcBorders>
          <w:top w:val="single" w:sz="4" w:space="0" w:color="7F7F7F" w:themeColor="text1" w:themeTint="80"/>
        </w:tcBorders>
      </w:tcPr>
    </w:tblStylePr>
    <w:tblStylePr w:type="firstCol">
      <w:rPr>
        <w:b/>
        <w:bCs/>
      </w:rPr>
      <w:tblPr/>
      <w:tcPr>
        <w:tcBorders>
          <w:insideH w:val="single" w:sz="4" w:space="0" w:color="003399" w:themeColor="text2"/>
          <w:insideV w:val="single" w:sz="4" w:space="0" w:color="003399" w:themeColor="text2"/>
        </w:tcBorders>
      </w:tc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B012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Onopgelostemelding">
    <w:name w:val="Unresolved Mention"/>
    <w:basedOn w:val="Standaardalinea-lettertype"/>
    <w:uiPriority w:val="99"/>
    <w:semiHidden/>
    <w:unhideWhenUsed/>
    <w:rsid w:val="00425D51"/>
    <w:rPr>
      <w:color w:val="605E5C"/>
      <w:shd w:val="clear" w:color="auto" w:fill="E1DFDD"/>
    </w:rPr>
  </w:style>
  <w:style w:type="paragraph" w:customStyle="1" w:styleId="IntTitel04">
    <w:name w:val="Int_Titel04"/>
    <w:basedOn w:val="IntTitel03NaT02"/>
    <w:qFormat/>
    <w:rsid w:val="00F00D49"/>
    <w:pPr>
      <w:numPr>
        <w:ilvl w:val="3"/>
      </w:numPr>
      <w:spacing w:before="240"/>
    </w:pPr>
    <w:rPr>
      <w:b w:val="0"/>
      <w:bCs w:val="0"/>
      <w:color w:val="000000" w:themeColor="text1"/>
      <w:szCs w:val="23"/>
    </w:rPr>
  </w:style>
  <w:style w:type="paragraph" w:styleId="Voetnoottekst">
    <w:name w:val="footnote text"/>
    <w:basedOn w:val="Standaard"/>
    <w:link w:val="VoetnoottekstChar"/>
    <w:uiPriority w:val="99"/>
    <w:semiHidden/>
    <w:unhideWhenUsed/>
    <w:rsid w:val="003E4E57"/>
    <w:pPr>
      <w:tabs>
        <w:tab w:val="left" w:pos="284"/>
      </w:tabs>
      <w:spacing w:after="60" w:line="269" w:lineRule="auto"/>
      <w:ind w:left="284" w:hanging="284"/>
    </w:pPr>
    <w:rPr>
      <w:sz w:val="17"/>
    </w:rPr>
  </w:style>
  <w:style w:type="character" w:customStyle="1" w:styleId="VoetnoottekstChar">
    <w:name w:val="Voetnoottekst Char"/>
    <w:basedOn w:val="Standaardalinea-lettertype"/>
    <w:link w:val="Voetnoottekst"/>
    <w:uiPriority w:val="99"/>
    <w:semiHidden/>
    <w:rsid w:val="003E4E57"/>
    <w:rPr>
      <w:rFonts w:ascii="Arial" w:hAnsi="Arial" w:cs="Times New Roman"/>
      <w:sz w:val="17"/>
      <w:szCs w:val="20"/>
      <w:lang w:val="nl-NL" w:eastAsia="nl-BE"/>
    </w:rPr>
  </w:style>
  <w:style w:type="character" w:styleId="Voetnootmarkering">
    <w:name w:val="footnote reference"/>
    <w:basedOn w:val="Standaardalinea-lettertype"/>
    <w:semiHidden/>
    <w:unhideWhenUsed/>
    <w:rsid w:val="00BC71AE"/>
    <w:rPr>
      <w:b/>
      <w:color w:val="003399" w:themeColor="text2"/>
      <w:vertAlign w:val="superscript"/>
    </w:rPr>
  </w:style>
  <w:style w:type="paragraph" w:customStyle="1" w:styleId="Intkadertekst">
    <w:name w:val="Int_kadertekst"/>
    <w:basedOn w:val="Standaard"/>
    <w:qFormat/>
    <w:rsid w:val="002E3275"/>
    <w:pPr>
      <w:pBdr>
        <w:top w:val="single" w:sz="4" w:space="6" w:color="003399" w:themeColor="text2"/>
        <w:left w:val="single" w:sz="4" w:space="6" w:color="003399" w:themeColor="text2"/>
        <w:bottom w:val="single" w:sz="4" w:space="6" w:color="003399" w:themeColor="text2"/>
        <w:right w:val="single" w:sz="4" w:space="6" w:color="003399" w:themeColor="text2"/>
      </w:pBdr>
      <w:ind w:left="142" w:right="142"/>
    </w:pPr>
    <w:rPr>
      <w:color w:val="003399" w:themeColor="text2"/>
    </w:rPr>
  </w:style>
  <w:style w:type="paragraph" w:customStyle="1" w:styleId="IntOpsomming02">
    <w:name w:val="Int_Opsomming02"/>
    <w:basedOn w:val="IntOpsomming01"/>
    <w:qFormat/>
    <w:rsid w:val="002428ED"/>
    <w:pPr>
      <w:numPr>
        <w:numId w:val="12"/>
      </w:numPr>
      <w:ind w:left="568" w:hanging="284"/>
    </w:pPr>
  </w:style>
  <w:style w:type="paragraph" w:customStyle="1" w:styleId="paragraph">
    <w:name w:val="paragraph"/>
    <w:basedOn w:val="Standaard"/>
    <w:rsid w:val="00FD3234"/>
    <w:pPr>
      <w:spacing w:before="100" w:beforeAutospacing="1" w:after="100" w:afterAutospacing="1" w:line="240" w:lineRule="auto"/>
    </w:pPr>
    <w:rPr>
      <w:rFonts w:ascii="Times New Roman" w:hAnsi="Times New Roman"/>
      <w:sz w:val="24"/>
      <w:szCs w:val="24"/>
      <w:lang w:val="nl-BE"/>
    </w:rPr>
  </w:style>
  <w:style w:type="character" w:customStyle="1" w:styleId="normaltextrun">
    <w:name w:val="normaltextrun"/>
    <w:basedOn w:val="Standaardalinea-lettertype"/>
    <w:rsid w:val="00FD3234"/>
  </w:style>
  <w:style w:type="character" w:customStyle="1" w:styleId="eop">
    <w:name w:val="eop"/>
    <w:basedOn w:val="Standaardalinea-lettertype"/>
    <w:rsid w:val="00FD3234"/>
  </w:style>
  <w:style w:type="character" w:customStyle="1" w:styleId="superscript">
    <w:name w:val="superscript"/>
    <w:basedOn w:val="Standaardalinea-lettertype"/>
    <w:rsid w:val="00FD3234"/>
  </w:style>
  <w:style w:type="character" w:customStyle="1" w:styleId="scxw102426866">
    <w:name w:val="scxw102426866"/>
    <w:basedOn w:val="Standaardalinea-lettertype"/>
    <w:rsid w:val="00FD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56447">
      <w:bodyDiv w:val="1"/>
      <w:marLeft w:val="0"/>
      <w:marRight w:val="0"/>
      <w:marTop w:val="0"/>
      <w:marBottom w:val="0"/>
      <w:divBdr>
        <w:top w:val="none" w:sz="0" w:space="0" w:color="auto"/>
        <w:left w:val="none" w:sz="0" w:space="0" w:color="auto"/>
        <w:bottom w:val="none" w:sz="0" w:space="0" w:color="auto"/>
        <w:right w:val="none" w:sz="0" w:space="0" w:color="auto"/>
      </w:divBdr>
      <w:divsChild>
        <w:div w:id="1734887911">
          <w:marLeft w:val="0"/>
          <w:marRight w:val="0"/>
          <w:marTop w:val="0"/>
          <w:marBottom w:val="0"/>
          <w:divBdr>
            <w:top w:val="none" w:sz="0" w:space="0" w:color="auto"/>
            <w:left w:val="none" w:sz="0" w:space="0" w:color="auto"/>
            <w:bottom w:val="none" w:sz="0" w:space="0" w:color="auto"/>
            <w:right w:val="none" w:sz="0" w:space="0" w:color="auto"/>
          </w:divBdr>
        </w:div>
        <w:div w:id="1167012420">
          <w:marLeft w:val="0"/>
          <w:marRight w:val="0"/>
          <w:marTop w:val="0"/>
          <w:marBottom w:val="0"/>
          <w:divBdr>
            <w:top w:val="none" w:sz="0" w:space="0" w:color="auto"/>
            <w:left w:val="none" w:sz="0" w:space="0" w:color="auto"/>
            <w:bottom w:val="none" w:sz="0" w:space="0" w:color="auto"/>
            <w:right w:val="none" w:sz="0" w:space="0" w:color="auto"/>
          </w:divBdr>
        </w:div>
        <w:div w:id="12926153">
          <w:marLeft w:val="0"/>
          <w:marRight w:val="0"/>
          <w:marTop w:val="0"/>
          <w:marBottom w:val="0"/>
          <w:divBdr>
            <w:top w:val="none" w:sz="0" w:space="0" w:color="auto"/>
            <w:left w:val="none" w:sz="0" w:space="0" w:color="auto"/>
            <w:bottom w:val="none" w:sz="0" w:space="0" w:color="auto"/>
            <w:right w:val="none" w:sz="0" w:space="0" w:color="auto"/>
          </w:divBdr>
        </w:div>
        <w:div w:id="207225899">
          <w:marLeft w:val="0"/>
          <w:marRight w:val="0"/>
          <w:marTop w:val="0"/>
          <w:marBottom w:val="0"/>
          <w:divBdr>
            <w:top w:val="none" w:sz="0" w:space="0" w:color="auto"/>
            <w:left w:val="none" w:sz="0" w:space="0" w:color="auto"/>
            <w:bottom w:val="none" w:sz="0" w:space="0" w:color="auto"/>
            <w:right w:val="none" w:sz="0" w:space="0" w:color="auto"/>
          </w:divBdr>
        </w:div>
        <w:div w:id="1768308928">
          <w:marLeft w:val="0"/>
          <w:marRight w:val="0"/>
          <w:marTop w:val="0"/>
          <w:marBottom w:val="0"/>
          <w:divBdr>
            <w:top w:val="none" w:sz="0" w:space="0" w:color="auto"/>
            <w:left w:val="none" w:sz="0" w:space="0" w:color="auto"/>
            <w:bottom w:val="none" w:sz="0" w:space="0" w:color="auto"/>
            <w:right w:val="none" w:sz="0" w:space="0" w:color="auto"/>
          </w:divBdr>
        </w:div>
      </w:divsChild>
    </w:div>
    <w:div w:id="7832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8.svg"/></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DERU\Downloads\Sjabloon%20leidraden.dotx" TargetMode="External"/></Relationships>
</file>

<file path=word/theme/theme1.xml><?xml version="1.0" encoding="utf-8"?>
<a:theme xmlns:a="http://schemas.openxmlformats.org/drawingml/2006/main" name="Kantoorthema">
  <a:themeElements>
    <a:clrScheme name="Interreg">
      <a:dk1>
        <a:sysClr val="windowText" lastClr="000000"/>
      </a:dk1>
      <a:lt1>
        <a:sysClr val="window" lastClr="FFFFFF"/>
      </a:lt1>
      <a:dk2>
        <a:srgbClr val="003399"/>
      </a:dk2>
      <a:lt2>
        <a:srgbClr val="FFCC00"/>
      </a:lt2>
      <a:accent1>
        <a:srgbClr val="9FAEE5"/>
      </a:accent1>
      <a:accent2>
        <a:srgbClr val="D1375B"/>
      </a:accent2>
      <a:accent3>
        <a:srgbClr val="15983A"/>
      </a:accent3>
      <a:accent4>
        <a:srgbClr val="00AACA"/>
      </a:accent4>
      <a:accent5>
        <a:srgbClr val="EFB011"/>
      </a:accent5>
      <a:accent6>
        <a:srgbClr val="003399"/>
      </a:accent6>
      <a:hlink>
        <a:srgbClr val="000000"/>
      </a:hlink>
      <a:folHlink>
        <a:srgbClr val="000000"/>
      </a:folHlink>
    </a:clrScheme>
    <a:fontScheme name="Interre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28a8cf-22b3-4b0b-9eb2-58242c7ea309" xsi:nil="true"/>
    <Typesjabloon xmlns="9cc4ab41-298a-4033-9623-8c9ece4d94e9">Drukwerk</Typesjabloon>
    <lcf76f155ced4ddcb4097134ff3c332f xmlns="9cc4ab41-298a-4033-9623-8c9ece4d94e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77886FD1093644B7479C1A6E1AB50D" ma:contentTypeVersion="12" ma:contentTypeDescription="Een nieuw document maken." ma:contentTypeScope="" ma:versionID="c7bb5a9546a1be9fa06f77ac76322333">
  <xsd:schema xmlns:xsd="http://www.w3.org/2001/XMLSchema" xmlns:xs="http://www.w3.org/2001/XMLSchema" xmlns:p="http://schemas.microsoft.com/office/2006/metadata/properties" xmlns:ns2="9cc4ab41-298a-4033-9623-8c9ece4d94e9" xmlns:ns3="2528a8cf-22b3-4b0b-9eb2-58242c7ea309" xmlns:ns4="d812f6bf-ef53-47f0-93ad-20286251a00d" targetNamespace="http://schemas.microsoft.com/office/2006/metadata/properties" ma:root="true" ma:fieldsID="08257c0445b6570964b3195e008e398f" ns2:_="" ns3:_="" ns4:_="">
    <xsd:import namespace="9cc4ab41-298a-4033-9623-8c9ece4d94e9"/>
    <xsd:import namespace="2528a8cf-22b3-4b0b-9eb2-58242c7ea309"/>
    <xsd:import namespace="d812f6bf-ef53-47f0-93ad-20286251a00d"/>
    <xsd:element name="properties">
      <xsd:complexType>
        <xsd:sequence>
          <xsd:element name="documentManagement">
            <xsd:complexType>
              <xsd:all>
                <xsd:element ref="ns2:Typesjabloon"/>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4ab41-298a-4033-9623-8c9ece4d94e9" elementFormDefault="qualified">
    <xsd:import namespace="http://schemas.microsoft.com/office/2006/documentManagement/types"/>
    <xsd:import namespace="http://schemas.microsoft.com/office/infopath/2007/PartnerControls"/>
    <xsd:element name="Typesjabloon" ma:index="8" ma:displayName="Type sjabloon" ma:format="Dropdown" ma:internalName="Typesjabloon">
      <xsd:simpleType>
        <xsd:restriction base="dms:Choice">
          <xsd:enumeration value="Poster"/>
          <xsd:enumeration value="PowerPoint"/>
          <xsd:enumeration value="Teams"/>
          <xsd:enumeration value="Drukwerk"/>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35bf66f5-cd6b-4cd3-89cd-a78047c1cc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8a8cf-22b3-4b0b-9eb2-58242c7ea3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b2bf8f-f17e-46d0-94fb-929a32d46a5e}" ma:internalName="TaxCatchAll" ma:showField="CatchAllData" ma:web="d812f6bf-ef53-47f0-93ad-20286251a0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12f6bf-ef53-47f0-93ad-20286251a00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695CA-88B1-417B-A593-351C87B0C8A5}">
  <ds:schemaRefs>
    <ds:schemaRef ds:uri="http://schemas.openxmlformats.org/officeDocument/2006/bibliography"/>
  </ds:schemaRefs>
</ds:datastoreItem>
</file>

<file path=customXml/itemProps2.xml><?xml version="1.0" encoding="utf-8"?>
<ds:datastoreItem xmlns:ds="http://schemas.openxmlformats.org/officeDocument/2006/customXml" ds:itemID="{82B368AC-CDB4-4A6B-8683-ADC47C0A632D}">
  <ds:schemaRefs>
    <ds:schemaRef ds:uri="http://schemas.microsoft.com/sharepoint/v3/contenttype/forms"/>
  </ds:schemaRefs>
</ds:datastoreItem>
</file>

<file path=customXml/itemProps3.xml><?xml version="1.0" encoding="utf-8"?>
<ds:datastoreItem xmlns:ds="http://schemas.openxmlformats.org/officeDocument/2006/customXml" ds:itemID="{0C2969DA-3CD2-4920-8FED-8DD6B92D596A}">
  <ds:schemaRefs>
    <ds:schemaRef ds:uri="http://schemas.microsoft.com/office/2006/metadata/properties"/>
    <ds:schemaRef ds:uri="http://schemas.microsoft.com/office/infopath/2007/PartnerControls"/>
    <ds:schemaRef ds:uri="2528a8cf-22b3-4b0b-9eb2-58242c7ea309"/>
    <ds:schemaRef ds:uri="9cc4ab41-298a-4033-9623-8c9ece4d94e9"/>
  </ds:schemaRefs>
</ds:datastoreItem>
</file>

<file path=customXml/itemProps4.xml><?xml version="1.0" encoding="utf-8"?>
<ds:datastoreItem xmlns:ds="http://schemas.openxmlformats.org/officeDocument/2006/customXml" ds:itemID="{72258725-709F-4D55-B153-3F4F454E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4ab41-298a-4033-9623-8c9ece4d94e9"/>
    <ds:schemaRef ds:uri="2528a8cf-22b3-4b0b-9eb2-58242c7ea309"/>
    <ds:schemaRef ds:uri="d812f6bf-ef53-47f0-93ad-20286251a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leidraden.dotx</Template>
  <TotalTime>40</TotalTime>
  <Pages>13</Pages>
  <Words>2729</Words>
  <Characters>15013</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RUYTER Jeff</dc:creator>
  <cp:keywords/>
  <dc:description/>
  <cp:lastModifiedBy>DE RUYTER Jeff</cp:lastModifiedBy>
  <cp:revision>5</cp:revision>
  <cp:lastPrinted>2022-07-29T10:39:00Z</cp:lastPrinted>
  <dcterms:created xsi:type="dcterms:W3CDTF">2024-01-29T08:35:00Z</dcterms:created>
  <dcterms:modified xsi:type="dcterms:W3CDTF">2024-07-30T11:02:00Z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0x010100F477886FD1093644B7479C1A6E1AB50D</vt:lpwstr>
  </property>
  <property fmtid="{D5CDD505-2E9C-101B-9397-08002B2CF9AE}" pid="3" name="MediaServiceImageTags">
    <vt:lpwstr/>
  </property>
</Properties>
</file>