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974D5E" w14:textId="6B4AF689" w:rsidR="00113546" w:rsidRPr="00FF24AE" w:rsidRDefault="004F6969" w:rsidP="003D7389">
      <w:pPr>
        <w:spacing w:after="240" w:line="240" w:lineRule="auto"/>
        <w:rPr>
          <w:rFonts w:ascii="Open Sans" w:eastAsia="Open Sans" w:hAnsi="Open Sans" w:cs="Open Sans"/>
        </w:rPr>
      </w:pPr>
      <w:r w:rsidRPr="004F6969">
        <w:rPr>
          <w:rFonts w:eastAsia="Open Sans"/>
          <w:b/>
          <w:bCs/>
          <w:color w:val="003399" w:themeColor="accent6"/>
          <w:sz w:val="52"/>
          <w:szCs w:val="52"/>
        </w:rPr>
        <w:t>De grensregio kleurt groen en blauw dankzij vijf nieuwe projecten</w:t>
      </w:r>
    </w:p>
    <w:p w14:paraId="28980E20" w14:textId="77777777" w:rsidR="005325D2" w:rsidRDefault="005325D2" w:rsidP="003D7389">
      <w:pPr>
        <w:spacing w:line="240" w:lineRule="auto"/>
        <w:jc w:val="both"/>
        <w:rPr>
          <w:rFonts w:ascii="Open Sans" w:eastAsia="Open Sans" w:hAnsi="Open Sans" w:cs="Open Sans"/>
          <w:color w:val="003399"/>
          <w:sz w:val="22"/>
          <w:szCs w:val="22"/>
        </w:rPr>
      </w:pPr>
    </w:p>
    <w:p w14:paraId="2E38EE78" w14:textId="5FF381B5" w:rsidR="00A92AB1" w:rsidRPr="00B27BC8" w:rsidRDefault="004F6969" w:rsidP="003D7389">
      <w:pPr>
        <w:spacing w:line="240" w:lineRule="auto"/>
        <w:jc w:val="both"/>
        <w:rPr>
          <w:rFonts w:ascii="Open Sans" w:eastAsia="Open Sans" w:hAnsi="Open Sans" w:cs="Open Sans"/>
          <w:sz w:val="22"/>
          <w:szCs w:val="22"/>
        </w:rPr>
      </w:pPr>
      <w:r w:rsidRPr="2BAA3E6F">
        <w:rPr>
          <w:rFonts w:ascii="Open Sans" w:eastAsia="Open Sans" w:hAnsi="Open Sans" w:cs="Open Sans"/>
          <w:color w:val="003399" w:themeColor="accent6"/>
          <w:sz w:val="22"/>
          <w:szCs w:val="22"/>
        </w:rPr>
        <w:t xml:space="preserve">Water, wind, bossen en havens: de Vlaams-Nederlandse grensregio dankt er een belangrijk deel van haar identiteit én haar economische kracht aan. Met vijf nieuwe goedgekeurde projecten uit de vierde oproep van het Interreg Vlaanderen-Nederland programma, wordt nogmaals volop geïnvesteerd in een duurzame toekomst voor deze groene en blauwe omgeving. Met deze goedkeuringen werden alle projecten uit </w:t>
      </w:r>
      <w:r w:rsidR="4F4BE3EE" w:rsidRPr="2BAA3E6F">
        <w:rPr>
          <w:rFonts w:ascii="Open Sans" w:eastAsia="Open Sans" w:hAnsi="Open Sans" w:cs="Open Sans"/>
          <w:color w:val="003399" w:themeColor="accent6"/>
          <w:sz w:val="22"/>
          <w:szCs w:val="22"/>
        </w:rPr>
        <w:t xml:space="preserve">de </w:t>
      </w:r>
      <w:r w:rsidR="00D57436" w:rsidRPr="2BAA3E6F">
        <w:rPr>
          <w:rFonts w:ascii="Open Sans" w:eastAsia="Open Sans" w:hAnsi="Open Sans" w:cs="Open Sans"/>
          <w:color w:val="003399" w:themeColor="accent6"/>
          <w:sz w:val="22"/>
          <w:szCs w:val="22"/>
        </w:rPr>
        <w:t xml:space="preserve">vierde </w:t>
      </w:r>
      <w:r w:rsidRPr="2BAA3E6F">
        <w:rPr>
          <w:rFonts w:ascii="Open Sans" w:eastAsia="Open Sans" w:hAnsi="Open Sans" w:cs="Open Sans"/>
          <w:color w:val="003399" w:themeColor="accent6"/>
          <w:sz w:val="22"/>
          <w:szCs w:val="22"/>
        </w:rPr>
        <w:t xml:space="preserve">oproep </w:t>
      </w:r>
      <w:r w:rsidR="7AF63F87" w:rsidRPr="2BAA3E6F">
        <w:rPr>
          <w:rFonts w:ascii="Open Sans" w:eastAsia="Open Sans" w:hAnsi="Open Sans" w:cs="Open Sans"/>
          <w:color w:val="003399" w:themeColor="accent6"/>
          <w:sz w:val="22"/>
          <w:szCs w:val="22"/>
        </w:rPr>
        <w:t>van het Europees subsidieprogramma</w:t>
      </w:r>
      <w:r w:rsidRPr="2BAA3E6F">
        <w:rPr>
          <w:rFonts w:ascii="Open Sans" w:eastAsia="Open Sans" w:hAnsi="Open Sans" w:cs="Open Sans"/>
          <w:color w:val="003399" w:themeColor="accent6"/>
          <w:sz w:val="22"/>
          <w:szCs w:val="22"/>
        </w:rPr>
        <w:t xml:space="preserve"> goedgekeurd. </w:t>
      </w:r>
    </w:p>
    <w:p w14:paraId="48904FE2" w14:textId="77777777" w:rsidR="005325D2" w:rsidRPr="0086581F" w:rsidRDefault="005325D2" w:rsidP="003D7389">
      <w:pPr>
        <w:spacing w:line="240" w:lineRule="auto"/>
        <w:jc w:val="both"/>
        <w:rPr>
          <w:rFonts w:ascii="Open Sans" w:eastAsia="Open Sans" w:hAnsi="Open Sans" w:cs="Open Sans"/>
        </w:rPr>
      </w:pPr>
    </w:p>
    <w:p w14:paraId="097127C7" w14:textId="6501F595" w:rsidR="00DD0022" w:rsidRPr="0086581F" w:rsidRDefault="00DD0022" w:rsidP="003D7389">
      <w:pPr>
        <w:spacing w:after="240" w:line="240" w:lineRule="auto"/>
        <w:jc w:val="both"/>
        <w:rPr>
          <w:rFonts w:ascii="Open Sans" w:eastAsia="Open Sans" w:hAnsi="Open Sans" w:cs="Open Sans"/>
          <w:lang w:val="nl-NL"/>
        </w:rPr>
      </w:pPr>
      <w:r w:rsidRPr="0086581F">
        <w:rPr>
          <w:rFonts w:ascii="Open Sans" w:eastAsia="Open Sans" w:hAnsi="Open Sans" w:cs="Open Sans"/>
          <w:lang w:val="nl-NL"/>
        </w:rPr>
        <w:t xml:space="preserve">Met </w:t>
      </w:r>
      <w:r w:rsidRPr="0086581F">
        <w:rPr>
          <w:rFonts w:ascii="Open Sans" w:eastAsia="Open Sans" w:hAnsi="Open Sans" w:cs="Open Sans"/>
          <w:b/>
          <w:bCs/>
          <w:color w:val="003399" w:themeColor="accent6"/>
          <w:lang w:val="nl-NL"/>
        </w:rPr>
        <w:t>Zwemmen, natuurlijk!</w:t>
      </w:r>
      <w:r w:rsidRPr="0086581F">
        <w:rPr>
          <w:rFonts w:ascii="Open Sans" w:eastAsia="Open Sans" w:hAnsi="Open Sans" w:cs="Open Sans"/>
          <w:lang w:val="nl-NL"/>
        </w:rPr>
        <w:t xml:space="preserve"> </w:t>
      </w:r>
      <w:proofErr w:type="gramStart"/>
      <w:r w:rsidRPr="0086581F">
        <w:rPr>
          <w:rFonts w:ascii="Open Sans" w:eastAsia="Open Sans" w:hAnsi="Open Sans" w:cs="Open Sans"/>
          <w:lang w:val="nl-NL"/>
        </w:rPr>
        <w:t>krijgt</w:t>
      </w:r>
      <w:proofErr w:type="gramEnd"/>
      <w:r w:rsidRPr="0086581F">
        <w:rPr>
          <w:rFonts w:ascii="Open Sans" w:eastAsia="Open Sans" w:hAnsi="Open Sans" w:cs="Open Sans"/>
          <w:lang w:val="nl-NL"/>
        </w:rPr>
        <w:t xml:space="preserve"> water</w:t>
      </w:r>
      <w:r w:rsidR="008F7F64" w:rsidRPr="0086581F">
        <w:rPr>
          <w:rFonts w:ascii="Open Sans" w:eastAsia="Open Sans" w:hAnsi="Open Sans" w:cs="Open Sans"/>
          <w:lang w:val="nl-NL"/>
        </w:rPr>
        <w:t>recreatie</w:t>
      </w:r>
      <w:r w:rsidRPr="0086581F">
        <w:rPr>
          <w:rFonts w:ascii="Open Sans" w:eastAsia="Open Sans" w:hAnsi="Open Sans" w:cs="Open Sans"/>
          <w:lang w:val="nl-NL"/>
        </w:rPr>
        <w:t xml:space="preserve"> opnieuw een centrale plaats in het dagelijks leven. Het project zet in op veilige en aantrekkelijke openwaterzwemplekken, waar recreatie, natuurbeleving en verkoeling samenkomen. Van stedelijke rivieren tot recreatieplassen: via pilootlocaties worden nieuwe mogelijkheden getest, zodat meer mensen op een veilige manier kunnen genieten van natuurlijk zwemwater.</w:t>
      </w:r>
      <w:r w:rsidR="008F7F64" w:rsidRPr="0086581F">
        <w:rPr>
          <w:rFonts w:ascii="Open Sans" w:eastAsia="Open Sans" w:hAnsi="Open Sans" w:cs="Open Sans"/>
          <w:lang w:val="nl-NL"/>
        </w:rPr>
        <w:t xml:space="preserve">  </w:t>
      </w:r>
    </w:p>
    <w:p w14:paraId="570E5AF4" w14:textId="636D0095" w:rsidR="00DD0022" w:rsidRPr="0086581F" w:rsidRDefault="00DD0022" w:rsidP="003D7389">
      <w:pPr>
        <w:spacing w:after="240" w:line="240" w:lineRule="auto"/>
        <w:jc w:val="both"/>
        <w:rPr>
          <w:rFonts w:ascii="Open Sans" w:eastAsia="Open Sans" w:hAnsi="Open Sans" w:cs="Open Sans"/>
          <w:lang w:val="nl-NL"/>
        </w:rPr>
      </w:pPr>
      <w:r w:rsidRPr="0086581F">
        <w:rPr>
          <w:rFonts w:ascii="Open Sans" w:eastAsia="Open Sans" w:hAnsi="Open Sans" w:cs="Open Sans"/>
          <w:lang w:val="nl-NL"/>
        </w:rPr>
        <w:t xml:space="preserve">Met </w:t>
      </w:r>
      <w:r w:rsidRPr="0086581F">
        <w:rPr>
          <w:rFonts w:ascii="Open Sans" w:eastAsia="Open Sans" w:hAnsi="Open Sans" w:cs="Open Sans"/>
          <w:b/>
          <w:bCs/>
          <w:color w:val="003399" w:themeColor="accent6"/>
          <w:lang w:val="nl-NL"/>
        </w:rPr>
        <w:t>PORTAL</w:t>
      </w:r>
      <w:r w:rsidRPr="0086581F">
        <w:rPr>
          <w:rFonts w:ascii="Open Sans" w:eastAsia="Open Sans" w:hAnsi="Open Sans" w:cs="Open Sans"/>
          <w:lang w:val="nl-NL"/>
        </w:rPr>
        <w:t xml:space="preserve"> slaan havenbedrijven, opleidingspartners en overheden de handen in elkaar om technisch talent aan te trekken en klaar te stomen voor de jobs van morgen. Door jongeren warm te maken voor een carrière in de haven én nieuwe leertrajecten te ontwikkelen voor werkzoekenden en zij-instromers, bouwt het project aan sterke havenregio’s met voldoende vakmensen aan boord.</w:t>
      </w:r>
    </w:p>
    <w:p w14:paraId="69465AB5" w14:textId="5BAC7695" w:rsidR="00DD0022" w:rsidRPr="0086581F" w:rsidRDefault="00DD0022" w:rsidP="003D7389">
      <w:pPr>
        <w:spacing w:after="240" w:line="240" w:lineRule="auto"/>
        <w:jc w:val="both"/>
        <w:rPr>
          <w:rFonts w:ascii="Open Sans" w:eastAsia="Open Sans" w:hAnsi="Open Sans" w:cs="Open Sans"/>
          <w:lang w:val="nl-NL"/>
        </w:rPr>
      </w:pPr>
      <w:r w:rsidRPr="0086581F">
        <w:rPr>
          <w:rFonts w:ascii="Open Sans" w:eastAsia="Open Sans" w:hAnsi="Open Sans" w:cs="Open Sans"/>
          <w:lang w:val="nl-NL"/>
        </w:rPr>
        <w:t xml:space="preserve">Waar havens een blauwe troef vormen, </w:t>
      </w:r>
      <w:r w:rsidR="004E6CB5" w:rsidRPr="0086581F">
        <w:rPr>
          <w:rFonts w:ascii="Open Sans" w:eastAsia="Open Sans" w:hAnsi="Open Sans" w:cs="Open Sans"/>
          <w:lang w:val="nl-NL"/>
        </w:rPr>
        <w:t>zijn</w:t>
      </w:r>
      <w:r w:rsidRPr="0086581F">
        <w:rPr>
          <w:rFonts w:ascii="Open Sans" w:eastAsia="Open Sans" w:hAnsi="Open Sans" w:cs="Open Sans"/>
          <w:lang w:val="nl-NL"/>
        </w:rPr>
        <w:t xml:space="preserve"> bossen onmisbaar voor een groene toekomst. </w:t>
      </w:r>
      <w:proofErr w:type="spellStart"/>
      <w:r w:rsidRPr="0086581F">
        <w:rPr>
          <w:rFonts w:ascii="Open Sans" w:eastAsia="Open Sans" w:hAnsi="Open Sans" w:cs="Open Sans"/>
          <w:b/>
          <w:bCs/>
          <w:color w:val="003399" w:themeColor="accent6"/>
          <w:lang w:val="nl-NL"/>
        </w:rPr>
        <w:t>Healthy</w:t>
      </w:r>
      <w:proofErr w:type="spellEnd"/>
      <w:r w:rsidRPr="0086581F">
        <w:rPr>
          <w:rFonts w:ascii="Open Sans" w:eastAsia="Open Sans" w:hAnsi="Open Sans" w:cs="Open Sans"/>
          <w:b/>
          <w:bCs/>
          <w:color w:val="003399" w:themeColor="accent6"/>
          <w:lang w:val="nl-NL"/>
        </w:rPr>
        <w:t xml:space="preserve"> </w:t>
      </w:r>
      <w:proofErr w:type="spellStart"/>
      <w:r w:rsidRPr="0086581F">
        <w:rPr>
          <w:rFonts w:ascii="Open Sans" w:eastAsia="Open Sans" w:hAnsi="Open Sans" w:cs="Open Sans"/>
          <w:b/>
          <w:bCs/>
          <w:color w:val="003399" w:themeColor="accent6"/>
          <w:lang w:val="nl-NL"/>
        </w:rPr>
        <w:t>Forests</w:t>
      </w:r>
      <w:proofErr w:type="spellEnd"/>
      <w:r w:rsidRPr="0086581F">
        <w:rPr>
          <w:rFonts w:ascii="Open Sans" w:eastAsia="Open Sans" w:hAnsi="Open Sans" w:cs="Open Sans"/>
          <w:lang w:val="nl-NL"/>
        </w:rPr>
        <w:t xml:space="preserve"> zet daarom in op het herstel van bossen die onder druk staan door klimaatverandering, verdroging en verzuring. Via praktijkproeven rond bodemherstel, waterbeheer en boomsoortenkeuze ontwikkelen de partners oplossingen om bossen weerbaarder te maken</w:t>
      </w:r>
      <w:r w:rsidR="004E6CB5" w:rsidRPr="0086581F">
        <w:rPr>
          <w:rFonts w:ascii="Open Sans" w:eastAsia="Open Sans" w:hAnsi="Open Sans" w:cs="Open Sans"/>
          <w:lang w:val="nl-NL"/>
        </w:rPr>
        <w:t xml:space="preserve">. </w:t>
      </w:r>
    </w:p>
    <w:p w14:paraId="4B12CE96" w14:textId="2FCCE0AA" w:rsidR="00DD0022" w:rsidRPr="0086581F" w:rsidRDefault="00D97DD7" w:rsidP="003D7389">
      <w:pPr>
        <w:spacing w:after="240" w:line="240" w:lineRule="auto"/>
        <w:jc w:val="both"/>
        <w:rPr>
          <w:rFonts w:ascii="Open Sans" w:eastAsia="Open Sans" w:hAnsi="Open Sans" w:cs="Open Sans"/>
          <w:lang w:val="nl-NL"/>
        </w:rPr>
      </w:pPr>
      <w:r w:rsidRPr="0086581F">
        <w:rPr>
          <w:rFonts w:ascii="Open Sans" w:eastAsia="Open Sans" w:hAnsi="Open Sans" w:cs="Open Sans"/>
          <w:lang w:val="nl-NL"/>
        </w:rPr>
        <w:t xml:space="preserve">Ook </w:t>
      </w:r>
      <w:r w:rsidR="00DD0022" w:rsidRPr="0086581F">
        <w:rPr>
          <w:rFonts w:ascii="Open Sans" w:eastAsia="Open Sans" w:hAnsi="Open Sans" w:cs="Open Sans"/>
          <w:lang w:val="nl-NL"/>
        </w:rPr>
        <w:t xml:space="preserve">op het water zelf werkt </w:t>
      </w:r>
      <w:r w:rsidR="0FCC4F87" w:rsidRPr="0086581F">
        <w:rPr>
          <w:rFonts w:ascii="Open Sans" w:eastAsia="Open Sans" w:hAnsi="Open Sans" w:cs="Open Sans"/>
          <w:lang w:val="nl-NL"/>
        </w:rPr>
        <w:t>het Interreg Vlaanderen-Nederland programma</w:t>
      </w:r>
      <w:r w:rsidR="00DD0022" w:rsidRPr="0086581F">
        <w:rPr>
          <w:rFonts w:ascii="Open Sans" w:eastAsia="Open Sans" w:hAnsi="Open Sans" w:cs="Open Sans"/>
          <w:lang w:val="nl-NL"/>
        </w:rPr>
        <w:t xml:space="preserve"> aan verduurzaming. Met</w:t>
      </w:r>
      <w:r w:rsidR="00DD0022" w:rsidRPr="0086581F">
        <w:rPr>
          <w:rFonts w:ascii="Open Sans" w:eastAsia="Open Sans" w:hAnsi="Open Sans" w:cs="Open Sans"/>
          <w:b/>
          <w:bCs/>
          <w:color w:val="003399" w:themeColor="accent6"/>
          <w:lang w:val="nl-NL"/>
        </w:rPr>
        <w:t xml:space="preserve"> BLUE-RPM</w:t>
      </w:r>
      <w:r w:rsidR="00DD0022" w:rsidRPr="0086581F">
        <w:rPr>
          <w:rFonts w:ascii="Open Sans" w:eastAsia="Open Sans" w:hAnsi="Open Sans" w:cs="Open Sans"/>
          <w:lang w:val="nl-NL"/>
        </w:rPr>
        <w:t xml:space="preserve"> krijgt de binnenvaart slimme hulpmiddelen om efficiënter te varen. Dankzij sensoren, datamodellen en realtime advies leren schippers hoe ze brandstof kunnen besparen en hun uitstoot kunnen verminderen. Zo bewijst het project dat kleine aanpassingen aan koers en vaarstijl een grote impact kunnen hebben op duurzaamheid.</w:t>
      </w:r>
      <w:r w:rsidRPr="0086581F">
        <w:rPr>
          <w:rFonts w:ascii="Open Sans" w:eastAsia="Open Sans" w:hAnsi="Open Sans" w:cs="Open Sans"/>
          <w:lang w:val="nl-NL"/>
        </w:rPr>
        <w:t xml:space="preserve"> </w:t>
      </w:r>
    </w:p>
    <w:p w14:paraId="7617A442" w14:textId="0F432A5B" w:rsidR="00DD0022" w:rsidRPr="00DD0022" w:rsidRDefault="42BC0302" w:rsidP="2BAA3E6F">
      <w:pPr>
        <w:spacing w:after="240" w:line="240" w:lineRule="auto"/>
        <w:jc w:val="both"/>
        <w:rPr>
          <w:rFonts w:ascii="Open Sans" w:eastAsia="Open Sans" w:hAnsi="Open Sans" w:cs="Open Sans"/>
          <w:lang w:val="nl-NL"/>
        </w:rPr>
      </w:pPr>
      <w:r w:rsidRPr="0086581F">
        <w:rPr>
          <w:rFonts w:ascii="Open Sans" w:eastAsia="Open Sans" w:hAnsi="Open Sans" w:cs="Open Sans"/>
          <w:lang w:val="nl-NL"/>
        </w:rPr>
        <w:t>H</w:t>
      </w:r>
      <w:r w:rsidR="00063760" w:rsidRPr="0086581F">
        <w:rPr>
          <w:rFonts w:ascii="Open Sans" w:eastAsia="Open Sans" w:hAnsi="Open Sans" w:cs="Open Sans"/>
          <w:lang w:val="nl-NL"/>
        </w:rPr>
        <w:t xml:space="preserve">et project </w:t>
      </w:r>
      <w:r w:rsidR="00063760" w:rsidRPr="0086581F">
        <w:rPr>
          <w:rFonts w:ascii="Open Sans" w:eastAsia="Open Sans" w:hAnsi="Open Sans" w:cs="Open Sans"/>
          <w:b/>
          <w:bCs/>
          <w:color w:val="003399" w:themeColor="accent6"/>
          <w:lang w:val="nl-NL"/>
        </w:rPr>
        <w:t>RENEW</w:t>
      </w:r>
      <w:r w:rsidR="00063760" w:rsidRPr="0086581F">
        <w:rPr>
          <w:rFonts w:ascii="Open Sans" w:eastAsia="Open Sans" w:hAnsi="Open Sans" w:cs="Open Sans"/>
          <w:lang w:val="nl-NL"/>
        </w:rPr>
        <w:t xml:space="preserve"> </w:t>
      </w:r>
      <w:r w:rsidR="003D7389" w:rsidRPr="0086581F">
        <w:rPr>
          <w:rFonts w:ascii="Open Sans" w:eastAsia="Open Sans" w:hAnsi="Open Sans" w:cs="Open Sans"/>
          <w:lang w:val="nl-NL"/>
        </w:rPr>
        <w:t xml:space="preserve">speelt </w:t>
      </w:r>
      <w:r w:rsidR="3825C0EB" w:rsidRPr="0086581F">
        <w:rPr>
          <w:rFonts w:ascii="Open Sans" w:eastAsia="Open Sans" w:hAnsi="Open Sans" w:cs="Open Sans"/>
          <w:lang w:val="nl-NL"/>
        </w:rPr>
        <w:t>uiteindelijk</w:t>
      </w:r>
      <w:r w:rsidR="003D7389" w:rsidRPr="0086581F">
        <w:rPr>
          <w:rFonts w:ascii="Open Sans" w:eastAsia="Open Sans" w:hAnsi="Open Sans" w:cs="Open Sans"/>
          <w:lang w:val="nl-NL"/>
        </w:rPr>
        <w:t xml:space="preserve"> in op</w:t>
      </w:r>
      <w:r w:rsidR="00DD0022" w:rsidRPr="0086581F">
        <w:rPr>
          <w:rFonts w:ascii="Open Sans" w:eastAsia="Open Sans" w:hAnsi="Open Sans" w:cs="Open Sans"/>
          <w:lang w:val="nl-NL"/>
        </w:rPr>
        <w:t xml:space="preserve"> wat gebeurt wanneer de energietransitie haar eerste generatie infrastructuur achter zich </w:t>
      </w:r>
      <w:r w:rsidR="00DD0022" w:rsidRPr="2BAA3E6F">
        <w:rPr>
          <w:rFonts w:ascii="Open Sans" w:eastAsia="Open Sans" w:hAnsi="Open Sans" w:cs="Open Sans"/>
          <w:lang w:val="nl-NL"/>
        </w:rPr>
        <w:t xml:space="preserve">laat. Offshore windturbines leveren vandaag volop groene </w:t>
      </w:r>
      <w:proofErr w:type="gramStart"/>
      <w:r w:rsidR="00DD0022" w:rsidRPr="2BAA3E6F">
        <w:rPr>
          <w:rFonts w:ascii="Open Sans" w:eastAsia="Open Sans" w:hAnsi="Open Sans" w:cs="Open Sans"/>
          <w:lang w:val="nl-NL"/>
        </w:rPr>
        <w:t>energie</w:t>
      </w:r>
      <w:proofErr w:type="gramEnd"/>
      <w:r w:rsidR="00DD0022" w:rsidRPr="2BAA3E6F">
        <w:rPr>
          <w:rFonts w:ascii="Open Sans" w:eastAsia="Open Sans" w:hAnsi="Open Sans" w:cs="Open Sans"/>
          <w:lang w:val="nl-NL"/>
        </w:rPr>
        <w:t>, maar hun turbinebladen zijn moeilijk te recycleren. RENEW ontwikkelt daarom nieuwe methodes om deze materialen te demonteren, verwerken en opnieuw in te zetten als grondstof. Zo krijgt ook duurzame energie een circulair vervolgverhaal.</w:t>
      </w:r>
    </w:p>
    <w:p w14:paraId="28F4929A" w14:textId="77777777" w:rsidR="00517ED6" w:rsidRDefault="00517ED6" w:rsidP="003D7389">
      <w:pPr>
        <w:spacing w:line="240" w:lineRule="auto"/>
        <w:jc w:val="both"/>
        <w:rPr>
          <w:rFonts w:ascii="Open Sans" w:eastAsia="Open Sans" w:hAnsi="Open Sans" w:cs="Open Sans"/>
        </w:rPr>
      </w:pPr>
    </w:p>
    <w:p w14:paraId="6EB0144C" w14:textId="77777777" w:rsidR="00517ED6" w:rsidRDefault="00517ED6" w:rsidP="003D7389">
      <w:pPr>
        <w:spacing w:line="240" w:lineRule="auto"/>
        <w:jc w:val="both"/>
        <w:rPr>
          <w:rFonts w:ascii="Open Sans" w:eastAsia="Open Sans" w:hAnsi="Open Sans" w:cs="Open Sans"/>
        </w:rPr>
      </w:pPr>
    </w:p>
    <w:p w14:paraId="631FBAEE" w14:textId="77777777" w:rsidR="00517ED6" w:rsidRDefault="00517ED6" w:rsidP="003D7389">
      <w:pPr>
        <w:spacing w:line="240" w:lineRule="auto"/>
        <w:jc w:val="both"/>
        <w:rPr>
          <w:rFonts w:ascii="Open Sans" w:eastAsia="Open Sans" w:hAnsi="Open Sans" w:cs="Open Sans"/>
        </w:rPr>
      </w:pPr>
    </w:p>
    <w:p w14:paraId="393A2F3A" w14:textId="77777777" w:rsidR="00517ED6" w:rsidRDefault="00517ED6" w:rsidP="003D7389">
      <w:pPr>
        <w:spacing w:line="240" w:lineRule="auto"/>
        <w:jc w:val="both"/>
        <w:rPr>
          <w:rFonts w:ascii="Open Sans" w:eastAsia="Open Sans" w:hAnsi="Open Sans" w:cs="Open Sans"/>
        </w:rPr>
      </w:pPr>
    </w:p>
    <w:p w14:paraId="1776959D" w14:textId="77777777" w:rsidR="00517ED6" w:rsidRDefault="00517ED6" w:rsidP="003D7389">
      <w:pPr>
        <w:spacing w:line="240" w:lineRule="auto"/>
        <w:jc w:val="both"/>
        <w:rPr>
          <w:rFonts w:ascii="Open Sans" w:eastAsia="Open Sans" w:hAnsi="Open Sans" w:cs="Open Sans"/>
        </w:rPr>
      </w:pPr>
    </w:p>
    <w:p w14:paraId="7E03DF99" w14:textId="77777777" w:rsidR="00517ED6" w:rsidRDefault="00517ED6" w:rsidP="003D7389">
      <w:pPr>
        <w:spacing w:line="240" w:lineRule="auto"/>
        <w:jc w:val="both"/>
        <w:rPr>
          <w:rFonts w:ascii="Open Sans" w:eastAsia="Open Sans" w:hAnsi="Open Sans" w:cs="Open Sans"/>
        </w:rPr>
      </w:pPr>
    </w:p>
    <w:p w14:paraId="7B385392" w14:textId="77777777" w:rsidR="00517ED6" w:rsidRDefault="00517ED6" w:rsidP="003D7389">
      <w:pPr>
        <w:spacing w:line="240" w:lineRule="auto"/>
        <w:jc w:val="both"/>
        <w:rPr>
          <w:rFonts w:ascii="Open Sans" w:eastAsia="Open Sans" w:hAnsi="Open Sans" w:cs="Open Sans"/>
        </w:rPr>
      </w:pPr>
    </w:p>
    <w:p w14:paraId="66E4360B" w14:textId="77777777" w:rsidR="00517ED6" w:rsidRDefault="00517ED6" w:rsidP="003D7389">
      <w:pPr>
        <w:spacing w:line="240" w:lineRule="auto"/>
        <w:jc w:val="both"/>
        <w:rPr>
          <w:rFonts w:ascii="Open Sans" w:eastAsia="Open Sans" w:hAnsi="Open Sans" w:cs="Open Sans"/>
        </w:rPr>
      </w:pPr>
    </w:p>
    <w:p w14:paraId="0E0F3829" w14:textId="3AEB107C" w:rsidR="00990927" w:rsidRDefault="00D25167" w:rsidP="003D7389">
      <w:pPr>
        <w:spacing w:line="240" w:lineRule="auto"/>
        <w:jc w:val="both"/>
        <w:rPr>
          <w:rFonts w:ascii="Open Sans" w:eastAsia="Open Sans" w:hAnsi="Open Sans" w:cs="Open Sans"/>
        </w:rPr>
      </w:pPr>
      <w:r w:rsidRPr="00D25167">
        <w:rPr>
          <w:rFonts w:ascii="Open Sans" w:eastAsia="Open Sans" w:hAnsi="Open Sans" w:cs="Open Sans"/>
        </w:rPr>
        <w:t>Van open water tot offshore windparken, van havengebieden tot boslandschappen: deze vijf projecten tonen hoe de grensregio haar groene en blauwe troeven inzet om maatschappelijke uitdagingen aan te pakken. Samen bouwen ze aan een regio die niet alleen duurzamer en klimaatbestendiger wordt, maar ook aantrekkelijker om in te wonen, werken en ontspannen.</w:t>
      </w:r>
    </w:p>
    <w:p w14:paraId="5C652C9E" w14:textId="77777777" w:rsidR="00D25167" w:rsidRPr="00990927" w:rsidRDefault="00D25167" w:rsidP="003D7389">
      <w:pPr>
        <w:spacing w:line="240" w:lineRule="auto"/>
        <w:jc w:val="both"/>
        <w:rPr>
          <w:rFonts w:ascii="Open Sans" w:eastAsia="Open Sans" w:hAnsi="Open Sans" w:cs="Open Sans"/>
        </w:rPr>
      </w:pPr>
    </w:p>
    <w:p w14:paraId="4AABE331" w14:textId="33B3ABEB" w:rsidR="001D7E94" w:rsidRPr="00D25167" w:rsidRDefault="00D25167" w:rsidP="003D7389">
      <w:pPr>
        <w:spacing w:line="240" w:lineRule="auto"/>
        <w:jc w:val="both"/>
        <w:rPr>
          <w:rFonts w:ascii="Open Sans" w:eastAsia="Open Sans" w:hAnsi="Open Sans" w:cs="Open Sans"/>
          <w:i/>
          <w:iCs/>
          <w:color w:val="003399" w:themeColor="accent6"/>
        </w:rPr>
      </w:pPr>
      <w:r w:rsidRPr="00D25167">
        <w:rPr>
          <w:rFonts w:ascii="Open Sans" w:eastAsia="Open Sans" w:hAnsi="Open Sans" w:cs="Open Sans"/>
          <w:i/>
          <w:iCs/>
          <w:color w:val="003399" w:themeColor="accent6"/>
        </w:rPr>
        <w:t>Met deze goedkeuring wordt, inclusief cofinanciering, ruim 13 miljoen euro in de Vlaams-Nederlandse grensregio geïnvesteerd. Hiervan komt de helft uit het Europees Fonds voor Regionale Ontwikkeling (EFRO).</w:t>
      </w:r>
    </w:p>
    <w:p w14:paraId="24EA762D" w14:textId="77777777" w:rsidR="00A92AB1" w:rsidRDefault="00A92AB1" w:rsidP="003D7389">
      <w:pPr>
        <w:spacing w:line="240" w:lineRule="auto"/>
        <w:jc w:val="both"/>
        <w:rPr>
          <w:rFonts w:ascii="Open Sans" w:eastAsia="Open Sans" w:hAnsi="Open Sans" w:cs="Open Sans"/>
          <w:b/>
          <w:bCs/>
          <w:sz w:val="28"/>
          <w:szCs w:val="28"/>
        </w:rPr>
      </w:pPr>
    </w:p>
    <w:p w14:paraId="3444018E" w14:textId="2FFC7369" w:rsidR="00FD4A6B" w:rsidRDefault="00FD4A6B" w:rsidP="003D7389">
      <w:pPr>
        <w:spacing w:after="160"/>
        <w:jc w:val="both"/>
        <w:rPr>
          <w:rFonts w:ascii="Open Sans" w:eastAsia="Open Sans" w:hAnsi="Open Sans" w:cs="Open Sans"/>
          <w:b/>
          <w:bCs/>
          <w:sz w:val="28"/>
          <w:szCs w:val="28"/>
        </w:rPr>
      </w:pPr>
      <w:r w:rsidRPr="75ED42E1">
        <w:rPr>
          <w:rFonts w:ascii="Open Sans" w:eastAsia="Open Sans" w:hAnsi="Open Sans" w:cs="Open Sans"/>
          <w:b/>
          <w:bCs/>
          <w:sz w:val="28"/>
          <w:szCs w:val="28"/>
        </w:rPr>
        <w:br w:type="page"/>
      </w:r>
    </w:p>
    <w:p w14:paraId="544F87EE" w14:textId="77777777" w:rsidR="00785060" w:rsidRPr="00517ED6" w:rsidRDefault="00785060" w:rsidP="003D7389">
      <w:pPr>
        <w:spacing w:line="240" w:lineRule="auto"/>
        <w:jc w:val="both"/>
        <w:rPr>
          <w:rFonts w:ascii="Open Sans" w:eastAsia="Open Sans" w:hAnsi="Open Sans" w:cs="Open Sans"/>
          <w:b/>
          <w:bCs/>
          <w:color w:val="003399"/>
          <w:sz w:val="24"/>
          <w:szCs w:val="24"/>
        </w:rPr>
      </w:pPr>
      <w:r w:rsidRPr="00517ED6">
        <w:rPr>
          <w:rFonts w:ascii="Open Sans" w:eastAsia="Open Sans" w:hAnsi="Open Sans" w:cs="Open Sans"/>
          <w:b/>
          <w:bCs/>
          <w:color w:val="003399"/>
          <w:sz w:val="24"/>
          <w:szCs w:val="24"/>
        </w:rPr>
        <w:lastRenderedPageBreak/>
        <w:t>Zwemmen, natuurlijk!</w:t>
      </w:r>
    </w:p>
    <w:p w14:paraId="0A1E9599" w14:textId="77777777" w:rsidR="00785060" w:rsidRDefault="00785060" w:rsidP="003D7389">
      <w:pPr>
        <w:spacing w:line="240" w:lineRule="auto"/>
        <w:jc w:val="both"/>
        <w:rPr>
          <w:rFonts w:ascii="Open Sans" w:eastAsia="Open Sans" w:hAnsi="Open Sans" w:cs="Open Sans"/>
          <w:b/>
          <w:bCs/>
          <w:color w:val="003399"/>
          <w:highlight w:val="green"/>
        </w:rPr>
      </w:pPr>
    </w:p>
    <w:p w14:paraId="525DC3C8" w14:textId="77777777" w:rsidR="00785060" w:rsidRDefault="00785060" w:rsidP="003D7389">
      <w:pPr>
        <w:spacing w:after="240" w:line="240" w:lineRule="auto"/>
        <w:jc w:val="both"/>
        <w:rPr>
          <w:rFonts w:ascii="Open Sans" w:eastAsia="Open Sans" w:hAnsi="Open Sans" w:cs="Open Sans"/>
          <w:b/>
          <w:bCs/>
          <w:i/>
          <w:iCs/>
          <w:color w:val="003399"/>
        </w:rPr>
      </w:pPr>
      <w:r w:rsidRPr="12FB91E4">
        <w:rPr>
          <w:rFonts w:ascii="Open Sans" w:eastAsia="Open Sans" w:hAnsi="Open Sans" w:cs="Open Sans"/>
          <w:b/>
          <w:bCs/>
          <w:i/>
          <w:iCs/>
          <w:color w:val="003399"/>
        </w:rPr>
        <w:t>Plonsen met een plan</w:t>
      </w:r>
    </w:p>
    <w:p w14:paraId="722CA825" w14:textId="77777777" w:rsidR="00785060" w:rsidRPr="0039711F" w:rsidRDefault="00785060" w:rsidP="003D7389">
      <w:pPr>
        <w:spacing w:after="240" w:line="240" w:lineRule="auto"/>
        <w:jc w:val="both"/>
        <w:rPr>
          <w:rFonts w:ascii="Open Sans" w:eastAsia="Open Sans" w:hAnsi="Open Sans" w:cs="Open Sans"/>
        </w:rPr>
      </w:pPr>
      <w:r>
        <w:rPr>
          <w:rFonts w:ascii="Open Sans" w:eastAsia="Open Sans" w:hAnsi="Open Sans" w:cs="Open Sans"/>
        </w:rPr>
        <w:t>Zwemmen</w:t>
      </w:r>
      <w:r w:rsidRPr="0039711F">
        <w:rPr>
          <w:rFonts w:ascii="Open Sans" w:eastAsia="Open Sans" w:hAnsi="Open Sans" w:cs="Open Sans"/>
        </w:rPr>
        <w:t xml:space="preserve"> in open lucht </w:t>
      </w:r>
      <w:r>
        <w:rPr>
          <w:rFonts w:ascii="Open Sans" w:eastAsia="Open Sans" w:hAnsi="Open Sans" w:cs="Open Sans"/>
        </w:rPr>
        <w:t>is terug van nooit weggeweest</w:t>
      </w:r>
      <w:r w:rsidRPr="0039711F">
        <w:rPr>
          <w:rFonts w:ascii="Open Sans" w:eastAsia="Open Sans" w:hAnsi="Open Sans" w:cs="Open Sans"/>
        </w:rPr>
        <w:t xml:space="preserve">: het is laagdrempelig, gezond en brengt mensen dichter bij de natuur. In een waterrijke regio als Vlaanderen en Nederland lijkt dat vanzelfsprekend, maar in de praktijk blijft het aanbod aan veilige en toegankelijke zwemplekken beperkt. Tegelijk neemt de nood aan verkoeling toe door steeds frequentere hittegolven. Vandaag wijken mensen daardoor vaak uit naar </w:t>
      </w:r>
      <w:r>
        <w:rPr>
          <w:rFonts w:ascii="Open Sans" w:eastAsia="Open Sans" w:hAnsi="Open Sans" w:cs="Open Sans"/>
        </w:rPr>
        <w:t>niet-gereguleerde</w:t>
      </w:r>
      <w:r w:rsidRPr="0039711F">
        <w:rPr>
          <w:rFonts w:ascii="Open Sans" w:eastAsia="Open Sans" w:hAnsi="Open Sans" w:cs="Open Sans"/>
        </w:rPr>
        <w:t xml:space="preserve"> of onveilige zwemlocaties, met risico’s voor zichzelf én de omgeving. </w:t>
      </w:r>
    </w:p>
    <w:p w14:paraId="23D5F28F" w14:textId="5889FA1C" w:rsidR="00785060" w:rsidRDefault="00785060" w:rsidP="003D7389">
      <w:pPr>
        <w:spacing w:after="240" w:line="240" w:lineRule="auto"/>
        <w:jc w:val="both"/>
        <w:rPr>
          <w:rFonts w:ascii="Open Sans" w:eastAsia="Open Sans" w:hAnsi="Open Sans" w:cs="Open Sans"/>
        </w:rPr>
      </w:pPr>
      <w:r w:rsidRPr="0039711F">
        <w:rPr>
          <w:rFonts w:ascii="Open Sans" w:eastAsia="Open Sans" w:hAnsi="Open Sans" w:cs="Open Sans"/>
        </w:rPr>
        <w:t xml:space="preserve">Zwemmen, natuurlijk! </w:t>
      </w:r>
      <w:r w:rsidRPr="3FF1DB1A">
        <w:rPr>
          <w:rFonts w:ascii="Open Sans" w:eastAsia="Open Sans" w:hAnsi="Open Sans" w:cs="Open Sans"/>
        </w:rPr>
        <w:t>Wil</w:t>
      </w:r>
      <w:r w:rsidRPr="0039711F">
        <w:rPr>
          <w:rFonts w:ascii="Open Sans" w:eastAsia="Open Sans" w:hAnsi="Open Sans" w:cs="Open Sans"/>
        </w:rPr>
        <w:t xml:space="preserve"> dat potentieel opnieuw zichtbaar maken en benutten. Het project zet in op het ontwikkelen van kwalitatieve openlucht zwemplekken in natuurlijk water, met respect voor ecologie</w:t>
      </w:r>
      <w:r>
        <w:rPr>
          <w:rFonts w:ascii="Open Sans" w:eastAsia="Open Sans" w:hAnsi="Open Sans" w:cs="Open Sans"/>
        </w:rPr>
        <w:t xml:space="preserve"> en </w:t>
      </w:r>
      <w:r w:rsidRPr="0039711F">
        <w:rPr>
          <w:rFonts w:ascii="Open Sans" w:eastAsia="Open Sans" w:hAnsi="Open Sans" w:cs="Open Sans"/>
        </w:rPr>
        <w:t xml:space="preserve">veiligheid. Dat gebeurt via piloottrajecten in uiteenlopende contexten: van stedelijke rivieren en recreatieplassen tot natuurlijke zwembaden en kleinschalige afkoelplekken. Daarbij wordt niet alleen geïnvesteerd in infrastructuur, maar ook in slimme oplossingen rond waterkwaliteit, monitoring en communicatie. Zo ontstaat een duurzaam en aantrekkelijk aanbod dat aansluit bij de noden van bewoners én bezoekers. </w:t>
      </w:r>
    </w:p>
    <w:p w14:paraId="2F0DA3BE" w14:textId="0ACF1596" w:rsidR="00785060" w:rsidRDefault="00785060" w:rsidP="003D7389">
      <w:pPr>
        <w:spacing w:after="240" w:line="240" w:lineRule="auto"/>
        <w:jc w:val="both"/>
        <w:rPr>
          <w:rFonts w:ascii="Open Sans" w:eastAsia="Open Sans" w:hAnsi="Open Sans" w:cs="Open Sans"/>
        </w:rPr>
      </w:pPr>
      <w:r w:rsidRPr="0039711F">
        <w:rPr>
          <w:rFonts w:ascii="Open Sans" w:eastAsia="Open Sans" w:hAnsi="Open Sans" w:cs="Open Sans"/>
        </w:rPr>
        <w:t>Daarnaast werkt het project aan een bredere zwemcultuur in de grensregio. Door sociale en culturele drempels weg te nemen en in te zetten op ontmoeting en beleving, worden waterplekken echte publieke ruimtes waar ontspanning, sport en natuur samenkomen. Tegelijk bouwen partners aan gedeelde kennis en aanpakken rond beheer, regelgeving en veiligheid, zodat ook andere steden en regio’s hiermee aan de slag kunnen. Zo groeit de grensregio uit tot een plek waar water</w:t>
      </w:r>
      <w:r>
        <w:rPr>
          <w:rFonts w:ascii="Open Sans" w:eastAsia="Open Sans" w:hAnsi="Open Sans" w:cs="Open Sans"/>
        </w:rPr>
        <w:t>recreatie</w:t>
      </w:r>
      <w:r w:rsidRPr="0039711F">
        <w:rPr>
          <w:rFonts w:ascii="Open Sans" w:eastAsia="Open Sans" w:hAnsi="Open Sans" w:cs="Open Sans"/>
        </w:rPr>
        <w:t xml:space="preserve"> opnieuw een vanzelfsprekend onderdeel wordt van het dagelijks leven.</w:t>
      </w:r>
    </w:p>
    <w:p w14:paraId="394F6F43" w14:textId="77777777" w:rsidR="00785060" w:rsidRDefault="00785060" w:rsidP="003B44B6">
      <w:pPr>
        <w:spacing w:line="240" w:lineRule="auto"/>
        <w:rPr>
          <w:rFonts w:ascii="Open Sans" w:eastAsia="Open Sans" w:hAnsi="Open Sans" w:cs="Open Sans"/>
          <w:i/>
          <w:iCs/>
          <w:color w:val="003399"/>
        </w:rPr>
      </w:pPr>
      <w:r w:rsidRPr="00D905C1">
        <w:rPr>
          <w:rFonts w:ascii="Open Sans" w:eastAsia="Open Sans" w:hAnsi="Open Sans" w:cs="Open Sans"/>
          <w:i/>
          <w:iCs/>
          <w:color w:val="003399"/>
        </w:rPr>
        <w:t>Projectduur: 15/05/2026 – 14/05/2029</w:t>
      </w:r>
      <w:r>
        <w:br/>
      </w:r>
      <w:r w:rsidRPr="00D905C1">
        <w:rPr>
          <w:rFonts w:ascii="Open Sans" w:eastAsia="Open Sans" w:hAnsi="Open Sans" w:cs="Open Sans"/>
          <w:i/>
          <w:iCs/>
          <w:color w:val="003399"/>
        </w:rPr>
        <w:t>Projectverantwoordelijke: Stad Brugge</w:t>
      </w:r>
      <w:r>
        <w:br/>
      </w:r>
      <w:r w:rsidRPr="00D905C1">
        <w:rPr>
          <w:rFonts w:ascii="Open Sans" w:eastAsia="Open Sans" w:hAnsi="Open Sans" w:cs="Open Sans"/>
          <w:i/>
          <w:iCs/>
          <w:color w:val="003399"/>
        </w:rPr>
        <w:t xml:space="preserve">Projectpartners: </w:t>
      </w:r>
      <w:r w:rsidRPr="00916F93">
        <w:rPr>
          <w:rFonts w:ascii="Open Sans" w:eastAsia="Open Sans" w:hAnsi="Open Sans" w:cs="Open Sans"/>
          <w:i/>
          <w:iCs/>
          <w:color w:val="003399"/>
        </w:rPr>
        <w:t>AGB Sport Actief Mechelen</w:t>
      </w:r>
      <w:r>
        <w:rPr>
          <w:rFonts w:ascii="Open Sans" w:eastAsia="Open Sans" w:hAnsi="Open Sans" w:cs="Open Sans"/>
          <w:i/>
          <w:iCs/>
          <w:color w:val="003399"/>
        </w:rPr>
        <w:t xml:space="preserve">, </w:t>
      </w:r>
      <w:r w:rsidRPr="00916F93">
        <w:rPr>
          <w:rFonts w:ascii="Open Sans" w:eastAsia="Open Sans" w:hAnsi="Open Sans" w:cs="Open Sans"/>
          <w:i/>
          <w:iCs/>
          <w:color w:val="003399"/>
        </w:rPr>
        <w:t>Gemeente Bergen op Zoom</w:t>
      </w:r>
      <w:r>
        <w:rPr>
          <w:rFonts w:ascii="Open Sans" w:eastAsia="Open Sans" w:hAnsi="Open Sans" w:cs="Open Sans"/>
          <w:i/>
          <w:iCs/>
          <w:color w:val="003399"/>
        </w:rPr>
        <w:t xml:space="preserve">, </w:t>
      </w:r>
      <w:r w:rsidRPr="00916F93">
        <w:rPr>
          <w:rFonts w:ascii="Open Sans" w:eastAsia="Open Sans" w:hAnsi="Open Sans" w:cs="Open Sans"/>
          <w:i/>
          <w:iCs/>
          <w:color w:val="003399"/>
        </w:rPr>
        <w:t>Gemeente Breda</w:t>
      </w:r>
      <w:r>
        <w:rPr>
          <w:rFonts w:ascii="Open Sans" w:eastAsia="Open Sans" w:hAnsi="Open Sans" w:cs="Open Sans"/>
          <w:i/>
          <w:iCs/>
          <w:color w:val="003399"/>
        </w:rPr>
        <w:t xml:space="preserve">, </w:t>
      </w:r>
      <w:r w:rsidRPr="00916F93">
        <w:rPr>
          <w:rFonts w:ascii="Open Sans" w:eastAsia="Open Sans" w:hAnsi="Open Sans" w:cs="Open Sans"/>
          <w:i/>
          <w:iCs/>
          <w:color w:val="003399"/>
        </w:rPr>
        <w:t>Gemeente Middelburg</w:t>
      </w:r>
      <w:r>
        <w:rPr>
          <w:rFonts w:ascii="Open Sans" w:eastAsia="Open Sans" w:hAnsi="Open Sans" w:cs="Open Sans"/>
          <w:i/>
          <w:iCs/>
          <w:color w:val="003399"/>
        </w:rPr>
        <w:t xml:space="preserve">, </w:t>
      </w:r>
      <w:r w:rsidRPr="00916F93">
        <w:rPr>
          <w:rFonts w:ascii="Open Sans" w:eastAsia="Open Sans" w:hAnsi="Open Sans" w:cs="Open Sans"/>
          <w:i/>
          <w:iCs/>
          <w:color w:val="003399"/>
        </w:rPr>
        <w:t xml:space="preserve">Gemeente </w:t>
      </w:r>
      <w:r>
        <w:rPr>
          <w:rFonts w:ascii="Open Sans" w:eastAsia="Open Sans" w:hAnsi="Open Sans" w:cs="Open Sans"/>
          <w:i/>
          <w:iCs/>
          <w:color w:val="003399"/>
        </w:rPr>
        <w:t>’</w:t>
      </w:r>
      <w:r w:rsidRPr="00916F93">
        <w:rPr>
          <w:rFonts w:ascii="Open Sans" w:eastAsia="Open Sans" w:hAnsi="Open Sans" w:cs="Open Sans"/>
          <w:i/>
          <w:iCs/>
          <w:color w:val="003399"/>
        </w:rPr>
        <w:t>s-Hertogenbosch</w:t>
      </w:r>
      <w:r>
        <w:rPr>
          <w:rFonts w:ascii="Open Sans" w:eastAsia="Open Sans" w:hAnsi="Open Sans" w:cs="Open Sans"/>
          <w:i/>
          <w:iCs/>
          <w:color w:val="003399"/>
        </w:rPr>
        <w:t xml:space="preserve">, </w:t>
      </w:r>
      <w:r w:rsidRPr="00916F93">
        <w:rPr>
          <w:rFonts w:ascii="Open Sans" w:eastAsia="Open Sans" w:hAnsi="Open Sans" w:cs="Open Sans"/>
          <w:i/>
          <w:iCs/>
          <w:color w:val="003399"/>
        </w:rPr>
        <w:t>Netwerk Lokaal Sportbeleid</w:t>
      </w:r>
      <w:r>
        <w:rPr>
          <w:rFonts w:ascii="Open Sans" w:eastAsia="Open Sans" w:hAnsi="Open Sans" w:cs="Open Sans"/>
          <w:i/>
          <w:iCs/>
          <w:color w:val="003399"/>
        </w:rPr>
        <w:t xml:space="preserve">, </w:t>
      </w:r>
      <w:r w:rsidRPr="00916F93">
        <w:rPr>
          <w:rFonts w:ascii="Open Sans" w:eastAsia="Open Sans" w:hAnsi="Open Sans" w:cs="Open Sans"/>
          <w:i/>
          <w:iCs/>
          <w:color w:val="003399"/>
        </w:rPr>
        <w:t>Provincie Oost-Vlaanderen</w:t>
      </w:r>
      <w:r>
        <w:rPr>
          <w:rFonts w:ascii="Open Sans" w:eastAsia="Open Sans" w:hAnsi="Open Sans" w:cs="Open Sans"/>
          <w:i/>
          <w:iCs/>
          <w:color w:val="003399"/>
        </w:rPr>
        <w:t xml:space="preserve">, </w:t>
      </w:r>
      <w:r w:rsidRPr="00916F93">
        <w:rPr>
          <w:rFonts w:ascii="Open Sans" w:eastAsia="Open Sans" w:hAnsi="Open Sans" w:cs="Open Sans"/>
          <w:i/>
          <w:iCs/>
          <w:color w:val="003399"/>
        </w:rPr>
        <w:t>Provincie Vlaams-Brabant</w:t>
      </w:r>
      <w:r>
        <w:rPr>
          <w:rFonts w:ascii="Open Sans" w:eastAsia="Open Sans" w:hAnsi="Open Sans" w:cs="Open Sans"/>
          <w:i/>
          <w:iCs/>
          <w:color w:val="003399"/>
        </w:rPr>
        <w:t xml:space="preserve">, </w:t>
      </w:r>
      <w:r w:rsidRPr="00916F93">
        <w:rPr>
          <w:rFonts w:ascii="Open Sans" w:eastAsia="Open Sans" w:hAnsi="Open Sans" w:cs="Open Sans"/>
          <w:i/>
          <w:iCs/>
          <w:color w:val="003399"/>
        </w:rPr>
        <w:t>Stad Mechelen</w:t>
      </w:r>
      <w:r>
        <w:rPr>
          <w:rFonts w:ascii="Open Sans" w:eastAsia="Open Sans" w:hAnsi="Open Sans" w:cs="Open Sans"/>
          <w:i/>
          <w:iCs/>
          <w:color w:val="003399"/>
        </w:rPr>
        <w:t xml:space="preserve">, </w:t>
      </w:r>
      <w:r w:rsidRPr="00916F93">
        <w:rPr>
          <w:rFonts w:ascii="Open Sans" w:eastAsia="Open Sans" w:hAnsi="Open Sans" w:cs="Open Sans"/>
          <w:i/>
          <w:iCs/>
          <w:color w:val="003399"/>
        </w:rPr>
        <w:t>Vereniging Sport en Gemeenten (VSG)</w:t>
      </w:r>
      <w:r>
        <w:rPr>
          <w:rFonts w:ascii="Open Sans" w:eastAsia="Open Sans" w:hAnsi="Open Sans" w:cs="Open Sans"/>
          <w:i/>
          <w:iCs/>
          <w:color w:val="003399"/>
        </w:rPr>
        <w:t xml:space="preserve">, </w:t>
      </w:r>
      <w:r w:rsidRPr="00916F93">
        <w:rPr>
          <w:rFonts w:ascii="Open Sans" w:eastAsia="Open Sans" w:hAnsi="Open Sans" w:cs="Open Sans"/>
          <w:i/>
          <w:iCs/>
          <w:color w:val="003399"/>
        </w:rPr>
        <w:t>Vlaamse Milieumaatschappij (VMM)</w:t>
      </w:r>
      <w:r>
        <w:rPr>
          <w:rFonts w:ascii="Open Sans" w:eastAsia="Open Sans" w:hAnsi="Open Sans" w:cs="Open Sans"/>
          <w:i/>
          <w:iCs/>
          <w:color w:val="003399"/>
        </w:rPr>
        <w:t xml:space="preserve">, </w:t>
      </w:r>
      <w:r w:rsidRPr="00916F93">
        <w:rPr>
          <w:rFonts w:ascii="Open Sans" w:eastAsia="Open Sans" w:hAnsi="Open Sans" w:cs="Open Sans"/>
          <w:i/>
          <w:iCs/>
          <w:color w:val="003399"/>
        </w:rPr>
        <w:t>Waterland vzw</w:t>
      </w:r>
      <w:r>
        <w:br/>
      </w:r>
      <w:r w:rsidRPr="00D905C1">
        <w:rPr>
          <w:rFonts w:ascii="Open Sans" w:eastAsia="Open Sans" w:hAnsi="Open Sans" w:cs="Open Sans"/>
          <w:i/>
          <w:iCs/>
          <w:color w:val="003399"/>
        </w:rPr>
        <w:t>Toegekende subsidie Interreg: €</w:t>
      </w:r>
      <w:r w:rsidRPr="002D3499">
        <w:rPr>
          <w:rFonts w:ascii="Open Sans" w:eastAsia="Open Sans" w:hAnsi="Open Sans" w:cs="Open Sans"/>
          <w:i/>
          <w:iCs/>
          <w:color w:val="003399"/>
        </w:rPr>
        <w:t>1.999.940,30</w:t>
      </w:r>
      <w:r w:rsidRPr="00D905C1">
        <w:rPr>
          <w:rFonts w:ascii="Open Sans" w:eastAsia="Open Sans" w:hAnsi="Open Sans" w:cs="Open Sans"/>
          <w:i/>
          <w:iCs/>
          <w:color w:val="003399"/>
        </w:rPr>
        <w:t xml:space="preserve"> (50%)</w:t>
      </w:r>
      <w:r>
        <w:br/>
      </w:r>
      <w:r w:rsidRPr="00D905C1">
        <w:rPr>
          <w:rFonts w:ascii="Open Sans" w:eastAsia="Open Sans" w:hAnsi="Open Sans" w:cs="Open Sans"/>
          <w:i/>
          <w:iCs/>
          <w:color w:val="003399"/>
        </w:rPr>
        <w:t>Thema: Een socialer Europa. Inclusieve arbeidsmarkt, opleiding en duurzame vrijetijdsbestedin</w:t>
      </w:r>
      <w:r>
        <w:rPr>
          <w:rFonts w:ascii="Open Sans" w:eastAsia="Open Sans" w:hAnsi="Open Sans" w:cs="Open Sans"/>
          <w:i/>
          <w:iCs/>
          <w:color w:val="003399"/>
        </w:rPr>
        <w:t>g</w:t>
      </w:r>
    </w:p>
    <w:p w14:paraId="376C42DE" w14:textId="77777777" w:rsidR="00785060" w:rsidRDefault="00785060" w:rsidP="003D7389">
      <w:pPr>
        <w:spacing w:line="240" w:lineRule="auto"/>
        <w:jc w:val="both"/>
        <w:rPr>
          <w:rFonts w:ascii="Open Sans" w:eastAsia="Open Sans" w:hAnsi="Open Sans" w:cs="Open Sans"/>
          <w:i/>
          <w:iCs/>
          <w:color w:val="003399"/>
        </w:rPr>
      </w:pPr>
    </w:p>
    <w:p w14:paraId="1CC19A2C" w14:textId="77777777" w:rsidR="00517ED6" w:rsidRDefault="00517ED6" w:rsidP="00517ED6">
      <w:pPr>
        <w:spacing w:after="160"/>
        <w:jc w:val="both"/>
        <w:rPr>
          <w:rFonts w:ascii="Open Sans" w:eastAsia="Open Sans" w:hAnsi="Open Sans" w:cs="Open Sans"/>
          <w:b/>
          <w:bCs/>
          <w:color w:val="003399"/>
          <w:sz w:val="24"/>
          <w:szCs w:val="24"/>
        </w:rPr>
      </w:pPr>
    </w:p>
    <w:p w14:paraId="02C35CF0" w14:textId="41A97385" w:rsidR="00785060" w:rsidRPr="00517ED6" w:rsidRDefault="00785060" w:rsidP="00517ED6">
      <w:pPr>
        <w:spacing w:after="160"/>
        <w:jc w:val="both"/>
        <w:rPr>
          <w:rFonts w:ascii="Open Sans" w:eastAsia="Open Sans" w:hAnsi="Open Sans" w:cs="Open Sans"/>
          <w:b/>
          <w:bCs/>
          <w:i/>
          <w:iCs/>
          <w:color w:val="003399"/>
          <w:sz w:val="24"/>
          <w:szCs w:val="24"/>
        </w:rPr>
      </w:pPr>
      <w:r w:rsidRPr="00517ED6">
        <w:rPr>
          <w:rFonts w:ascii="Open Sans" w:eastAsia="Open Sans" w:hAnsi="Open Sans" w:cs="Open Sans"/>
          <w:b/>
          <w:bCs/>
          <w:color w:val="003399"/>
          <w:sz w:val="24"/>
          <w:szCs w:val="24"/>
        </w:rPr>
        <w:t>PORTAL</w:t>
      </w:r>
    </w:p>
    <w:p w14:paraId="1BD11F22" w14:textId="77777777" w:rsidR="00785060" w:rsidRDefault="00785060" w:rsidP="003D7389">
      <w:pPr>
        <w:spacing w:line="240" w:lineRule="auto"/>
        <w:jc w:val="both"/>
        <w:rPr>
          <w:rFonts w:ascii="Open Sans" w:eastAsia="Open Sans" w:hAnsi="Open Sans" w:cs="Open Sans"/>
          <w:b/>
          <w:bCs/>
          <w:i/>
          <w:iCs/>
          <w:color w:val="003399"/>
        </w:rPr>
      </w:pPr>
      <w:r w:rsidRPr="005148AB">
        <w:rPr>
          <w:rFonts w:ascii="Open Sans" w:eastAsia="Open Sans" w:hAnsi="Open Sans" w:cs="Open Sans"/>
          <w:b/>
          <w:bCs/>
          <w:i/>
          <w:iCs/>
          <w:color w:val="003399"/>
        </w:rPr>
        <w:t>Waar talent aanmeert</w:t>
      </w:r>
    </w:p>
    <w:p w14:paraId="771D8F43" w14:textId="77777777" w:rsidR="00517ED6" w:rsidRDefault="00517ED6" w:rsidP="003D7389">
      <w:pPr>
        <w:spacing w:line="240" w:lineRule="auto"/>
        <w:jc w:val="both"/>
        <w:rPr>
          <w:rFonts w:ascii="Open Sans" w:eastAsia="Open Sans" w:hAnsi="Open Sans" w:cs="Open Sans"/>
          <w:b/>
          <w:bCs/>
          <w:i/>
          <w:iCs/>
          <w:color w:val="003399"/>
        </w:rPr>
      </w:pPr>
    </w:p>
    <w:p w14:paraId="40A41AD2" w14:textId="77777777" w:rsidR="00785060" w:rsidRDefault="00785060" w:rsidP="003D7389">
      <w:pPr>
        <w:spacing w:after="240" w:line="240" w:lineRule="auto"/>
        <w:jc w:val="both"/>
        <w:rPr>
          <w:rFonts w:ascii="Open Sans" w:eastAsia="Open Sans" w:hAnsi="Open Sans" w:cs="Open Sans"/>
        </w:rPr>
      </w:pPr>
      <w:r w:rsidRPr="005148AB">
        <w:rPr>
          <w:rFonts w:ascii="Open Sans" w:eastAsia="Open Sans" w:hAnsi="Open Sans" w:cs="Open Sans"/>
        </w:rPr>
        <w:t>De havens in Vlaanderen en Nederland zijn economische motoren, maar kampen met een groeiend tekort aan geschikt personeel. De vraag naar technisch en logistiek talent stijgt, terwijl instroom achterblijft en initiatieven rond opleiding en rekrutering vaak versnipperd zijn. Hierdoor blijven vacatures moeilijk ingevuld</w:t>
      </w:r>
      <w:r>
        <w:rPr>
          <w:rFonts w:ascii="Open Sans" w:eastAsia="Open Sans" w:hAnsi="Open Sans" w:cs="Open Sans"/>
        </w:rPr>
        <w:t>.</w:t>
      </w:r>
    </w:p>
    <w:p w14:paraId="72A5AEFF" w14:textId="77777777" w:rsidR="00785060" w:rsidRDefault="00785060" w:rsidP="003D7389">
      <w:pPr>
        <w:spacing w:after="240" w:line="240" w:lineRule="auto"/>
        <w:jc w:val="both"/>
        <w:rPr>
          <w:rFonts w:ascii="Open Sans" w:eastAsia="Open Sans" w:hAnsi="Open Sans" w:cs="Open Sans"/>
        </w:rPr>
      </w:pPr>
      <w:r w:rsidRPr="001B117F">
        <w:rPr>
          <w:rFonts w:ascii="Open Sans" w:eastAsia="Open Sans" w:hAnsi="Open Sans" w:cs="Open Sans"/>
        </w:rPr>
        <w:t xml:space="preserve">PORTAL brengt daar verandering in door havenactoren, opleidingspartners en overheden samen te brengen in een gecoördineerde aanpak rond talentinstroom. Het project werkt langs drie sporen. </w:t>
      </w:r>
      <w:r>
        <w:rPr>
          <w:rFonts w:ascii="Open Sans" w:eastAsia="Open Sans" w:hAnsi="Open Sans" w:cs="Open Sans"/>
        </w:rPr>
        <w:t>Ten eerste</w:t>
      </w:r>
      <w:r w:rsidRPr="001B117F">
        <w:rPr>
          <w:rFonts w:ascii="Open Sans" w:eastAsia="Open Sans" w:hAnsi="Open Sans" w:cs="Open Sans"/>
        </w:rPr>
        <w:t xml:space="preserve"> wordt een </w:t>
      </w:r>
      <w:proofErr w:type="spellStart"/>
      <w:r w:rsidRPr="001B117F">
        <w:rPr>
          <w:rFonts w:ascii="Open Sans" w:eastAsia="Open Sans" w:hAnsi="Open Sans" w:cs="Open Sans"/>
        </w:rPr>
        <w:t>havenarbeidsmarktcommunity</w:t>
      </w:r>
      <w:proofErr w:type="spellEnd"/>
      <w:r w:rsidRPr="001B117F">
        <w:rPr>
          <w:rFonts w:ascii="Open Sans" w:eastAsia="Open Sans" w:hAnsi="Open Sans" w:cs="Open Sans"/>
        </w:rPr>
        <w:t xml:space="preserve"> uitgebouwd, waarin bedrijven, kennisinstellingen en overheden kennis delen en samen arbeidsmarktvraagstukken aanpakken. Daarnaast worden jongeren actief geënthousiasmeerd voor een toekomst in de haven, met aandacht voor innovatie, duurzaamheid en carrièremogelijkheden. Tot slot ondersteunt PORTAL (potentiële) werkkrachten via gerichte trajecten naar (semi-)technische </w:t>
      </w:r>
      <w:r w:rsidRPr="001B117F">
        <w:rPr>
          <w:rFonts w:ascii="Open Sans" w:eastAsia="Open Sans" w:hAnsi="Open Sans" w:cs="Open Sans"/>
        </w:rPr>
        <w:lastRenderedPageBreak/>
        <w:t>havenjobs, met oog voor taalondersteuning en voor mensen met een afstand tot de arbeidsmarkt.</w:t>
      </w:r>
    </w:p>
    <w:p w14:paraId="3BD6429E" w14:textId="3370E609" w:rsidR="00785060" w:rsidRPr="00EA7422" w:rsidRDefault="00785060" w:rsidP="003D7389">
      <w:pPr>
        <w:spacing w:after="240" w:line="240" w:lineRule="auto"/>
        <w:jc w:val="both"/>
        <w:rPr>
          <w:rFonts w:ascii="Open Sans" w:eastAsia="Open Sans" w:hAnsi="Open Sans" w:cs="Open Sans"/>
        </w:rPr>
      </w:pPr>
      <w:r w:rsidRPr="001B117F">
        <w:rPr>
          <w:rFonts w:ascii="Open Sans" w:eastAsia="Open Sans" w:hAnsi="Open Sans" w:cs="Open Sans"/>
        </w:rPr>
        <w:t xml:space="preserve">Centraal staan vier grote havengebieden: Port of </w:t>
      </w:r>
      <w:proofErr w:type="spellStart"/>
      <w:r w:rsidRPr="001B117F">
        <w:rPr>
          <w:rFonts w:ascii="Open Sans" w:eastAsia="Open Sans" w:hAnsi="Open Sans" w:cs="Open Sans"/>
        </w:rPr>
        <w:t>Antwerp-Bruges</w:t>
      </w:r>
      <w:proofErr w:type="spellEnd"/>
      <w:r w:rsidRPr="001B117F">
        <w:rPr>
          <w:rFonts w:ascii="Open Sans" w:eastAsia="Open Sans" w:hAnsi="Open Sans" w:cs="Open Sans"/>
        </w:rPr>
        <w:t>, North Sea Port, Haven van Oostende en Port of Rotterdam. Samen bouwen zij aan een grensoverschrijdende samenwerking die verder gaat dan losse initiatieven en inzet op structurele oplossingen. Door kennis en ervaring over de grens heen te bundelen, ontstaat een lerend netwerk dat bijdraagt aan een sterkere instroom, een betere aansluiting op de arbeidsmarkt en toekomstbestendige havenregio</w:t>
      </w:r>
      <w:r>
        <w:rPr>
          <w:rFonts w:ascii="Open Sans" w:eastAsia="Open Sans" w:hAnsi="Open Sans" w:cs="Open Sans"/>
        </w:rPr>
        <w:t>’s</w:t>
      </w:r>
      <w:r w:rsidR="00EA7422">
        <w:rPr>
          <w:rFonts w:ascii="Open Sans" w:eastAsia="Open Sans" w:hAnsi="Open Sans" w:cs="Open Sans"/>
        </w:rPr>
        <w:t>.</w:t>
      </w:r>
    </w:p>
    <w:p w14:paraId="25C67F11" w14:textId="77777777" w:rsidR="00785060" w:rsidRPr="009A3EF4" w:rsidRDefault="00785060" w:rsidP="003B44B6">
      <w:pPr>
        <w:spacing w:line="240" w:lineRule="auto"/>
        <w:rPr>
          <w:rFonts w:ascii="Open Sans" w:eastAsia="Open Sans" w:hAnsi="Open Sans" w:cs="Open Sans"/>
          <w:i/>
          <w:iCs/>
          <w:color w:val="003399"/>
        </w:rPr>
      </w:pPr>
      <w:r w:rsidRPr="009A3EF4">
        <w:rPr>
          <w:rFonts w:ascii="Open Sans" w:eastAsia="Open Sans" w:hAnsi="Open Sans" w:cs="Open Sans"/>
          <w:i/>
          <w:iCs/>
          <w:color w:val="003399"/>
        </w:rPr>
        <w:t>Projectduur: 01/0</w:t>
      </w:r>
      <w:r>
        <w:rPr>
          <w:rFonts w:ascii="Open Sans" w:eastAsia="Open Sans" w:hAnsi="Open Sans" w:cs="Open Sans"/>
          <w:i/>
          <w:iCs/>
          <w:color w:val="003399"/>
        </w:rPr>
        <w:t>5</w:t>
      </w:r>
      <w:r w:rsidRPr="009A3EF4">
        <w:rPr>
          <w:rFonts w:ascii="Open Sans" w:eastAsia="Open Sans" w:hAnsi="Open Sans" w:cs="Open Sans"/>
          <w:i/>
          <w:iCs/>
          <w:color w:val="003399"/>
        </w:rPr>
        <w:t>/2026 – 3</w:t>
      </w:r>
      <w:r>
        <w:rPr>
          <w:rFonts w:ascii="Open Sans" w:eastAsia="Open Sans" w:hAnsi="Open Sans" w:cs="Open Sans"/>
          <w:i/>
          <w:iCs/>
          <w:color w:val="003399"/>
        </w:rPr>
        <w:t>0</w:t>
      </w:r>
      <w:r w:rsidRPr="009A3EF4">
        <w:rPr>
          <w:rFonts w:ascii="Open Sans" w:eastAsia="Open Sans" w:hAnsi="Open Sans" w:cs="Open Sans"/>
          <w:i/>
          <w:iCs/>
          <w:color w:val="003399"/>
        </w:rPr>
        <w:t>/0</w:t>
      </w:r>
      <w:r>
        <w:rPr>
          <w:rFonts w:ascii="Open Sans" w:eastAsia="Open Sans" w:hAnsi="Open Sans" w:cs="Open Sans"/>
          <w:i/>
          <w:iCs/>
          <w:color w:val="003399"/>
        </w:rPr>
        <w:t>4</w:t>
      </w:r>
      <w:r w:rsidRPr="009A3EF4">
        <w:rPr>
          <w:rFonts w:ascii="Open Sans" w:eastAsia="Open Sans" w:hAnsi="Open Sans" w:cs="Open Sans"/>
          <w:i/>
          <w:iCs/>
          <w:color w:val="003399"/>
        </w:rPr>
        <w:t>/2029</w:t>
      </w:r>
      <w:r w:rsidRPr="009A3EF4">
        <w:rPr>
          <w:rFonts w:ascii="Open Sans" w:eastAsia="Open Sans" w:hAnsi="Open Sans" w:cs="Open Sans"/>
          <w:i/>
          <w:iCs/>
          <w:color w:val="003399"/>
        </w:rPr>
        <w:br/>
        <w:t xml:space="preserve">Projectverantwoordelijke: </w:t>
      </w:r>
      <w:r>
        <w:rPr>
          <w:rFonts w:ascii="Open Sans" w:eastAsia="Open Sans" w:hAnsi="Open Sans" w:cs="Open Sans"/>
          <w:i/>
          <w:iCs/>
          <w:color w:val="003399"/>
        </w:rPr>
        <w:t>POM</w:t>
      </w:r>
      <w:r w:rsidRPr="009A3EF4">
        <w:rPr>
          <w:rFonts w:ascii="Open Sans" w:eastAsia="Open Sans" w:hAnsi="Open Sans" w:cs="Open Sans"/>
          <w:i/>
          <w:iCs/>
          <w:color w:val="003399"/>
        </w:rPr>
        <w:t xml:space="preserve"> West-Vlaanderen</w:t>
      </w:r>
      <w:r w:rsidRPr="009A3EF4">
        <w:rPr>
          <w:rFonts w:ascii="Open Sans" w:eastAsia="Open Sans" w:hAnsi="Open Sans" w:cs="Open Sans"/>
          <w:i/>
          <w:iCs/>
          <w:color w:val="003399"/>
        </w:rPr>
        <w:br/>
        <w:t>Projectpartners:</w:t>
      </w:r>
      <w:r>
        <w:rPr>
          <w:rFonts w:ascii="Open Sans" w:eastAsia="Open Sans" w:hAnsi="Open Sans" w:cs="Open Sans"/>
          <w:i/>
          <w:iCs/>
          <w:color w:val="003399"/>
        </w:rPr>
        <w:t xml:space="preserve"> Provincie</w:t>
      </w:r>
      <w:r w:rsidRPr="009A3EF4">
        <w:rPr>
          <w:rFonts w:ascii="Open Sans" w:eastAsia="Open Sans" w:hAnsi="Open Sans" w:cs="Open Sans"/>
          <w:i/>
          <w:iCs/>
          <w:color w:val="003399"/>
        </w:rPr>
        <w:t xml:space="preserve"> West-Vlaanderen, Provincie Antwerpen, Provincie Oost-Vlaanderen, VDAB, EIC Mainport Rotterdam, </w:t>
      </w:r>
      <w:proofErr w:type="spellStart"/>
      <w:r w:rsidRPr="009A3EF4">
        <w:rPr>
          <w:rFonts w:ascii="Open Sans" w:eastAsia="Open Sans" w:hAnsi="Open Sans" w:cs="Open Sans"/>
          <w:i/>
          <w:iCs/>
          <w:color w:val="003399"/>
        </w:rPr>
        <w:t>Portilog</w:t>
      </w:r>
      <w:proofErr w:type="spellEnd"/>
      <w:r w:rsidRPr="009A3EF4">
        <w:rPr>
          <w:rFonts w:ascii="Open Sans" w:eastAsia="Open Sans" w:hAnsi="Open Sans" w:cs="Open Sans"/>
          <w:i/>
          <w:iCs/>
          <w:color w:val="003399"/>
        </w:rPr>
        <w:t xml:space="preserve">, Havenwereld, Havenwerk B.V., </w:t>
      </w:r>
      <w:proofErr w:type="spellStart"/>
      <w:r w:rsidRPr="009A3EF4">
        <w:rPr>
          <w:rFonts w:ascii="Open Sans" w:eastAsia="Open Sans" w:hAnsi="Open Sans" w:cs="Open Sans"/>
          <w:i/>
          <w:iCs/>
          <w:color w:val="003399"/>
        </w:rPr>
        <w:t>Scalda</w:t>
      </w:r>
      <w:proofErr w:type="spellEnd"/>
      <w:r>
        <w:rPr>
          <w:rFonts w:ascii="Open Sans" w:eastAsia="Open Sans" w:hAnsi="Open Sans" w:cs="Open Sans"/>
          <w:i/>
          <w:iCs/>
          <w:color w:val="003399"/>
        </w:rPr>
        <w:t xml:space="preserve">, </w:t>
      </w:r>
      <w:proofErr w:type="spellStart"/>
      <w:r>
        <w:rPr>
          <w:rFonts w:ascii="Open Sans" w:eastAsia="Open Sans" w:hAnsi="Open Sans" w:cs="Open Sans"/>
          <w:i/>
          <w:iCs/>
          <w:color w:val="003399"/>
        </w:rPr>
        <w:t>Skilliant</w:t>
      </w:r>
      <w:proofErr w:type="spellEnd"/>
      <w:r>
        <w:rPr>
          <w:rFonts w:ascii="Open Sans" w:eastAsia="Open Sans" w:hAnsi="Open Sans" w:cs="Open Sans"/>
          <w:i/>
          <w:iCs/>
          <w:color w:val="003399"/>
        </w:rPr>
        <w:t xml:space="preserve">, Stichting </w:t>
      </w:r>
      <w:proofErr w:type="spellStart"/>
      <w:r>
        <w:rPr>
          <w:rFonts w:ascii="Open Sans" w:eastAsia="Open Sans" w:hAnsi="Open Sans" w:cs="Open Sans"/>
          <w:i/>
          <w:iCs/>
          <w:color w:val="003399"/>
        </w:rPr>
        <w:t>Portaan</w:t>
      </w:r>
      <w:proofErr w:type="spellEnd"/>
      <w:r>
        <w:rPr>
          <w:rFonts w:ascii="Open Sans" w:eastAsia="Open Sans" w:hAnsi="Open Sans" w:cs="Open Sans"/>
          <w:i/>
          <w:iCs/>
          <w:color w:val="003399"/>
        </w:rPr>
        <w:t xml:space="preserve"> van Vlaanderen, VDAB</w:t>
      </w:r>
    </w:p>
    <w:p w14:paraId="4B057695" w14:textId="77777777" w:rsidR="00785060" w:rsidRPr="009A3EF4" w:rsidRDefault="00785060" w:rsidP="003B44B6">
      <w:pPr>
        <w:spacing w:line="240" w:lineRule="auto"/>
        <w:rPr>
          <w:rFonts w:ascii="Open Sans" w:eastAsia="Open Sans" w:hAnsi="Open Sans" w:cs="Open Sans"/>
          <w:i/>
          <w:iCs/>
          <w:color w:val="003399"/>
        </w:rPr>
      </w:pPr>
      <w:r w:rsidRPr="009A3EF4">
        <w:rPr>
          <w:rFonts w:ascii="Open Sans" w:eastAsia="Open Sans" w:hAnsi="Open Sans" w:cs="Open Sans"/>
          <w:i/>
          <w:iCs/>
          <w:color w:val="003399"/>
        </w:rPr>
        <w:t xml:space="preserve">Toegekende subsidie Interreg: € </w:t>
      </w:r>
      <w:r w:rsidRPr="00481181">
        <w:rPr>
          <w:rFonts w:ascii="Open Sans" w:eastAsia="Open Sans" w:hAnsi="Open Sans" w:cs="Open Sans"/>
          <w:i/>
          <w:iCs/>
          <w:color w:val="003399"/>
        </w:rPr>
        <w:t xml:space="preserve">998.435,99 </w:t>
      </w:r>
      <w:r w:rsidRPr="009A3EF4">
        <w:rPr>
          <w:rFonts w:ascii="Open Sans" w:eastAsia="Open Sans" w:hAnsi="Open Sans" w:cs="Open Sans"/>
          <w:i/>
          <w:iCs/>
          <w:color w:val="003399"/>
        </w:rPr>
        <w:t>(50%)</w:t>
      </w:r>
    </w:p>
    <w:p w14:paraId="2BA30FF1" w14:textId="77777777" w:rsidR="00785060" w:rsidRDefault="00785060" w:rsidP="003B44B6">
      <w:pPr>
        <w:spacing w:line="240" w:lineRule="auto"/>
        <w:rPr>
          <w:rFonts w:ascii="Open Sans" w:eastAsia="Open Sans" w:hAnsi="Open Sans" w:cs="Open Sans"/>
          <w:i/>
          <w:iCs/>
          <w:color w:val="003399"/>
        </w:rPr>
      </w:pPr>
      <w:r w:rsidRPr="00D905C1">
        <w:rPr>
          <w:rFonts w:ascii="Open Sans" w:eastAsia="Open Sans" w:hAnsi="Open Sans" w:cs="Open Sans"/>
          <w:i/>
          <w:iCs/>
          <w:color w:val="003399"/>
        </w:rPr>
        <w:t>Thema: Een socialer Europa. Inclusieve arbeidsmarkt, opleiding en duurzame vrijetijdsbestedin</w:t>
      </w:r>
      <w:r>
        <w:rPr>
          <w:rFonts w:ascii="Open Sans" w:eastAsia="Open Sans" w:hAnsi="Open Sans" w:cs="Open Sans"/>
          <w:i/>
          <w:iCs/>
          <w:color w:val="003399"/>
        </w:rPr>
        <w:t>g</w:t>
      </w:r>
    </w:p>
    <w:p w14:paraId="29A753EA" w14:textId="77777777" w:rsidR="00785060" w:rsidRDefault="00785060" w:rsidP="003D7389">
      <w:pPr>
        <w:spacing w:line="240" w:lineRule="auto"/>
        <w:jc w:val="both"/>
        <w:rPr>
          <w:rFonts w:ascii="Open Sans" w:eastAsia="Open Sans" w:hAnsi="Open Sans" w:cs="Open Sans"/>
          <w:b/>
          <w:bCs/>
          <w:color w:val="003399"/>
          <w:highlight w:val="green"/>
        </w:rPr>
      </w:pPr>
    </w:p>
    <w:p w14:paraId="60965530" w14:textId="77777777" w:rsidR="00517ED6" w:rsidRDefault="00517ED6" w:rsidP="00517ED6">
      <w:pPr>
        <w:jc w:val="both"/>
      </w:pPr>
    </w:p>
    <w:p w14:paraId="3DEAD231" w14:textId="39C54935" w:rsidR="00785060" w:rsidRPr="00517ED6" w:rsidRDefault="00785060" w:rsidP="00517ED6">
      <w:pPr>
        <w:jc w:val="both"/>
      </w:pPr>
      <w:proofErr w:type="spellStart"/>
      <w:r w:rsidRPr="00517ED6">
        <w:rPr>
          <w:rFonts w:ascii="Open Sans" w:eastAsia="Open Sans" w:hAnsi="Open Sans" w:cs="Open Sans"/>
          <w:b/>
          <w:bCs/>
          <w:color w:val="003399"/>
          <w:sz w:val="24"/>
          <w:szCs w:val="24"/>
        </w:rPr>
        <w:t>Healthy</w:t>
      </w:r>
      <w:proofErr w:type="spellEnd"/>
      <w:r w:rsidRPr="00517ED6">
        <w:rPr>
          <w:rFonts w:ascii="Open Sans" w:eastAsia="Open Sans" w:hAnsi="Open Sans" w:cs="Open Sans"/>
          <w:b/>
          <w:bCs/>
          <w:color w:val="003399"/>
          <w:sz w:val="24"/>
          <w:szCs w:val="24"/>
        </w:rPr>
        <w:t xml:space="preserve"> </w:t>
      </w:r>
      <w:proofErr w:type="spellStart"/>
      <w:r w:rsidRPr="00517ED6">
        <w:rPr>
          <w:rFonts w:ascii="Open Sans" w:eastAsia="Open Sans" w:hAnsi="Open Sans" w:cs="Open Sans"/>
          <w:b/>
          <w:bCs/>
          <w:color w:val="003399"/>
          <w:sz w:val="24"/>
          <w:szCs w:val="24"/>
        </w:rPr>
        <w:t>Forests</w:t>
      </w:r>
      <w:proofErr w:type="spellEnd"/>
    </w:p>
    <w:p w14:paraId="748E72B8" w14:textId="77777777" w:rsidR="00785060" w:rsidRDefault="00785060" w:rsidP="003D7389">
      <w:pPr>
        <w:spacing w:line="240" w:lineRule="auto"/>
        <w:jc w:val="both"/>
        <w:rPr>
          <w:rFonts w:ascii="Open Sans" w:eastAsia="Open Sans" w:hAnsi="Open Sans" w:cs="Open Sans"/>
          <w:b/>
          <w:bCs/>
          <w:color w:val="003399"/>
          <w:highlight w:val="green"/>
        </w:rPr>
      </w:pPr>
    </w:p>
    <w:p w14:paraId="17D403A4" w14:textId="77777777" w:rsidR="00785060" w:rsidRDefault="00785060" w:rsidP="003D7389">
      <w:pPr>
        <w:spacing w:after="240" w:line="240" w:lineRule="auto"/>
        <w:jc w:val="both"/>
        <w:rPr>
          <w:rFonts w:ascii="Open Sans" w:eastAsia="Open Sans" w:hAnsi="Open Sans" w:cs="Open Sans"/>
          <w:b/>
          <w:bCs/>
          <w:i/>
          <w:iCs/>
          <w:color w:val="003399"/>
        </w:rPr>
      </w:pPr>
      <w:r w:rsidRPr="00B16D9C">
        <w:rPr>
          <w:rFonts w:ascii="Open Sans" w:eastAsia="Open Sans" w:hAnsi="Open Sans" w:cs="Open Sans"/>
          <w:b/>
          <w:bCs/>
          <w:i/>
          <w:iCs/>
          <w:color w:val="003399"/>
        </w:rPr>
        <w:t>Bouwen aan bossen die blijven</w:t>
      </w:r>
    </w:p>
    <w:p w14:paraId="3B9C7BBA" w14:textId="77777777" w:rsidR="00785060" w:rsidRDefault="00785060" w:rsidP="003D7389">
      <w:pPr>
        <w:spacing w:after="240" w:line="240" w:lineRule="auto"/>
        <w:jc w:val="both"/>
        <w:rPr>
          <w:rFonts w:ascii="Open Sans" w:eastAsia="Open Sans" w:hAnsi="Open Sans" w:cs="Open Sans"/>
        </w:rPr>
      </w:pPr>
      <w:r w:rsidRPr="7609DAC6">
        <w:rPr>
          <w:rFonts w:ascii="Open Sans" w:eastAsia="Open Sans" w:hAnsi="Open Sans" w:cs="Open Sans"/>
        </w:rPr>
        <w:t>Bossen in de Vlaams-Nederlandse grensregio staan onder toenemende druk. Klimaatverandering, verzuring, verdroging en een verstoorde nutriëntenbalans ondermijnen hun vitaliteit en veerkracht. Vooral op zandgronden is de impact groot</w:t>
      </w:r>
      <w:r>
        <w:rPr>
          <w:rFonts w:ascii="Open Sans" w:eastAsia="Open Sans" w:hAnsi="Open Sans" w:cs="Open Sans"/>
        </w:rPr>
        <w:t xml:space="preserve"> -</w:t>
      </w:r>
      <w:r w:rsidRPr="7609DAC6">
        <w:rPr>
          <w:rFonts w:ascii="Open Sans" w:eastAsia="Open Sans" w:hAnsi="Open Sans" w:cs="Open Sans"/>
        </w:rPr>
        <w:t xml:space="preserve"> bossen </w:t>
      </w:r>
      <w:r>
        <w:rPr>
          <w:rFonts w:ascii="Open Sans" w:eastAsia="Open Sans" w:hAnsi="Open Sans" w:cs="Open Sans"/>
        </w:rPr>
        <w:t>blijken nl.</w:t>
      </w:r>
      <w:r w:rsidRPr="2418FF7E">
        <w:rPr>
          <w:rFonts w:ascii="Open Sans" w:eastAsia="Open Sans" w:hAnsi="Open Sans" w:cs="Open Sans"/>
        </w:rPr>
        <w:t xml:space="preserve"> </w:t>
      </w:r>
      <w:r w:rsidRPr="7FAD1B98">
        <w:rPr>
          <w:rFonts w:ascii="Open Sans" w:eastAsia="Open Sans" w:hAnsi="Open Sans" w:cs="Open Sans"/>
        </w:rPr>
        <w:t>onvoldoende</w:t>
      </w:r>
      <w:r w:rsidRPr="7609DAC6">
        <w:rPr>
          <w:rFonts w:ascii="Open Sans" w:eastAsia="Open Sans" w:hAnsi="Open Sans" w:cs="Open Sans"/>
        </w:rPr>
        <w:t xml:space="preserve"> aangepast aan veranderende omstandigheden. Daardoor komen niet alleen biodiversiteit en ecosysteemdiensten onder druk te staan, maar ook hun rol in CO₂-opslag, waterbeheer en recreatie. </w:t>
      </w:r>
    </w:p>
    <w:p w14:paraId="7D435D8B" w14:textId="77777777" w:rsidR="00785060" w:rsidRDefault="00785060" w:rsidP="003D7389">
      <w:pPr>
        <w:spacing w:after="240" w:line="240" w:lineRule="auto"/>
        <w:jc w:val="both"/>
        <w:rPr>
          <w:rFonts w:ascii="Open Sans" w:eastAsia="Open Sans" w:hAnsi="Open Sans" w:cs="Open Sans"/>
        </w:rPr>
      </w:pPr>
      <w:proofErr w:type="spellStart"/>
      <w:r w:rsidRPr="7609DAC6">
        <w:rPr>
          <w:rFonts w:ascii="Open Sans" w:eastAsia="Open Sans" w:hAnsi="Open Sans" w:cs="Open Sans"/>
        </w:rPr>
        <w:t>Healthy</w:t>
      </w:r>
      <w:proofErr w:type="spellEnd"/>
      <w:r w:rsidRPr="7609DAC6">
        <w:rPr>
          <w:rFonts w:ascii="Open Sans" w:eastAsia="Open Sans" w:hAnsi="Open Sans" w:cs="Open Sans"/>
        </w:rPr>
        <w:t xml:space="preserve"> </w:t>
      </w:r>
      <w:proofErr w:type="spellStart"/>
      <w:r w:rsidRPr="7609DAC6">
        <w:rPr>
          <w:rFonts w:ascii="Open Sans" w:eastAsia="Open Sans" w:hAnsi="Open Sans" w:cs="Open Sans"/>
        </w:rPr>
        <w:t>Forests</w:t>
      </w:r>
      <w:proofErr w:type="spellEnd"/>
      <w:r w:rsidRPr="7609DAC6">
        <w:rPr>
          <w:rFonts w:ascii="Open Sans" w:eastAsia="Open Sans" w:hAnsi="Open Sans" w:cs="Open Sans"/>
        </w:rPr>
        <w:t xml:space="preserve"> wil die trend keren</w:t>
      </w:r>
      <w:r>
        <w:rPr>
          <w:rFonts w:ascii="Open Sans" w:eastAsia="Open Sans" w:hAnsi="Open Sans" w:cs="Open Sans"/>
        </w:rPr>
        <w:t xml:space="preserve">. </w:t>
      </w:r>
      <w:r w:rsidRPr="7609DAC6">
        <w:rPr>
          <w:rFonts w:ascii="Open Sans" w:eastAsia="Open Sans" w:hAnsi="Open Sans" w:cs="Open Sans"/>
        </w:rPr>
        <w:t>Het project brengt bosbeheerders, onderzoekers en overheden samen om bestaande kennis</w:t>
      </w:r>
      <w:r>
        <w:rPr>
          <w:rFonts w:ascii="Open Sans" w:eastAsia="Open Sans" w:hAnsi="Open Sans" w:cs="Open Sans"/>
        </w:rPr>
        <w:t xml:space="preserve"> rond bosrevitalisering</w:t>
      </w:r>
      <w:r w:rsidRPr="7609DAC6">
        <w:rPr>
          <w:rFonts w:ascii="Open Sans" w:eastAsia="Open Sans" w:hAnsi="Open Sans" w:cs="Open Sans"/>
        </w:rPr>
        <w:t xml:space="preserve"> te verfijnen en te vertalen naar concrete maatregelen. Centraal staan praktijkproeven rond bodemherstel, waterbeheer en boomsoortenkeuze, telkens afgestemd op de specifieke omstandigheden van zandgronden. Via monitoringsvlakken en demobossen worden deze maatregelen getest op schaal, zodat duidelijk wordt wat werkt en onder welke voorwaarden. </w:t>
      </w:r>
    </w:p>
    <w:p w14:paraId="1C688892" w14:textId="77777777" w:rsidR="00785060" w:rsidRPr="009B6CDA" w:rsidRDefault="00785060" w:rsidP="003D7389">
      <w:pPr>
        <w:spacing w:after="240" w:line="240" w:lineRule="auto"/>
        <w:jc w:val="both"/>
        <w:rPr>
          <w:rFonts w:ascii="Open Sans" w:eastAsia="Open Sans" w:hAnsi="Open Sans" w:cs="Open Sans"/>
        </w:rPr>
      </w:pPr>
      <w:r w:rsidRPr="7609DAC6">
        <w:rPr>
          <w:rFonts w:ascii="Open Sans" w:eastAsia="Open Sans" w:hAnsi="Open Sans" w:cs="Open Sans"/>
        </w:rPr>
        <w:t xml:space="preserve">De opgedane inzichten worden gebundeld in praktische richtlijnen, tools en opleidingsmodules voor </w:t>
      </w:r>
      <w:r>
        <w:rPr>
          <w:rFonts w:ascii="Open Sans" w:eastAsia="Open Sans" w:hAnsi="Open Sans" w:cs="Open Sans"/>
        </w:rPr>
        <w:t>bos</w:t>
      </w:r>
      <w:r w:rsidRPr="7609DAC6">
        <w:rPr>
          <w:rFonts w:ascii="Open Sans" w:eastAsia="Open Sans" w:hAnsi="Open Sans" w:cs="Open Sans"/>
        </w:rPr>
        <w:t xml:space="preserve">beheerders. Tegelijk zet het project sterk in op kennisdeling en beleidsafstemming, zodat succesvolle aanpakken breed toepasbaar worden. Zo draagt </w:t>
      </w:r>
      <w:proofErr w:type="spellStart"/>
      <w:r w:rsidRPr="7609DAC6">
        <w:rPr>
          <w:rFonts w:ascii="Open Sans" w:eastAsia="Open Sans" w:hAnsi="Open Sans" w:cs="Open Sans"/>
        </w:rPr>
        <w:t>Healthy</w:t>
      </w:r>
      <w:proofErr w:type="spellEnd"/>
      <w:r w:rsidRPr="7609DAC6">
        <w:rPr>
          <w:rFonts w:ascii="Open Sans" w:eastAsia="Open Sans" w:hAnsi="Open Sans" w:cs="Open Sans"/>
        </w:rPr>
        <w:t xml:space="preserve"> </w:t>
      </w:r>
      <w:proofErr w:type="spellStart"/>
      <w:r w:rsidRPr="7609DAC6">
        <w:rPr>
          <w:rFonts w:ascii="Open Sans" w:eastAsia="Open Sans" w:hAnsi="Open Sans" w:cs="Open Sans"/>
        </w:rPr>
        <w:t>Forests</w:t>
      </w:r>
      <w:proofErr w:type="spellEnd"/>
      <w:r w:rsidRPr="7609DAC6">
        <w:rPr>
          <w:rFonts w:ascii="Open Sans" w:eastAsia="Open Sans" w:hAnsi="Open Sans" w:cs="Open Sans"/>
        </w:rPr>
        <w:t xml:space="preserve"> bij aan veerkrachtige bossen die beter bestand zijn tegen klimaatverandering én hun maatschappelijke functies duurzaam kunnen blijven vervullen. </w:t>
      </w:r>
    </w:p>
    <w:p w14:paraId="714C123E" w14:textId="77777777" w:rsidR="00785060" w:rsidRDefault="00785060" w:rsidP="003B44B6">
      <w:pPr>
        <w:spacing w:line="240" w:lineRule="auto"/>
        <w:rPr>
          <w:rFonts w:ascii="Open Sans" w:eastAsia="Open Sans" w:hAnsi="Open Sans" w:cs="Open Sans"/>
          <w:i/>
          <w:iCs/>
          <w:color w:val="003399"/>
        </w:rPr>
      </w:pPr>
      <w:r w:rsidRPr="7609DAC6">
        <w:rPr>
          <w:rFonts w:ascii="Open Sans" w:eastAsia="Open Sans" w:hAnsi="Open Sans" w:cs="Open Sans"/>
          <w:i/>
          <w:iCs/>
          <w:color w:val="003399"/>
        </w:rPr>
        <w:t>Projectduur: 01/06/2026 – 31/05/2029</w:t>
      </w:r>
    </w:p>
    <w:p w14:paraId="0E64C020" w14:textId="77777777" w:rsidR="00785060" w:rsidRDefault="00785060" w:rsidP="003B44B6">
      <w:pPr>
        <w:spacing w:line="240" w:lineRule="auto"/>
        <w:rPr>
          <w:rFonts w:ascii="Open Sans" w:eastAsia="Open Sans" w:hAnsi="Open Sans" w:cs="Open Sans"/>
          <w:i/>
          <w:iCs/>
          <w:color w:val="003399"/>
        </w:rPr>
      </w:pPr>
      <w:r w:rsidRPr="7609DAC6">
        <w:rPr>
          <w:rFonts w:ascii="Open Sans" w:eastAsia="Open Sans" w:hAnsi="Open Sans" w:cs="Open Sans"/>
          <w:i/>
          <w:iCs/>
          <w:color w:val="003399"/>
        </w:rPr>
        <w:t>Projectverantwoordelijke: Coöperatie Bosgroep Zuid Nederland</w:t>
      </w:r>
    </w:p>
    <w:p w14:paraId="4A2B38CE" w14:textId="77777777" w:rsidR="00785060" w:rsidRDefault="00785060" w:rsidP="003B44B6">
      <w:pPr>
        <w:spacing w:line="240" w:lineRule="auto"/>
        <w:rPr>
          <w:rFonts w:ascii="Open Sans" w:eastAsia="Open Sans" w:hAnsi="Open Sans" w:cs="Open Sans"/>
          <w:i/>
          <w:iCs/>
          <w:color w:val="003399"/>
        </w:rPr>
      </w:pPr>
      <w:r w:rsidRPr="7609DAC6">
        <w:rPr>
          <w:rFonts w:ascii="Open Sans" w:eastAsia="Open Sans" w:hAnsi="Open Sans" w:cs="Open Sans"/>
          <w:i/>
          <w:iCs/>
          <w:color w:val="003399"/>
        </w:rPr>
        <w:t xml:space="preserve">Projectpartners: Bosgroep Antwerpse Gordel, Bosgroep Kempen Noord, Bosgroep Limburg, Bosgroep Zuiderkempen, Brabants Landschap, Het Limburgs Landschap, Hogeschool Van Hall </w:t>
      </w:r>
      <w:proofErr w:type="spellStart"/>
      <w:r w:rsidRPr="7609DAC6">
        <w:rPr>
          <w:rFonts w:ascii="Open Sans" w:eastAsia="Open Sans" w:hAnsi="Open Sans" w:cs="Open Sans"/>
          <w:i/>
          <w:iCs/>
          <w:color w:val="003399"/>
        </w:rPr>
        <w:t>Larenstein</w:t>
      </w:r>
      <w:proofErr w:type="spellEnd"/>
      <w:r w:rsidRPr="7609DAC6">
        <w:rPr>
          <w:rFonts w:ascii="Open Sans" w:eastAsia="Open Sans" w:hAnsi="Open Sans" w:cs="Open Sans"/>
          <w:i/>
          <w:iCs/>
          <w:color w:val="003399"/>
        </w:rPr>
        <w:t xml:space="preserve">, KU Leuven, Universiteit Gent, </w:t>
      </w:r>
      <w:proofErr w:type="spellStart"/>
      <w:r w:rsidRPr="7609DAC6">
        <w:rPr>
          <w:rFonts w:ascii="Open Sans" w:eastAsia="Open Sans" w:hAnsi="Open Sans" w:cs="Open Sans"/>
          <w:i/>
          <w:iCs/>
          <w:color w:val="003399"/>
        </w:rPr>
        <w:t>Natuurinvest</w:t>
      </w:r>
      <w:proofErr w:type="spellEnd"/>
      <w:r w:rsidRPr="7609DAC6">
        <w:rPr>
          <w:rFonts w:ascii="Open Sans" w:eastAsia="Open Sans" w:hAnsi="Open Sans" w:cs="Open Sans"/>
          <w:i/>
          <w:iCs/>
          <w:color w:val="003399"/>
        </w:rPr>
        <w:t>, Vlaamse Overheid (ANB)</w:t>
      </w:r>
      <w:r>
        <w:br/>
      </w:r>
      <w:r w:rsidRPr="7609DAC6">
        <w:rPr>
          <w:rFonts w:ascii="Open Sans" w:eastAsia="Open Sans" w:hAnsi="Open Sans" w:cs="Open Sans"/>
          <w:i/>
          <w:iCs/>
          <w:color w:val="003399"/>
        </w:rPr>
        <w:t xml:space="preserve"> Toegekende subsidie Interreg: € 1.876.534,72 (50%)</w:t>
      </w:r>
      <w:r>
        <w:br/>
      </w:r>
      <w:r w:rsidRPr="7609DAC6">
        <w:rPr>
          <w:rFonts w:ascii="Open Sans" w:eastAsia="Open Sans" w:hAnsi="Open Sans" w:cs="Open Sans"/>
          <w:i/>
          <w:iCs/>
          <w:color w:val="003399"/>
        </w:rPr>
        <w:t xml:space="preserve"> Thema: </w:t>
      </w:r>
      <w:r w:rsidRPr="0E100A7E">
        <w:rPr>
          <w:rFonts w:ascii="Open Sans" w:eastAsia="Open Sans" w:hAnsi="Open Sans" w:cs="Open Sans"/>
          <w:i/>
          <w:iCs/>
          <w:color w:val="003399"/>
        </w:rPr>
        <w:t>Een groener Europa. Klimaat, milieu en natuur</w:t>
      </w:r>
    </w:p>
    <w:p w14:paraId="772F24FA" w14:textId="77777777" w:rsidR="00785060" w:rsidRDefault="00785060" w:rsidP="003D7389">
      <w:pPr>
        <w:spacing w:line="240" w:lineRule="auto"/>
        <w:jc w:val="both"/>
        <w:rPr>
          <w:rFonts w:ascii="Open Sans" w:eastAsia="Open Sans" w:hAnsi="Open Sans" w:cs="Open Sans"/>
          <w:b/>
          <w:bCs/>
          <w:color w:val="003399"/>
          <w:highlight w:val="green"/>
        </w:rPr>
      </w:pPr>
    </w:p>
    <w:p w14:paraId="29974849" w14:textId="77777777" w:rsidR="00517ED6" w:rsidRDefault="00517ED6" w:rsidP="00517ED6">
      <w:pPr>
        <w:jc w:val="both"/>
        <w:rPr>
          <w:rFonts w:ascii="Open Sans" w:eastAsia="Open Sans" w:hAnsi="Open Sans" w:cs="Open Sans"/>
          <w:b/>
          <w:bCs/>
          <w:color w:val="003399"/>
          <w:sz w:val="24"/>
          <w:szCs w:val="24"/>
        </w:rPr>
      </w:pPr>
    </w:p>
    <w:p w14:paraId="06FEA664" w14:textId="77777777" w:rsidR="00517ED6" w:rsidRDefault="00517ED6" w:rsidP="00517ED6">
      <w:pPr>
        <w:jc w:val="both"/>
        <w:rPr>
          <w:rFonts w:ascii="Open Sans" w:eastAsia="Open Sans" w:hAnsi="Open Sans" w:cs="Open Sans"/>
          <w:b/>
          <w:bCs/>
          <w:color w:val="003399"/>
          <w:sz w:val="24"/>
          <w:szCs w:val="24"/>
        </w:rPr>
      </w:pPr>
    </w:p>
    <w:p w14:paraId="68006186" w14:textId="77777777" w:rsidR="00517ED6" w:rsidRDefault="00517ED6" w:rsidP="00517ED6">
      <w:pPr>
        <w:jc w:val="both"/>
        <w:rPr>
          <w:rFonts w:ascii="Open Sans" w:eastAsia="Open Sans" w:hAnsi="Open Sans" w:cs="Open Sans"/>
          <w:b/>
          <w:bCs/>
          <w:color w:val="003399"/>
          <w:sz w:val="24"/>
          <w:szCs w:val="24"/>
        </w:rPr>
      </w:pPr>
    </w:p>
    <w:p w14:paraId="37B57627" w14:textId="7241F928" w:rsidR="00785060" w:rsidRPr="00517ED6" w:rsidRDefault="00785060" w:rsidP="00517ED6">
      <w:pPr>
        <w:jc w:val="both"/>
      </w:pPr>
      <w:r w:rsidRPr="00517ED6">
        <w:rPr>
          <w:rFonts w:ascii="Open Sans" w:eastAsia="Open Sans" w:hAnsi="Open Sans" w:cs="Open Sans"/>
          <w:b/>
          <w:bCs/>
          <w:color w:val="003399"/>
          <w:sz w:val="24"/>
          <w:szCs w:val="24"/>
        </w:rPr>
        <w:lastRenderedPageBreak/>
        <w:t>BLUE-RPM</w:t>
      </w:r>
    </w:p>
    <w:p w14:paraId="47827DCD" w14:textId="77777777" w:rsidR="00785060" w:rsidRDefault="00785060" w:rsidP="003D7389">
      <w:pPr>
        <w:spacing w:line="240" w:lineRule="auto"/>
        <w:jc w:val="both"/>
        <w:rPr>
          <w:rFonts w:ascii="Open Sans" w:eastAsia="Open Sans" w:hAnsi="Open Sans" w:cs="Open Sans"/>
          <w:b/>
          <w:bCs/>
          <w:color w:val="003399"/>
        </w:rPr>
      </w:pPr>
    </w:p>
    <w:p w14:paraId="7420EDD2" w14:textId="77777777" w:rsidR="00785060" w:rsidRPr="00492353" w:rsidRDefault="00785060" w:rsidP="003D7389">
      <w:pPr>
        <w:spacing w:after="240" w:line="240" w:lineRule="auto"/>
        <w:jc w:val="both"/>
        <w:rPr>
          <w:rFonts w:ascii="Open Sans" w:eastAsia="Open Sans" w:hAnsi="Open Sans" w:cs="Open Sans"/>
          <w:b/>
          <w:bCs/>
          <w:i/>
          <w:iCs/>
          <w:color w:val="003399"/>
        </w:rPr>
      </w:pPr>
      <w:r w:rsidRPr="00492353">
        <w:rPr>
          <w:rFonts w:ascii="Open Sans" w:eastAsia="Open Sans" w:hAnsi="Open Sans" w:cs="Open Sans"/>
          <w:b/>
          <w:bCs/>
          <w:i/>
          <w:iCs/>
          <w:color w:val="003399"/>
        </w:rPr>
        <w:t>Slim aan het roer, zuinig op koers</w:t>
      </w:r>
    </w:p>
    <w:p w14:paraId="2E509504" w14:textId="77777777" w:rsidR="00785060" w:rsidRPr="008F0DC3" w:rsidRDefault="00785060" w:rsidP="003D7389">
      <w:pPr>
        <w:spacing w:after="240" w:line="240" w:lineRule="auto"/>
        <w:jc w:val="both"/>
        <w:rPr>
          <w:rFonts w:ascii="Open Sans" w:eastAsia="Open Sans" w:hAnsi="Open Sans" w:cs="Open Sans"/>
        </w:rPr>
      </w:pPr>
      <w:r w:rsidRPr="008F0DC3">
        <w:rPr>
          <w:rFonts w:ascii="Open Sans" w:eastAsia="Open Sans" w:hAnsi="Open Sans" w:cs="Open Sans"/>
        </w:rPr>
        <w:t xml:space="preserve">De binnenvaart speelt een sleutelrol in duurzaam transport, maar staat tegelijk voor een stevige uitdaging. Schepen gaan lang mee, waardoor motoren vaak verouderd zijn en moeilijk te verduurzamen. Tegelijk stijgen de klimaatambities én de kosten van uitstoot, </w:t>
      </w:r>
      <w:r>
        <w:rPr>
          <w:rFonts w:ascii="Open Sans" w:eastAsia="Open Sans" w:hAnsi="Open Sans" w:cs="Open Sans"/>
        </w:rPr>
        <w:t>maar</w:t>
      </w:r>
      <w:r w:rsidRPr="008F0DC3">
        <w:rPr>
          <w:rFonts w:ascii="Open Sans" w:eastAsia="Open Sans" w:hAnsi="Open Sans" w:cs="Open Sans"/>
        </w:rPr>
        <w:t xml:space="preserve"> betaalbare oplossingen om snel impact te </w:t>
      </w:r>
      <w:r>
        <w:rPr>
          <w:rFonts w:ascii="Open Sans" w:eastAsia="Open Sans" w:hAnsi="Open Sans" w:cs="Open Sans"/>
        </w:rPr>
        <w:t>maken, blijven beperkt</w:t>
      </w:r>
      <w:r w:rsidRPr="008F0DC3">
        <w:rPr>
          <w:rFonts w:ascii="Open Sans" w:eastAsia="Open Sans" w:hAnsi="Open Sans" w:cs="Open Sans"/>
        </w:rPr>
        <w:t xml:space="preserve">. Hoewel efficiënter varen veel potentieel heeft, ontbreekt vandaag een geïntegreerde aanpak die rekening houdt met zowel techniek, omgeving als gedrag van de schipper. </w:t>
      </w:r>
    </w:p>
    <w:p w14:paraId="64717A84" w14:textId="77777777" w:rsidR="00785060" w:rsidRPr="008F0DC3" w:rsidRDefault="00785060" w:rsidP="003D7389">
      <w:pPr>
        <w:spacing w:after="240" w:line="240" w:lineRule="auto"/>
        <w:jc w:val="both"/>
        <w:rPr>
          <w:rFonts w:ascii="Open Sans" w:eastAsia="Open Sans" w:hAnsi="Open Sans" w:cs="Open Sans"/>
        </w:rPr>
      </w:pPr>
      <w:r w:rsidRPr="008F0DC3">
        <w:rPr>
          <w:rFonts w:ascii="Open Sans" w:eastAsia="Open Sans" w:hAnsi="Open Sans" w:cs="Open Sans"/>
        </w:rPr>
        <w:t>BLUE-RPM zet in op een slimme en haalbare oplossing: energie-efficiënt varen via optimalisatie van motortoerental en vaarstijl, ook wel ‘</w:t>
      </w:r>
      <w:proofErr w:type="spellStart"/>
      <w:r w:rsidRPr="008F0DC3">
        <w:rPr>
          <w:rFonts w:ascii="Open Sans" w:eastAsia="Open Sans" w:hAnsi="Open Sans" w:cs="Open Sans"/>
        </w:rPr>
        <w:t>ecovaren</w:t>
      </w:r>
      <w:proofErr w:type="spellEnd"/>
      <w:r w:rsidRPr="008F0DC3">
        <w:rPr>
          <w:rFonts w:ascii="Open Sans" w:eastAsia="Open Sans" w:hAnsi="Open Sans" w:cs="Open Sans"/>
        </w:rPr>
        <w:t>’</w:t>
      </w:r>
      <w:r>
        <w:rPr>
          <w:rFonts w:ascii="Open Sans" w:eastAsia="Open Sans" w:hAnsi="Open Sans" w:cs="Open Sans"/>
        </w:rPr>
        <w:t xml:space="preserve"> genoemd</w:t>
      </w:r>
      <w:r w:rsidRPr="008F0DC3">
        <w:rPr>
          <w:rFonts w:ascii="Open Sans" w:eastAsia="Open Sans" w:hAnsi="Open Sans" w:cs="Open Sans"/>
        </w:rPr>
        <w:t>. Het project ontwikkelt een digitaal beslissingsondersteunend systeem</w:t>
      </w:r>
      <w:r>
        <w:rPr>
          <w:rFonts w:ascii="Open Sans" w:eastAsia="Open Sans" w:hAnsi="Open Sans" w:cs="Open Sans"/>
        </w:rPr>
        <w:t xml:space="preserve"> </w:t>
      </w:r>
      <w:r w:rsidRPr="008F0DC3">
        <w:rPr>
          <w:rFonts w:ascii="Open Sans" w:eastAsia="Open Sans" w:hAnsi="Open Sans" w:cs="Open Sans"/>
        </w:rPr>
        <w:t>dat schippers in real time advies geeft op basis van data over hun schip, belading en vaaromgeving.</w:t>
      </w:r>
    </w:p>
    <w:p w14:paraId="7075FF67" w14:textId="50A8F0FC" w:rsidR="00785060" w:rsidRPr="008F0DC3" w:rsidRDefault="00785060" w:rsidP="003D7389">
      <w:pPr>
        <w:spacing w:after="240" w:line="240" w:lineRule="auto"/>
        <w:jc w:val="both"/>
        <w:rPr>
          <w:rFonts w:ascii="Open Sans" w:eastAsia="Open Sans" w:hAnsi="Open Sans" w:cs="Open Sans"/>
        </w:rPr>
      </w:pPr>
      <w:r w:rsidRPr="09E5F758">
        <w:rPr>
          <w:rFonts w:ascii="Open Sans" w:eastAsia="Open Sans" w:hAnsi="Open Sans" w:cs="Open Sans"/>
        </w:rPr>
        <w:t xml:space="preserve">In de praktijk worden binnenschepen uitgerust met sensoren die data verzamelen over brandstofverbruik, emissies en vaargedrag. Die inzichten worden geanalyseerd en verwerkt in een zogenaamde ‘digital </w:t>
      </w:r>
      <w:proofErr w:type="spellStart"/>
      <w:r w:rsidRPr="09E5F758">
        <w:rPr>
          <w:rFonts w:ascii="Open Sans" w:eastAsia="Open Sans" w:hAnsi="Open Sans" w:cs="Open Sans"/>
        </w:rPr>
        <w:t>twin</w:t>
      </w:r>
      <w:proofErr w:type="spellEnd"/>
      <w:r w:rsidRPr="09E5F758">
        <w:rPr>
          <w:rFonts w:ascii="Open Sans" w:eastAsia="Open Sans" w:hAnsi="Open Sans" w:cs="Open Sans"/>
        </w:rPr>
        <w:t xml:space="preserve">’ en bijhorend AI-model, waarmee verschillende scenario’s worden gesimuleerd. Op basis daarvan wordt een gebruiksvriendelijke tool ontwikkeld die schippers helpt om efficiënter te varen zonder daarbij in te boeten op prestaties. </w:t>
      </w:r>
    </w:p>
    <w:p w14:paraId="79D4105F" w14:textId="77777777" w:rsidR="00785060" w:rsidRPr="008F0DC3" w:rsidRDefault="00785060" w:rsidP="003D7389">
      <w:pPr>
        <w:spacing w:after="240" w:line="240" w:lineRule="auto"/>
        <w:jc w:val="both"/>
        <w:rPr>
          <w:rFonts w:ascii="Open Sans" w:eastAsia="Open Sans" w:hAnsi="Open Sans" w:cs="Open Sans"/>
        </w:rPr>
      </w:pPr>
      <w:r w:rsidRPr="008F0DC3">
        <w:rPr>
          <w:rFonts w:ascii="Open Sans" w:eastAsia="Open Sans" w:hAnsi="Open Sans" w:cs="Open Sans"/>
        </w:rPr>
        <w:t>Daarnaast zet BLUE-RPM sterk in op testen en valideren in reële omstandigheden, aangevuld met simulatorproeven en opleidingen. Zo wordt niet alleen technologie ontwikkeld, maar ook actief gewerkt aan gedragsverandering en brede toepassing in de sector. Het resultaat: een direct toepasbare oplossing die zowel kosten als uitstoot verlaagt en de binnenvaart klaarstoomt voor een duurzamere toekomst.</w:t>
      </w:r>
      <w:r>
        <w:rPr>
          <w:rFonts w:ascii="Open Sans" w:eastAsia="Open Sans" w:hAnsi="Open Sans" w:cs="Open Sans"/>
        </w:rPr>
        <w:t xml:space="preserve"> Volle vaart vooruit!</w:t>
      </w:r>
    </w:p>
    <w:p w14:paraId="5784F363" w14:textId="77777777" w:rsidR="00785060" w:rsidRDefault="00785060" w:rsidP="003B44B6">
      <w:pPr>
        <w:spacing w:line="240" w:lineRule="auto"/>
        <w:rPr>
          <w:rFonts w:ascii="Open Sans" w:eastAsia="Open Sans" w:hAnsi="Open Sans" w:cs="Open Sans"/>
          <w:i/>
          <w:iCs/>
          <w:color w:val="003399"/>
        </w:rPr>
      </w:pPr>
      <w:r w:rsidRPr="008F0DC3">
        <w:rPr>
          <w:rFonts w:ascii="Open Sans" w:eastAsia="Open Sans" w:hAnsi="Open Sans" w:cs="Open Sans"/>
          <w:i/>
          <w:iCs/>
          <w:color w:val="003399"/>
        </w:rPr>
        <w:t>Projectduur: 11/05/2026 – 10/05/2029</w:t>
      </w:r>
      <w:r w:rsidRPr="008F0DC3">
        <w:rPr>
          <w:rFonts w:ascii="Open Sans" w:eastAsia="Open Sans" w:hAnsi="Open Sans" w:cs="Open Sans"/>
          <w:i/>
          <w:iCs/>
          <w:color w:val="003399"/>
        </w:rPr>
        <w:br/>
        <w:t>Projectverantwoordelijke: Instituut voor Transport langs de Binnenwateren (ITB)</w:t>
      </w:r>
      <w:r w:rsidRPr="008F0DC3">
        <w:rPr>
          <w:rFonts w:ascii="Open Sans" w:eastAsia="Open Sans" w:hAnsi="Open Sans" w:cs="Open Sans"/>
          <w:i/>
          <w:iCs/>
          <w:color w:val="003399"/>
        </w:rPr>
        <w:br/>
        <w:t>Projectpartners: Hogere Zeevaartschool,</w:t>
      </w:r>
      <w:r>
        <w:rPr>
          <w:rFonts w:ascii="Open Sans" w:eastAsia="Open Sans" w:hAnsi="Open Sans" w:cs="Open Sans"/>
          <w:i/>
          <w:iCs/>
          <w:color w:val="003399"/>
        </w:rPr>
        <w:t xml:space="preserve"> </w:t>
      </w:r>
      <w:r w:rsidRPr="008F0DC3">
        <w:rPr>
          <w:rFonts w:ascii="Open Sans" w:eastAsia="Open Sans" w:hAnsi="Open Sans" w:cs="Open Sans"/>
          <w:i/>
          <w:iCs/>
          <w:color w:val="003399"/>
        </w:rPr>
        <w:t xml:space="preserve">Karel de Grote Hogeschool, </w:t>
      </w:r>
      <w:proofErr w:type="spellStart"/>
      <w:r w:rsidRPr="008F0DC3">
        <w:rPr>
          <w:rFonts w:ascii="Open Sans" w:eastAsia="Open Sans" w:hAnsi="Open Sans" w:cs="Open Sans"/>
          <w:i/>
          <w:iCs/>
          <w:color w:val="003399"/>
        </w:rPr>
        <w:t>Multronic</w:t>
      </w:r>
      <w:proofErr w:type="spellEnd"/>
      <w:r w:rsidRPr="008F0DC3">
        <w:rPr>
          <w:rFonts w:ascii="Open Sans" w:eastAsia="Open Sans" w:hAnsi="Open Sans" w:cs="Open Sans"/>
          <w:i/>
          <w:iCs/>
          <w:color w:val="003399"/>
        </w:rPr>
        <w:t xml:space="preserve">, </w:t>
      </w:r>
      <w:proofErr w:type="spellStart"/>
      <w:r w:rsidRPr="008F0DC3">
        <w:rPr>
          <w:rFonts w:ascii="Open Sans" w:eastAsia="Open Sans" w:hAnsi="Open Sans" w:cs="Open Sans"/>
          <w:i/>
          <w:iCs/>
          <w:color w:val="003399"/>
        </w:rPr>
        <w:t>Novation</w:t>
      </w:r>
      <w:proofErr w:type="spellEnd"/>
      <w:r w:rsidRPr="008F0DC3">
        <w:rPr>
          <w:rFonts w:ascii="Open Sans" w:eastAsia="Open Sans" w:hAnsi="Open Sans" w:cs="Open Sans"/>
          <w:i/>
          <w:iCs/>
          <w:color w:val="003399"/>
        </w:rPr>
        <w:t xml:space="preserve">, SAB </w:t>
      </w:r>
      <w:proofErr w:type="spellStart"/>
      <w:r w:rsidRPr="008F0DC3">
        <w:rPr>
          <w:rFonts w:ascii="Open Sans" w:eastAsia="Open Sans" w:hAnsi="Open Sans" w:cs="Open Sans"/>
          <w:i/>
          <w:iCs/>
          <w:color w:val="003399"/>
        </w:rPr>
        <w:t>Maritime</w:t>
      </w:r>
      <w:proofErr w:type="spellEnd"/>
      <w:r w:rsidRPr="008F0DC3">
        <w:rPr>
          <w:rFonts w:ascii="Open Sans" w:eastAsia="Open Sans" w:hAnsi="Open Sans" w:cs="Open Sans"/>
          <w:i/>
          <w:iCs/>
          <w:color w:val="003399"/>
        </w:rPr>
        <w:t xml:space="preserve"> Services, Technische Universiteit Eindhoven </w:t>
      </w:r>
      <w:r w:rsidRPr="008F0DC3">
        <w:rPr>
          <w:rFonts w:ascii="Open Sans" w:eastAsia="Open Sans" w:hAnsi="Open Sans" w:cs="Open Sans"/>
          <w:i/>
          <w:iCs/>
          <w:color w:val="003399"/>
        </w:rPr>
        <w:br/>
        <w:t xml:space="preserve">Toegekende subsidie Interreg: € 1.143.912,77 (50%) </w:t>
      </w:r>
      <w:r w:rsidRPr="008F0DC3">
        <w:rPr>
          <w:rFonts w:ascii="Open Sans" w:eastAsia="Open Sans" w:hAnsi="Open Sans" w:cs="Open Sans"/>
          <w:i/>
          <w:iCs/>
          <w:color w:val="003399"/>
        </w:rPr>
        <w:br/>
        <w:t>Thema: Een groener Europa. Klimaat, milieu en natuur</w:t>
      </w:r>
    </w:p>
    <w:p w14:paraId="621CC041" w14:textId="77777777" w:rsidR="00517ED6" w:rsidRDefault="00517ED6" w:rsidP="00517ED6">
      <w:pPr>
        <w:rPr>
          <w:rFonts w:ascii="Open Sans" w:eastAsia="Open Sans" w:hAnsi="Open Sans" w:cs="Open Sans"/>
          <w:b/>
          <w:bCs/>
          <w:color w:val="003399"/>
        </w:rPr>
      </w:pPr>
    </w:p>
    <w:p w14:paraId="5479507A" w14:textId="77777777" w:rsidR="00517ED6" w:rsidRDefault="00517ED6" w:rsidP="00517ED6">
      <w:pPr>
        <w:rPr>
          <w:rFonts w:ascii="Open Sans" w:eastAsia="Open Sans" w:hAnsi="Open Sans" w:cs="Open Sans"/>
          <w:b/>
          <w:bCs/>
          <w:color w:val="003399"/>
        </w:rPr>
      </w:pPr>
    </w:p>
    <w:p w14:paraId="3E42B462" w14:textId="04087B92" w:rsidR="00785060" w:rsidRPr="00517ED6" w:rsidRDefault="00785060" w:rsidP="00517ED6">
      <w:pPr>
        <w:rPr>
          <w:rFonts w:ascii="Open Sans" w:eastAsia="Open Sans" w:hAnsi="Open Sans" w:cs="Open Sans"/>
          <w:b/>
          <w:bCs/>
          <w:color w:val="003399"/>
          <w:highlight w:val="green"/>
        </w:rPr>
      </w:pPr>
      <w:r w:rsidRPr="00517ED6">
        <w:rPr>
          <w:rFonts w:ascii="Open Sans" w:eastAsia="Open Sans" w:hAnsi="Open Sans" w:cs="Open Sans"/>
          <w:b/>
          <w:bCs/>
          <w:color w:val="003399"/>
          <w:sz w:val="24"/>
          <w:szCs w:val="24"/>
        </w:rPr>
        <w:t>RENEW</w:t>
      </w:r>
    </w:p>
    <w:p w14:paraId="200EF888" w14:textId="77777777" w:rsidR="00785060" w:rsidRDefault="00785060" w:rsidP="003D7389">
      <w:pPr>
        <w:spacing w:line="240" w:lineRule="auto"/>
        <w:jc w:val="both"/>
        <w:rPr>
          <w:rFonts w:ascii="Open Sans" w:eastAsia="Open Sans" w:hAnsi="Open Sans" w:cs="Open Sans"/>
          <w:b/>
          <w:color w:val="003399"/>
          <w:highlight w:val="green"/>
        </w:rPr>
      </w:pPr>
    </w:p>
    <w:p w14:paraId="79614694" w14:textId="77777777" w:rsidR="00785060" w:rsidRPr="00C46401" w:rsidRDefault="00785060" w:rsidP="003D7389">
      <w:pPr>
        <w:spacing w:after="240" w:line="240" w:lineRule="auto"/>
        <w:jc w:val="both"/>
        <w:rPr>
          <w:rFonts w:ascii="Open Sans" w:eastAsia="Open Sans" w:hAnsi="Open Sans" w:cs="Open Sans"/>
          <w:b/>
          <w:bCs/>
          <w:i/>
          <w:iCs/>
          <w:color w:val="003399"/>
        </w:rPr>
      </w:pPr>
      <w:r w:rsidRPr="00C46401">
        <w:rPr>
          <w:rFonts w:ascii="Open Sans" w:eastAsia="Open Sans" w:hAnsi="Open Sans" w:cs="Open Sans"/>
          <w:b/>
          <w:bCs/>
          <w:i/>
          <w:iCs/>
          <w:color w:val="003399"/>
        </w:rPr>
        <w:t>Van wiek tot waarde</w:t>
      </w:r>
    </w:p>
    <w:p w14:paraId="23DD9F6B" w14:textId="77777777" w:rsidR="00785060" w:rsidRPr="00C46401" w:rsidRDefault="00785060" w:rsidP="003D7389">
      <w:pPr>
        <w:spacing w:after="240" w:line="240" w:lineRule="auto"/>
        <w:jc w:val="both"/>
        <w:rPr>
          <w:rFonts w:ascii="Open Sans" w:eastAsia="Open Sans" w:hAnsi="Open Sans" w:cs="Open Sans"/>
        </w:rPr>
      </w:pPr>
      <w:r w:rsidRPr="00C46401">
        <w:rPr>
          <w:rFonts w:ascii="Open Sans" w:eastAsia="Open Sans" w:hAnsi="Open Sans" w:cs="Open Sans"/>
        </w:rPr>
        <w:t xml:space="preserve">De uitbouw van offshore windenergie versnelt, maar schuift tegelijk een nieuw probleem naar voren: wat doen we met afgedankte windturbinebladen? Deze grote composietstructuren </w:t>
      </w:r>
      <w:r>
        <w:rPr>
          <w:rFonts w:ascii="Open Sans" w:eastAsia="Open Sans" w:hAnsi="Open Sans" w:cs="Open Sans"/>
        </w:rPr>
        <w:t>blijken</w:t>
      </w:r>
      <w:r w:rsidRPr="00C46401">
        <w:rPr>
          <w:rFonts w:ascii="Open Sans" w:eastAsia="Open Sans" w:hAnsi="Open Sans" w:cs="Open Sans"/>
        </w:rPr>
        <w:t xml:space="preserve"> moeilijk te recycleren</w:t>
      </w:r>
      <w:r>
        <w:rPr>
          <w:rFonts w:ascii="Open Sans" w:eastAsia="Open Sans" w:hAnsi="Open Sans" w:cs="Open Sans"/>
        </w:rPr>
        <w:t>, t</w:t>
      </w:r>
      <w:r w:rsidRPr="00C46401">
        <w:rPr>
          <w:rFonts w:ascii="Open Sans" w:eastAsia="Open Sans" w:hAnsi="Open Sans" w:cs="Open Sans"/>
        </w:rPr>
        <w:t>erwijl de energietransitie net vraagt om ook materialen maximaal te hergebruiken</w:t>
      </w:r>
      <w:r>
        <w:rPr>
          <w:rFonts w:ascii="Open Sans" w:eastAsia="Open Sans" w:hAnsi="Open Sans" w:cs="Open Sans"/>
        </w:rPr>
        <w:t>. Er</w:t>
      </w:r>
      <w:r w:rsidRPr="00C46401">
        <w:rPr>
          <w:rFonts w:ascii="Open Sans" w:eastAsia="Open Sans" w:hAnsi="Open Sans" w:cs="Open Sans"/>
        </w:rPr>
        <w:t xml:space="preserve"> ontbreekt een circulaire aanpak voor deze groeiende afvalstroom.</w:t>
      </w:r>
    </w:p>
    <w:p w14:paraId="083984E5" w14:textId="77777777" w:rsidR="00785060" w:rsidRPr="00C46401" w:rsidRDefault="00785060" w:rsidP="003D7389">
      <w:pPr>
        <w:spacing w:after="240" w:line="240" w:lineRule="auto"/>
        <w:jc w:val="both"/>
        <w:rPr>
          <w:rFonts w:ascii="Open Sans" w:eastAsia="Open Sans" w:hAnsi="Open Sans" w:cs="Open Sans"/>
        </w:rPr>
      </w:pPr>
      <w:r w:rsidRPr="00C46401">
        <w:rPr>
          <w:rFonts w:ascii="Open Sans" w:eastAsia="Open Sans" w:hAnsi="Open Sans" w:cs="Open Sans"/>
        </w:rPr>
        <w:t xml:space="preserve">RENEW brengt daar verandering in door de volledige keten </w:t>
      </w:r>
      <w:r>
        <w:rPr>
          <w:rFonts w:ascii="Open Sans" w:eastAsia="Open Sans" w:hAnsi="Open Sans" w:cs="Open Sans"/>
        </w:rPr>
        <w:t>-</w:t>
      </w:r>
      <w:r w:rsidRPr="00C46401">
        <w:rPr>
          <w:rFonts w:ascii="Open Sans" w:eastAsia="Open Sans" w:hAnsi="Open Sans" w:cs="Open Sans"/>
        </w:rPr>
        <w:t xml:space="preserve"> van ontmanteling tot hergebruik </w:t>
      </w:r>
      <w:r>
        <w:rPr>
          <w:rFonts w:ascii="Open Sans" w:eastAsia="Open Sans" w:hAnsi="Open Sans" w:cs="Open Sans"/>
        </w:rPr>
        <w:t>-</w:t>
      </w:r>
      <w:r w:rsidRPr="00C46401">
        <w:rPr>
          <w:rFonts w:ascii="Open Sans" w:eastAsia="Open Sans" w:hAnsi="Open Sans" w:cs="Open Sans"/>
        </w:rPr>
        <w:t xml:space="preserve"> te herdenken. Het project ontwikkelt innovatieve oplossingen voor het demonteren, verwerken en recycleren van windturbinebladen, met aandacht voor technische haalbaarheid, logistiek en economische rendabiliteit.</w:t>
      </w:r>
    </w:p>
    <w:p w14:paraId="21AC0170" w14:textId="77777777" w:rsidR="00785060" w:rsidRDefault="00785060" w:rsidP="003D7389">
      <w:pPr>
        <w:spacing w:after="240" w:line="240" w:lineRule="auto"/>
        <w:jc w:val="both"/>
        <w:rPr>
          <w:rFonts w:ascii="Open Sans" w:eastAsia="Open Sans" w:hAnsi="Open Sans" w:cs="Open Sans"/>
        </w:rPr>
      </w:pPr>
      <w:r w:rsidRPr="00C46401">
        <w:rPr>
          <w:rFonts w:ascii="Open Sans" w:eastAsia="Open Sans" w:hAnsi="Open Sans" w:cs="Open Sans"/>
        </w:rPr>
        <w:t>Concreet worden nieuwe methodes getest voor het versnijden, transporteren en verwerken van turbinebladen, met als doel hoogwaardige recyclage mogelijk te maken. Daarnaast werkt RENEW aan materialenpaspoorten en traceerbaarheidssystemen, zodat beter inzicht ontstaat in de samenstelling en herkomst van materialen</w:t>
      </w:r>
      <w:r>
        <w:rPr>
          <w:rFonts w:ascii="Open Sans" w:eastAsia="Open Sans" w:hAnsi="Open Sans" w:cs="Open Sans"/>
        </w:rPr>
        <w:t xml:space="preserve"> – en ook grensoverschrijdende </w:t>
      </w:r>
      <w:r>
        <w:rPr>
          <w:rFonts w:ascii="Open Sans" w:eastAsia="Open Sans" w:hAnsi="Open Sans" w:cs="Open Sans"/>
        </w:rPr>
        <w:lastRenderedPageBreak/>
        <w:t>inwisselbaarheid mogelijk wordt.</w:t>
      </w:r>
      <w:r w:rsidRPr="00C46401">
        <w:rPr>
          <w:rFonts w:ascii="Open Sans" w:eastAsia="Open Sans" w:hAnsi="Open Sans" w:cs="Open Sans"/>
        </w:rPr>
        <w:t xml:space="preserve"> Via pilots en demonstraties in realistische omstandigheden wordt aangetoond wat werkt in de </w:t>
      </w:r>
      <w:r>
        <w:rPr>
          <w:rFonts w:ascii="Open Sans" w:eastAsia="Open Sans" w:hAnsi="Open Sans" w:cs="Open Sans"/>
        </w:rPr>
        <w:t xml:space="preserve">praktijk. </w:t>
      </w:r>
    </w:p>
    <w:p w14:paraId="1BE8C822" w14:textId="1049953B" w:rsidR="00785060" w:rsidRPr="00C46401" w:rsidRDefault="00785060" w:rsidP="003D7389">
      <w:pPr>
        <w:spacing w:after="240" w:line="240" w:lineRule="auto"/>
        <w:jc w:val="both"/>
        <w:rPr>
          <w:rFonts w:ascii="Open Sans" w:eastAsia="Open Sans" w:hAnsi="Open Sans" w:cs="Open Sans"/>
        </w:rPr>
      </w:pPr>
      <w:r w:rsidRPr="00C46401">
        <w:rPr>
          <w:rFonts w:ascii="Open Sans" w:eastAsia="Open Sans" w:hAnsi="Open Sans" w:cs="Open Sans"/>
        </w:rPr>
        <w:t xml:space="preserve">Door </w:t>
      </w:r>
      <w:r>
        <w:rPr>
          <w:rFonts w:ascii="Open Sans" w:eastAsia="Open Sans" w:hAnsi="Open Sans" w:cs="Open Sans"/>
        </w:rPr>
        <w:t xml:space="preserve">deze </w:t>
      </w:r>
      <w:r w:rsidRPr="00C46401">
        <w:rPr>
          <w:rFonts w:ascii="Open Sans" w:eastAsia="Open Sans" w:hAnsi="Open Sans" w:cs="Open Sans"/>
        </w:rPr>
        <w:t xml:space="preserve">samenwerking tussen industrie, kennisinstellingen en beleidsactoren ontstaat een geïntegreerde aanpak die de basis legt voor een circulaire waardeketen in de offshore windsector. </w:t>
      </w:r>
    </w:p>
    <w:p w14:paraId="01346F59" w14:textId="77777777" w:rsidR="00785060" w:rsidRPr="00C46401" w:rsidRDefault="00785060" w:rsidP="003B44B6">
      <w:pPr>
        <w:spacing w:line="240" w:lineRule="auto"/>
        <w:rPr>
          <w:rFonts w:ascii="Open Sans" w:eastAsia="Open Sans" w:hAnsi="Open Sans" w:cs="Open Sans"/>
          <w:i/>
          <w:iCs/>
          <w:color w:val="003399"/>
        </w:rPr>
      </w:pPr>
      <w:r w:rsidRPr="00C46401">
        <w:rPr>
          <w:rFonts w:ascii="Open Sans" w:eastAsia="Open Sans" w:hAnsi="Open Sans" w:cs="Open Sans"/>
          <w:i/>
          <w:iCs/>
          <w:color w:val="003399"/>
        </w:rPr>
        <w:t xml:space="preserve">Projectduur: 01/09/2026 – 31/08/2029 </w:t>
      </w:r>
      <w:r w:rsidRPr="00C46401">
        <w:rPr>
          <w:rFonts w:ascii="Open Sans" w:eastAsia="Open Sans" w:hAnsi="Open Sans" w:cs="Open Sans"/>
          <w:i/>
          <w:iCs/>
          <w:color w:val="003399"/>
        </w:rPr>
        <w:br/>
        <w:t xml:space="preserve">Projectverantwoordelijke: POM West-Vlaanderen </w:t>
      </w:r>
      <w:r w:rsidRPr="00C46401">
        <w:rPr>
          <w:rFonts w:ascii="Open Sans" w:eastAsia="Open Sans" w:hAnsi="Open Sans" w:cs="Open Sans"/>
          <w:i/>
          <w:iCs/>
          <w:color w:val="003399"/>
        </w:rPr>
        <w:br/>
        <w:t xml:space="preserve">Projectpartners: De Blauwe Cluster, Green Blue Offshore Terminal, KU Leuven, Technische Universiteit Delft, World Class Maintenance, Parkwind, Reprocover </w:t>
      </w:r>
      <w:r w:rsidRPr="00C46401">
        <w:rPr>
          <w:rFonts w:ascii="Open Sans" w:eastAsia="Open Sans" w:hAnsi="Open Sans" w:cs="Open Sans"/>
          <w:i/>
          <w:iCs/>
          <w:color w:val="003399"/>
        </w:rPr>
        <w:br/>
        <w:t xml:space="preserve">Toegekende subsidie Interreg: € 849.999,99 (50%) </w:t>
      </w:r>
      <w:r w:rsidRPr="00C46401">
        <w:rPr>
          <w:rFonts w:ascii="Open Sans" w:eastAsia="Open Sans" w:hAnsi="Open Sans" w:cs="Open Sans"/>
          <w:i/>
          <w:iCs/>
          <w:color w:val="003399"/>
        </w:rPr>
        <w:br/>
        <w:t>Thema: Een groener Europa. Klimaat, milieu en natuur</w:t>
      </w:r>
    </w:p>
    <w:p w14:paraId="400FD1BB" w14:textId="77777777" w:rsidR="00785060" w:rsidRDefault="00785060" w:rsidP="003D7389">
      <w:pPr>
        <w:spacing w:line="240" w:lineRule="auto"/>
        <w:jc w:val="both"/>
        <w:textAlignment w:val="baseline"/>
        <w:rPr>
          <w:rFonts w:ascii="Open Sans" w:eastAsia="Open Sans" w:hAnsi="Open Sans" w:cs="Open Sans"/>
          <w:b/>
          <w:bCs/>
          <w:color w:val="003399" w:themeColor="accent6"/>
          <w:sz w:val="24"/>
          <w:szCs w:val="24"/>
        </w:rPr>
      </w:pPr>
    </w:p>
    <w:p w14:paraId="05F563A2" w14:textId="527FA985" w:rsidR="00234A47" w:rsidRPr="00F75CDA" w:rsidRDefault="00234A47" w:rsidP="003D7389">
      <w:pPr>
        <w:spacing w:line="240" w:lineRule="auto"/>
        <w:jc w:val="both"/>
        <w:rPr>
          <w:rStyle w:val="normaltextrun"/>
          <w:rFonts w:ascii="Open Sans" w:eastAsia="Open Sans" w:hAnsi="Open Sans" w:cs="Open Sans"/>
          <w:color w:val="003399" w:themeColor="accent6"/>
        </w:rPr>
      </w:pPr>
      <w:r>
        <w:rPr>
          <w:noProof/>
        </w:rPr>
        <w:drawing>
          <wp:inline distT="0" distB="0" distL="0" distR="0" wp14:anchorId="7595BBE1" wp14:editId="0C559663">
            <wp:extent cx="5703867" cy="3314700"/>
            <wp:effectExtent l="0" t="0" r="0" b="0"/>
            <wp:docPr id="414612363" name="Afbeelding 414612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543541737"/>
                    <pic:cNvPicPr/>
                  </pic:nvPicPr>
                  <pic:blipFill>
                    <a:blip r:embed="rId11">
                      <a:extLst>
                        <a:ext uri="{28A0092B-C50C-407E-A947-70E740481C1C}">
                          <a14:useLocalDpi xmlns:a14="http://schemas.microsoft.com/office/drawing/2010/main" val="0"/>
                        </a:ext>
                      </a:extLst>
                    </a:blip>
                    <a:stretch>
                      <a:fillRect/>
                    </a:stretch>
                  </pic:blipFill>
                  <pic:spPr>
                    <a:xfrm>
                      <a:off x="0" y="0"/>
                      <a:ext cx="5703867" cy="3314700"/>
                    </a:xfrm>
                    <a:prstGeom prst="rect">
                      <a:avLst/>
                    </a:prstGeom>
                  </pic:spPr>
                </pic:pic>
              </a:graphicData>
            </a:graphic>
          </wp:inline>
        </w:drawing>
      </w:r>
    </w:p>
    <w:p w14:paraId="206563C9" w14:textId="7D6EDBB0" w:rsidR="008F201E" w:rsidRPr="00EF7B32" w:rsidRDefault="00234A47" w:rsidP="003D7389">
      <w:pPr>
        <w:pStyle w:val="paragraph"/>
        <w:spacing w:beforeAutospacing="0" w:afterAutospacing="0" w:line="240" w:lineRule="auto"/>
        <w:jc w:val="both"/>
        <w:rPr>
          <w:rFonts w:ascii="Open Sans" w:eastAsia="Open Sans" w:hAnsi="Open Sans" w:cs="Open Sans"/>
        </w:rPr>
      </w:pPr>
      <w:r>
        <w:br/>
      </w:r>
    </w:p>
    <w:sectPr w:rsidR="008F201E" w:rsidRPr="00EF7B32" w:rsidSect="002A2BEC">
      <w:headerReference w:type="default" r:id="rId12"/>
      <w:footerReference w:type="default" r:id="rId13"/>
      <w:headerReference w:type="first" r:id="rId14"/>
      <w:footerReference w:type="first" r:id="rId15"/>
      <w:pgSz w:w="11906" w:h="16838"/>
      <w:pgMar w:top="851" w:right="3119" w:bottom="170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986CFB" w14:textId="77777777" w:rsidR="0045416D" w:rsidRDefault="0045416D" w:rsidP="00D57599">
      <w:r>
        <w:separator/>
      </w:r>
    </w:p>
  </w:endnote>
  <w:endnote w:type="continuationSeparator" w:id="0">
    <w:p w14:paraId="5F72056E" w14:textId="77777777" w:rsidR="0045416D" w:rsidRDefault="0045416D" w:rsidP="00D57599">
      <w:r>
        <w:continuationSeparator/>
      </w:r>
    </w:p>
  </w:endnote>
  <w:endnote w:type="continuationNotice" w:id="1">
    <w:p w14:paraId="2A5784BF" w14:textId="77777777" w:rsidR="0045416D" w:rsidRDefault="0045416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Open Sans">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35FC0" w14:textId="77777777" w:rsidR="00BA44EC" w:rsidRPr="00686DFB" w:rsidRDefault="00686DFB" w:rsidP="00385413">
    <w:pPr>
      <w:pStyle w:val="Voettekst"/>
      <w:rPr>
        <w:sz w:val="24"/>
        <w:szCs w:val="24"/>
      </w:rPr>
    </w:pPr>
    <w:r w:rsidRPr="00686DFB">
      <w:rPr>
        <w:noProof/>
        <w:sz w:val="24"/>
        <w:szCs w:val="24"/>
        <w:lang w:eastAsia="nl-NL"/>
      </w:rPr>
      <w:drawing>
        <wp:anchor distT="0" distB="0" distL="114300" distR="114300" simplePos="0" relativeHeight="251658243" behindDoc="1" locked="0" layoutInCell="1" allowOverlap="1" wp14:anchorId="74D7D231" wp14:editId="16A7A980">
          <wp:simplePos x="342900" y="9906000"/>
          <wp:positionH relativeFrom="page">
            <wp:align>left</wp:align>
          </wp:positionH>
          <wp:positionV relativeFrom="page">
            <wp:align>bottom</wp:align>
          </wp:positionV>
          <wp:extent cx="7559640" cy="530280"/>
          <wp:effectExtent l="0" t="0" r="3810" b="3175"/>
          <wp:wrapNone/>
          <wp:docPr id="8" name="Graphic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59640" cy="53028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70CE5" w14:textId="77777777" w:rsidR="00D57599" w:rsidRPr="00686DFB" w:rsidRDefault="007129B2" w:rsidP="00385413">
    <w:pPr>
      <w:pStyle w:val="Voettekst"/>
      <w:rPr>
        <w:sz w:val="24"/>
        <w:szCs w:val="24"/>
      </w:rPr>
    </w:pPr>
    <w:r w:rsidRPr="00686DFB">
      <w:rPr>
        <w:noProof/>
        <w:sz w:val="24"/>
        <w:szCs w:val="24"/>
        <w:lang w:eastAsia="nl-NL"/>
      </w:rPr>
      <w:drawing>
        <wp:anchor distT="252095" distB="252095" distL="360045" distR="360045" simplePos="0" relativeHeight="251658242" behindDoc="1" locked="0" layoutInCell="1" allowOverlap="1" wp14:anchorId="08ECEBCA" wp14:editId="041E699F">
          <wp:simplePos x="0" y="0"/>
          <wp:positionH relativeFrom="page">
            <wp:posOffset>5854700</wp:posOffset>
          </wp:positionH>
          <wp:positionV relativeFrom="page">
            <wp:posOffset>8788400</wp:posOffset>
          </wp:positionV>
          <wp:extent cx="1158120" cy="808200"/>
          <wp:effectExtent l="0" t="0" r="4445" b="0"/>
          <wp:wrapNone/>
          <wp:docPr id="4"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4"/>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158120" cy="808200"/>
                  </a:xfrm>
                  <a:prstGeom prst="rect">
                    <a:avLst/>
                  </a:prstGeom>
                </pic:spPr>
              </pic:pic>
            </a:graphicData>
          </a:graphic>
          <wp14:sizeRelH relativeFrom="margin">
            <wp14:pctWidth>0</wp14:pctWidth>
          </wp14:sizeRelH>
          <wp14:sizeRelV relativeFrom="margin">
            <wp14:pctHeight>0</wp14:pctHeight>
          </wp14:sizeRelV>
        </wp:anchor>
      </w:drawing>
    </w:r>
    <w:r w:rsidR="00D57599" w:rsidRPr="00686DFB">
      <w:rPr>
        <w:noProof/>
        <w:sz w:val="24"/>
        <w:szCs w:val="24"/>
        <w:lang w:eastAsia="nl-NL"/>
      </w:rPr>
      <w:drawing>
        <wp:anchor distT="0" distB="0" distL="114300" distR="114300" simplePos="0" relativeHeight="251658241" behindDoc="1" locked="0" layoutInCell="1" allowOverlap="1" wp14:anchorId="1DC6A5F2" wp14:editId="68D8FCB1">
          <wp:simplePos x="342900" y="9906000"/>
          <wp:positionH relativeFrom="page">
            <wp:align>left</wp:align>
          </wp:positionH>
          <wp:positionV relativeFrom="page">
            <wp:align>bottom</wp:align>
          </wp:positionV>
          <wp:extent cx="7559640" cy="530280"/>
          <wp:effectExtent l="0" t="0" r="3810" b="3175"/>
          <wp:wrapNone/>
          <wp:docPr id="3"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7559640" cy="53028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EED745" w14:textId="77777777" w:rsidR="0045416D" w:rsidRDefault="0045416D" w:rsidP="00D57599">
      <w:r>
        <w:separator/>
      </w:r>
    </w:p>
  </w:footnote>
  <w:footnote w:type="continuationSeparator" w:id="0">
    <w:p w14:paraId="66D8F92A" w14:textId="77777777" w:rsidR="0045416D" w:rsidRDefault="0045416D" w:rsidP="00D57599">
      <w:r>
        <w:continuationSeparator/>
      </w:r>
    </w:p>
  </w:footnote>
  <w:footnote w:type="continuationNotice" w:id="1">
    <w:p w14:paraId="00153E5C" w14:textId="77777777" w:rsidR="0045416D" w:rsidRDefault="0045416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645"/>
      <w:gridCol w:w="2645"/>
      <w:gridCol w:w="2645"/>
    </w:tblGrid>
    <w:tr w:rsidR="3231BDB7" w14:paraId="6EB1C020" w14:textId="77777777" w:rsidTr="3231BDB7">
      <w:trPr>
        <w:trHeight w:val="300"/>
      </w:trPr>
      <w:tc>
        <w:tcPr>
          <w:tcW w:w="2645" w:type="dxa"/>
        </w:tcPr>
        <w:p w14:paraId="48DE73A1" w14:textId="15151467" w:rsidR="3231BDB7" w:rsidRDefault="3231BDB7" w:rsidP="3231BDB7">
          <w:pPr>
            <w:pStyle w:val="Koptekst"/>
            <w:ind w:left="-115"/>
          </w:pPr>
        </w:p>
      </w:tc>
      <w:tc>
        <w:tcPr>
          <w:tcW w:w="2645" w:type="dxa"/>
        </w:tcPr>
        <w:p w14:paraId="48C1C4D4" w14:textId="3A95AE8B" w:rsidR="3231BDB7" w:rsidRDefault="3231BDB7" w:rsidP="3231BDB7">
          <w:pPr>
            <w:pStyle w:val="Koptekst"/>
            <w:jc w:val="center"/>
          </w:pPr>
        </w:p>
      </w:tc>
      <w:tc>
        <w:tcPr>
          <w:tcW w:w="2645" w:type="dxa"/>
        </w:tcPr>
        <w:p w14:paraId="0EAC54DE" w14:textId="68832779" w:rsidR="3231BDB7" w:rsidRDefault="3231BDB7" w:rsidP="3231BDB7">
          <w:pPr>
            <w:pStyle w:val="Koptekst"/>
            <w:ind w:right="-115"/>
            <w:jc w:val="right"/>
          </w:pPr>
        </w:p>
      </w:tc>
    </w:tr>
  </w:tbl>
  <w:p w14:paraId="48D81E5B" w14:textId="54909323" w:rsidR="3231BDB7" w:rsidRDefault="3231BDB7" w:rsidP="3231BDB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9056E" w14:textId="77777777" w:rsidR="000774FB" w:rsidRPr="00A86644" w:rsidRDefault="000774FB" w:rsidP="002A2BEC">
    <w:pPr>
      <w:pStyle w:val="Koptekst"/>
      <w:jc w:val="right"/>
      <w:rPr>
        <w:sz w:val="24"/>
        <w:szCs w:val="24"/>
      </w:rPr>
    </w:pPr>
  </w:p>
  <w:p w14:paraId="1299C43A" w14:textId="77777777" w:rsidR="000774FB" w:rsidRPr="00A86644" w:rsidRDefault="000774FB" w:rsidP="002A2BEC">
    <w:pPr>
      <w:pStyle w:val="Koptekst"/>
      <w:jc w:val="right"/>
      <w:rPr>
        <w:sz w:val="24"/>
        <w:szCs w:val="24"/>
      </w:rPr>
    </w:pPr>
  </w:p>
  <w:p w14:paraId="4DDBEF00" w14:textId="77777777" w:rsidR="000774FB" w:rsidRPr="00A86644" w:rsidRDefault="000774FB" w:rsidP="002A2BEC">
    <w:pPr>
      <w:pStyle w:val="Koptekst"/>
      <w:jc w:val="right"/>
      <w:rPr>
        <w:sz w:val="24"/>
        <w:szCs w:val="24"/>
      </w:rPr>
    </w:pPr>
  </w:p>
  <w:p w14:paraId="3461D779" w14:textId="77777777" w:rsidR="000774FB" w:rsidRPr="00A86644" w:rsidRDefault="000774FB" w:rsidP="002A2BEC">
    <w:pPr>
      <w:pStyle w:val="Koptekst"/>
      <w:jc w:val="right"/>
      <w:rPr>
        <w:sz w:val="24"/>
        <w:szCs w:val="24"/>
      </w:rPr>
    </w:pPr>
  </w:p>
  <w:p w14:paraId="3CF2D8B6" w14:textId="77777777" w:rsidR="002A2BEC" w:rsidRPr="00A86644" w:rsidRDefault="002A2BEC" w:rsidP="002A2BEC">
    <w:pPr>
      <w:pStyle w:val="Koptekst"/>
      <w:jc w:val="right"/>
      <w:rPr>
        <w:sz w:val="24"/>
        <w:szCs w:val="24"/>
      </w:rPr>
    </w:pPr>
  </w:p>
  <w:p w14:paraId="0FB78278" w14:textId="77777777" w:rsidR="002A2BEC" w:rsidRPr="00A86644" w:rsidRDefault="002A2BEC" w:rsidP="002A2BEC">
    <w:pPr>
      <w:pStyle w:val="Koptekst"/>
      <w:jc w:val="right"/>
      <w:rPr>
        <w:sz w:val="24"/>
        <w:szCs w:val="24"/>
      </w:rPr>
    </w:pPr>
  </w:p>
  <w:p w14:paraId="1FC39945" w14:textId="77777777" w:rsidR="002A2BEC" w:rsidRPr="00A86644" w:rsidRDefault="002A2BEC" w:rsidP="002A2BEC">
    <w:pPr>
      <w:pStyle w:val="Koptekst"/>
      <w:jc w:val="right"/>
      <w:rPr>
        <w:sz w:val="24"/>
        <w:szCs w:val="24"/>
      </w:rPr>
    </w:pPr>
  </w:p>
  <w:p w14:paraId="0FAFD3F1" w14:textId="77777777" w:rsidR="00D57599" w:rsidRPr="00A86644" w:rsidRDefault="00D57599" w:rsidP="002A2BEC">
    <w:pPr>
      <w:pStyle w:val="Koptekst"/>
      <w:jc w:val="right"/>
      <w:rPr>
        <w:sz w:val="24"/>
        <w:szCs w:val="24"/>
      </w:rPr>
    </w:pPr>
    <w:r w:rsidRPr="00A86644">
      <w:rPr>
        <w:noProof/>
        <w:sz w:val="24"/>
        <w:szCs w:val="24"/>
        <w:lang w:eastAsia="nl-NL"/>
      </w:rPr>
      <w:drawing>
        <wp:anchor distT="0" distB="0" distL="114300" distR="114300" simplePos="0" relativeHeight="251658240" behindDoc="1" locked="0" layoutInCell="1" allowOverlap="1" wp14:anchorId="391E452E" wp14:editId="5950B998">
          <wp:simplePos x="0" y="0"/>
          <wp:positionH relativeFrom="page">
            <wp:posOffset>523875</wp:posOffset>
          </wp:positionH>
          <wp:positionV relativeFrom="page">
            <wp:posOffset>540385</wp:posOffset>
          </wp:positionV>
          <wp:extent cx="3032640" cy="393120"/>
          <wp:effectExtent l="0" t="0" r="0" b="6985"/>
          <wp:wrapNone/>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3032640" cy="39312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B053FA"/>
    <w:multiLevelType w:val="hybridMultilevel"/>
    <w:tmpl w:val="D602AB40"/>
    <w:lvl w:ilvl="0" w:tplc="DB04ABA2">
      <w:start w:val="1"/>
      <w:numFmt w:val="bullet"/>
      <w:pStyle w:val="IntOpsomming"/>
      <w:lvlText w:val="»"/>
      <w:lvlJc w:val="left"/>
      <w:pPr>
        <w:ind w:left="360" w:hanging="360"/>
      </w:pPr>
      <w:rPr>
        <w:rFonts w:ascii="Arial" w:hAnsi="Arial" w:cs="Arial" w:hint="default"/>
        <w:color w:val="003399" w:themeColor="text2"/>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79124360">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682C"/>
    <w:rsid w:val="000035FD"/>
    <w:rsid w:val="00004FC1"/>
    <w:rsid w:val="000052AD"/>
    <w:rsid w:val="00010F36"/>
    <w:rsid w:val="000114A4"/>
    <w:rsid w:val="00022C50"/>
    <w:rsid w:val="00025844"/>
    <w:rsid w:val="00026AF8"/>
    <w:rsid w:val="000276A1"/>
    <w:rsid w:val="00033188"/>
    <w:rsid w:val="000478AF"/>
    <w:rsid w:val="00062CAA"/>
    <w:rsid w:val="00063760"/>
    <w:rsid w:val="0006613D"/>
    <w:rsid w:val="000737C0"/>
    <w:rsid w:val="000774FB"/>
    <w:rsid w:val="000812A9"/>
    <w:rsid w:val="00082CB2"/>
    <w:rsid w:val="000837CC"/>
    <w:rsid w:val="00085C2C"/>
    <w:rsid w:val="00093FF9"/>
    <w:rsid w:val="000A0FF7"/>
    <w:rsid w:val="000A37FE"/>
    <w:rsid w:val="000A4BE3"/>
    <w:rsid w:val="000A5F6F"/>
    <w:rsid w:val="000B7904"/>
    <w:rsid w:val="000C1433"/>
    <w:rsid w:val="000C29F2"/>
    <w:rsid w:val="000C4BE6"/>
    <w:rsid w:val="000C52C7"/>
    <w:rsid w:val="000C73C8"/>
    <w:rsid w:val="000D3390"/>
    <w:rsid w:val="000D4CBA"/>
    <w:rsid w:val="000D61DF"/>
    <w:rsid w:val="000E177F"/>
    <w:rsid w:val="000F3C51"/>
    <w:rsid w:val="000F43E6"/>
    <w:rsid w:val="00113546"/>
    <w:rsid w:val="0013530B"/>
    <w:rsid w:val="00136D5A"/>
    <w:rsid w:val="001377DB"/>
    <w:rsid w:val="001452D1"/>
    <w:rsid w:val="001463DF"/>
    <w:rsid w:val="0015069C"/>
    <w:rsid w:val="00150A8F"/>
    <w:rsid w:val="001538C9"/>
    <w:rsid w:val="00155A7E"/>
    <w:rsid w:val="00156681"/>
    <w:rsid w:val="00165E06"/>
    <w:rsid w:val="00180D1F"/>
    <w:rsid w:val="00180FC9"/>
    <w:rsid w:val="001822E7"/>
    <w:rsid w:val="001B4E13"/>
    <w:rsid w:val="001B7625"/>
    <w:rsid w:val="001C0BAD"/>
    <w:rsid w:val="001C0D73"/>
    <w:rsid w:val="001C48B2"/>
    <w:rsid w:val="001C4C7B"/>
    <w:rsid w:val="001C5D16"/>
    <w:rsid w:val="001C702F"/>
    <w:rsid w:val="001D0C7C"/>
    <w:rsid w:val="001D7E94"/>
    <w:rsid w:val="001E0F82"/>
    <w:rsid w:val="001E6C41"/>
    <w:rsid w:val="00202D29"/>
    <w:rsid w:val="00204C38"/>
    <w:rsid w:val="002055C7"/>
    <w:rsid w:val="0021568A"/>
    <w:rsid w:val="00215FE3"/>
    <w:rsid w:val="00217119"/>
    <w:rsid w:val="00221DCC"/>
    <w:rsid w:val="00222E9B"/>
    <w:rsid w:val="00223F12"/>
    <w:rsid w:val="002245CE"/>
    <w:rsid w:val="002275BA"/>
    <w:rsid w:val="002309B9"/>
    <w:rsid w:val="00232644"/>
    <w:rsid w:val="00233D92"/>
    <w:rsid w:val="0023478E"/>
    <w:rsid w:val="00234A47"/>
    <w:rsid w:val="00247688"/>
    <w:rsid w:val="002503D5"/>
    <w:rsid w:val="0025475C"/>
    <w:rsid w:val="00262FC3"/>
    <w:rsid w:val="00264AF7"/>
    <w:rsid w:val="00266BEF"/>
    <w:rsid w:val="002703A6"/>
    <w:rsid w:val="00271B56"/>
    <w:rsid w:val="00276B57"/>
    <w:rsid w:val="00277C8C"/>
    <w:rsid w:val="002801A3"/>
    <w:rsid w:val="00280A89"/>
    <w:rsid w:val="00280F6C"/>
    <w:rsid w:val="002815AC"/>
    <w:rsid w:val="002817E1"/>
    <w:rsid w:val="00283270"/>
    <w:rsid w:val="002833E8"/>
    <w:rsid w:val="00284440"/>
    <w:rsid w:val="002A229A"/>
    <w:rsid w:val="002A2484"/>
    <w:rsid w:val="002A2BEC"/>
    <w:rsid w:val="002A4F20"/>
    <w:rsid w:val="002B2929"/>
    <w:rsid w:val="002B6F95"/>
    <w:rsid w:val="002C5386"/>
    <w:rsid w:val="002C8AE0"/>
    <w:rsid w:val="002D2370"/>
    <w:rsid w:val="002D34E2"/>
    <w:rsid w:val="002D3B41"/>
    <w:rsid w:val="002D7CEF"/>
    <w:rsid w:val="002F408F"/>
    <w:rsid w:val="002F5C10"/>
    <w:rsid w:val="00300D09"/>
    <w:rsid w:val="0030128B"/>
    <w:rsid w:val="003057C0"/>
    <w:rsid w:val="0030600F"/>
    <w:rsid w:val="00311741"/>
    <w:rsid w:val="00311A44"/>
    <w:rsid w:val="0031669F"/>
    <w:rsid w:val="00316C75"/>
    <w:rsid w:val="003260D3"/>
    <w:rsid w:val="00332F66"/>
    <w:rsid w:val="003335B3"/>
    <w:rsid w:val="0033737A"/>
    <w:rsid w:val="00337713"/>
    <w:rsid w:val="0034000E"/>
    <w:rsid w:val="00354745"/>
    <w:rsid w:val="0036443D"/>
    <w:rsid w:val="003712A5"/>
    <w:rsid w:val="0038156A"/>
    <w:rsid w:val="0038384D"/>
    <w:rsid w:val="00385413"/>
    <w:rsid w:val="00387F16"/>
    <w:rsid w:val="00395A53"/>
    <w:rsid w:val="003A2B80"/>
    <w:rsid w:val="003A2F6D"/>
    <w:rsid w:val="003A334F"/>
    <w:rsid w:val="003B0DB6"/>
    <w:rsid w:val="003B44B6"/>
    <w:rsid w:val="003B50DA"/>
    <w:rsid w:val="003B78CE"/>
    <w:rsid w:val="003C5C21"/>
    <w:rsid w:val="003C7AEE"/>
    <w:rsid w:val="003D05BA"/>
    <w:rsid w:val="003D7389"/>
    <w:rsid w:val="003E6D02"/>
    <w:rsid w:val="003F2CAD"/>
    <w:rsid w:val="003F3A9E"/>
    <w:rsid w:val="004024C9"/>
    <w:rsid w:val="004030F9"/>
    <w:rsid w:val="004058DA"/>
    <w:rsid w:val="0040613C"/>
    <w:rsid w:val="00407563"/>
    <w:rsid w:val="00410741"/>
    <w:rsid w:val="00413927"/>
    <w:rsid w:val="00414E17"/>
    <w:rsid w:val="00416E4B"/>
    <w:rsid w:val="004214D2"/>
    <w:rsid w:val="00423251"/>
    <w:rsid w:val="00423979"/>
    <w:rsid w:val="00430A2F"/>
    <w:rsid w:val="0043344E"/>
    <w:rsid w:val="00434025"/>
    <w:rsid w:val="00435A0D"/>
    <w:rsid w:val="00442F40"/>
    <w:rsid w:val="00445FA5"/>
    <w:rsid w:val="004502DC"/>
    <w:rsid w:val="00452178"/>
    <w:rsid w:val="0045416D"/>
    <w:rsid w:val="00456A5B"/>
    <w:rsid w:val="00462D02"/>
    <w:rsid w:val="00463F56"/>
    <w:rsid w:val="00474300"/>
    <w:rsid w:val="00477912"/>
    <w:rsid w:val="00484134"/>
    <w:rsid w:val="00496AF0"/>
    <w:rsid w:val="004A2419"/>
    <w:rsid w:val="004A2626"/>
    <w:rsid w:val="004A2CC8"/>
    <w:rsid w:val="004B0AE8"/>
    <w:rsid w:val="004B2B24"/>
    <w:rsid w:val="004B2F36"/>
    <w:rsid w:val="004B44E2"/>
    <w:rsid w:val="004B6907"/>
    <w:rsid w:val="004B7978"/>
    <w:rsid w:val="004C41D7"/>
    <w:rsid w:val="004D24CC"/>
    <w:rsid w:val="004D3A06"/>
    <w:rsid w:val="004E4534"/>
    <w:rsid w:val="004E6CB5"/>
    <w:rsid w:val="004E6E1E"/>
    <w:rsid w:val="004F19EF"/>
    <w:rsid w:val="004F42A7"/>
    <w:rsid w:val="004F6969"/>
    <w:rsid w:val="004F72B0"/>
    <w:rsid w:val="004F7FD5"/>
    <w:rsid w:val="0051379A"/>
    <w:rsid w:val="005137B0"/>
    <w:rsid w:val="00514214"/>
    <w:rsid w:val="00515601"/>
    <w:rsid w:val="00515608"/>
    <w:rsid w:val="00517ED6"/>
    <w:rsid w:val="0052003C"/>
    <w:rsid w:val="0052234A"/>
    <w:rsid w:val="00522450"/>
    <w:rsid w:val="005325D2"/>
    <w:rsid w:val="005365BF"/>
    <w:rsid w:val="0054012C"/>
    <w:rsid w:val="005431DE"/>
    <w:rsid w:val="00544FDA"/>
    <w:rsid w:val="00546F69"/>
    <w:rsid w:val="0054732B"/>
    <w:rsid w:val="005481C7"/>
    <w:rsid w:val="00551751"/>
    <w:rsid w:val="00553C86"/>
    <w:rsid w:val="00556D07"/>
    <w:rsid w:val="00557C89"/>
    <w:rsid w:val="00557F55"/>
    <w:rsid w:val="0056530E"/>
    <w:rsid w:val="0056738C"/>
    <w:rsid w:val="0057101D"/>
    <w:rsid w:val="00571274"/>
    <w:rsid w:val="0057455A"/>
    <w:rsid w:val="00575060"/>
    <w:rsid w:val="00580F9E"/>
    <w:rsid w:val="00590DC1"/>
    <w:rsid w:val="005A152A"/>
    <w:rsid w:val="005A54FD"/>
    <w:rsid w:val="005B0B99"/>
    <w:rsid w:val="005B0FA1"/>
    <w:rsid w:val="005B30AC"/>
    <w:rsid w:val="005B682C"/>
    <w:rsid w:val="005C6B13"/>
    <w:rsid w:val="005D13C7"/>
    <w:rsid w:val="005D3040"/>
    <w:rsid w:val="005F2B94"/>
    <w:rsid w:val="005F53C6"/>
    <w:rsid w:val="006102C6"/>
    <w:rsid w:val="00611ACC"/>
    <w:rsid w:val="006131E7"/>
    <w:rsid w:val="00625DB0"/>
    <w:rsid w:val="00631AFB"/>
    <w:rsid w:val="00633249"/>
    <w:rsid w:val="006357B2"/>
    <w:rsid w:val="00638080"/>
    <w:rsid w:val="00645F88"/>
    <w:rsid w:val="0065080D"/>
    <w:rsid w:val="00654548"/>
    <w:rsid w:val="00660D5B"/>
    <w:rsid w:val="00664289"/>
    <w:rsid w:val="006707F9"/>
    <w:rsid w:val="0067320C"/>
    <w:rsid w:val="0067555D"/>
    <w:rsid w:val="00675BA4"/>
    <w:rsid w:val="00682D76"/>
    <w:rsid w:val="00683CAE"/>
    <w:rsid w:val="0068674E"/>
    <w:rsid w:val="00686DFB"/>
    <w:rsid w:val="0069150E"/>
    <w:rsid w:val="006A46F6"/>
    <w:rsid w:val="006B4CF6"/>
    <w:rsid w:val="006BFD3E"/>
    <w:rsid w:val="006C002B"/>
    <w:rsid w:val="006C5933"/>
    <w:rsid w:val="006D064D"/>
    <w:rsid w:val="006D5B38"/>
    <w:rsid w:val="006D75B8"/>
    <w:rsid w:val="006D797A"/>
    <w:rsid w:val="006DA06C"/>
    <w:rsid w:val="006E0628"/>
    <w:rsid w:val="006E0656"/>
    <w:rsid w:val="006E19DB"/>
    <w:rsid w:val="006F55A4"/>
    <w:rsid w:val="00702BEC"/>
    <w:rsid w:val="00703753"/>
    <w:rsid w:val="007061DC"/>
    <w:rsid w:val="007115C9"/>
    <w:rsid w:val="007129B2"/>
    <w:rsid w:val="007161C9"/>
    <w:rsid w:val="007165A5"/>
    <w:rsid w:val="007229C9"/>
    <w:rsid w:val="00726309"/>
    <w:rsid w:val="00737996"/>
    <w:rsid w:val="00740F37"/>
    <w:rsid w:val="00743371"/>
    <w:rsid w:val="007603DA"/>
    <w:rsid w:val="007619FD"/>
    <w:rsid w:val="0076530B"/>
    <w:rsid w:val="0077425E"/>
    <w:rsid w:val="00774FC9"/>
    <w:rsid w:val="00784B79"/>
    <w:rsid w:val="00785060"/>
    <w:rsid w:val="007865E1"/>
    <w:rsid w:val="00796F8F"/>
    <w:rsid w:val="007A0034"/>
    <w:rsid w:val="007A0D79"/>
    <w:rsid w:val="007A33E1"/>
    <w:rsid w:val="007B4741"/>
    <w:rsid w:val="007B78DA"/>
    <w:rsid w:val="007D2F83"/>
    <w:rsid w:val="007D7BDD"/>
    <w:rsid w:val="007E0ABE"/>
    <w:rsid w:val="007E24A6"/>
    <w:rsid w:val="007F0385"/>
    <w:rsid w:val="0080050C"/>
    <w:rsid w:val="00816C27"/>
    <w:rsid w:val="00816C6E"/>
    <w:rsid w:val="008224B4"/>
    <w:rsid w:val="00823B29"/>
    <w:rsid w:val="00826D05"/>
    <w:rsid w:val="00831876"/>
    <w:rsid w:val="00833001"/>
    <w:rsid w:val="0083479E"/>
    <w:rsid w:val="008414CA"/>
    <w:rsid w:val="00845CF0"/>
    <w:rsid w:val="008539F0"/>
    <w:rsid w:val="00854594"/>
    <w:rsid w:val="00857B84"/>
    <w:rsid w:val="0086581F"/>
    <w:rsid w:val="00866F96"/>
    <w:rsid w:val="008702DA"/>
    <w:rsid w:val="00874BA7"/>
    <w:rsid w:val="0088393C"/>
    <w:rsid w:val="008845BF"/>
    <w:rsid w:val="0088486A"/>
    <w:rsid w:val="00885243"/>
    <w:rsid w:val="00891EC1"/>
    <w:rsid w:val="0089489C"/>
    <w:rsid w:val="008A3A75"/>
    <w:rsid w:val="008A4F52"/>
    <w:rsid w:val="008A5373"/>
    <w:rsid w:val="008B2BA9"/>
    <w:rsid w:val="008B47F2"/>
    <w:rsid w:val="008B526B"/>
    <w:rsid w:val="008B57D2"/>
    <w:rsid w:val="008C1B9F"/>
    <w:rsid w:val="008C2DCD"/>
    <w:rsid w:val="008D3340"/>
    <w:rsid w:val="008D6F87"/>
    <w:rsid w:val="008DCD02"/>
    <w:rsid w:val="008E0B95"/>
    <w:rsid w:val="008E11DA"/>
    <w:rsid w:val="008E48A4"/>
    <w:rsid w:val="008F0AED"/>
    <w:rsid w:val="008F1972"/>
    <w:rsid w:val="008F201E"/>
    <w:rsid w:val="008F7F64"/>
    <w:rsid w:val="009034A3"/>
    <w:rsid w:val="00913527"/>
    <w:rsid w:val="00914BD5"/>
    <w:rsid w:val="00915F89"/>
    <w:rsid w:val="009173BA"/>
    <w:rsid w:val="00930050"/>
    <w:rsid w:val="0094233F"/>
    <w:rsid w:val="009554C9"/>
    <w:rsid w:val="00955AB1"/>
    <w:rsid w:val="00957B42"/>
    <w:rsid w:val="00960F62"/>
    <w:rsid w:val="009615D3"/>
    <w:rsid w:val="00971F5F"/>
    <w:rsid w:val="00973B7C"/>
    <w:rsid w:val="00974740"/>
    <w:rsid w:val="009757AD"/>
    <w:rsid w:val="009879BE"/>
    <w:rsid w:val="00990927"/>
    <w:rsid w:val="00991034"/>
    <w:rsid w:val="00997506"/>
    <w:rsid w:val="009A1C68"/>
    <w:rsid w:val="009A5C74"/>
    <w:rsid w:val="009A6820"/>
    <w:rsid w:val="009B2221"/>
    <w:rsid w:val="009C1D07"/>
    <w:rsid w:val="009C3E68"/>
    <w:rsid w:val="009C6E70"/>
    <w:rsid w:val="009D12B6"/>
    <w:rsid w:val="009D146B"/>
    <w:rsid w:val="009D2089"/>
    <w:rsid w:val="009D32FB"/>
    <w:rsid w:val="009D4235"/>
    <w:rsid w:val="009E7612"/>
    <w:rsid w:val="009F2582"/>
    <w:rsid w:val="00A0048C"/>
    <w:rsid w:val="00A01040"/>
    <w:rsid w:val="00A067BF"/>
    <w:rsid w:val="00A20BF2"/>
    <w:rsid w:val="00A21BBD"/>
    <w:rsid w:val="00A2292A"/>
    <w:rsid w:val="00A24C7D"/>
    <w:rsid w:val="00A272F6"/>
    <w:rsid w:val="00A30A60"/>
    <w:rsid w:val="00A37D84"/>
    <w:rsid w:val="00A462E6"/>
    <w:rsid w:val="00A500FE"/>
    <w:rsid w:val="00A51614"/>
    <w:rsid w:val="00A549D9"/>
    <w:rsid w:val="00A605C6"/>
    <w:rsid w:val="00A64272"/>
    <w:rsid w:val="00A6745F"/>
    <w:rsid w:val="00A74422"/>
    <w:rsid w:val="00A86644"/>
    <w:rsid w:val="00A906D6"/>
    <w:rsid w:val="00A92956"/>
    <w:rsid w:val="00A92AB1"/>
    <w:rsid w:val="00A9530E"/>
    <w:rsid w:val="00A97913"/>
    <w:rsid w:val="00AB1120"/>
    <w:rsid w:val="00AB216B"/>
    <w:rsid w:val="00AB24AD"/>
    <w:rsid w:val="00AB2AF0"/>
    <w:rsid w:val="00ABF419"/>
    <w:rsid w:val="00AC425D"/>
    <w:rsid w:val="00AC6083"/>
    <w:rsid w:val="00AC75BA"/>
    <w:rsid w:val="00AD104D"/>
    <w:rsid w:val="00AD3922"/>
    <w:rsid w:val="00AD56AC"/>
    <w:rsid w:val="00AD71EC"/>
    <w:rsid w:val="00AE212D"/>
    <w:rsid w:val="00B02E97"/>
    <w:rsid w:val="00B03671"/>
    <w:rsid w:val="00B0409C"/>
    <w:rsid w:val="00B05371"/>
    <w:rsid w:val="00B1031A"/>
    <w:rsid w:val="00B17979"/>
    <w:rsid w:val="00B209BF"/>
    <w:rsid w:val="00B21466"/>
    <w:rsid w:val="00B257AE"/>
    <w:rsid w:val="00B2630E"/>
    <w:rsid w:val="00B27BC8"/>
    <w:rsid w:val="00B27C9D"/>
    <w:rsid w:val="00B2E064"/>
    <w:rsid w:val="00B30D8B"/>
    <w:rsid w:val="00B31533"/>
    <w:rsid w:val="00B369C5"/>
    <w:rsid w:val="00B3B04E"/>
    <w:rsid w:val="00B44CB2"/>
    <w:rsid w:val="00B5740E"/>
    <w:rsid w:val="00B77ED3"/>
    <w:rsid w:val="00B80D71"/>
    <w:rsid w:val="00B92924"/>
    <w:rsid w:val="00B92B9E"/>
    <w:rsid w:val="00B93607"/>
    <w:rsid w:val="00B937F4"/>
    <w:rsid w:val="00B94943"/>
    <w:rsid w:val="00B9621D"/>
    <w:rsid w:val="00BA2A8F"/>
    <w:rsid w:val="00BA44EC"/>
    <w:rsid w:val="00BA69E9"/>
    <w:rsid w:val="00BE6894"/>
    <w:rsid w:val="00BF21D3"/>
    <w:rsid w:val="00BF5E49"/>
    <w:rsid w:val="00C00BAE"/>
    <w:rsid w:val="00C01D4F"/>
    <w:rsid w:val="00C030FD"/>
    <w:rsid w:val="00C03F07"/>
    <w:rsid w:val="00C0606D"/>
    <w:rsid w:val="00C060E8"/>
    <w:rsid w:val="00C0689C"/>
    <w:rsid w:val="00C1437B"/>
    <w:rsid w:val="00C16BD6"/>
    <w:rsid w:val="00C2166E"/>
    <w:rsid w:val="00C24832"/>
    <w:rsid w:val="00C26DCD"/>
    <w:rsid w:val="00C279B6"/>
    <w:rsid w:val="00C45C63"/>
    <w:rsid w:val="00C4736F"/>
    <w:rsid w:val="00C53588"/>
    <w:rsid w:val="00C56181"/>
    <w:rsid w:val="00C5637B"/>
    <w:rsid w:val="00C61D19"/>
    <w:rsid w:val="00C63CCF"/>
    <w:rsid w:val="00C73303"/>
    <w:rsid w:val="00C7404C"/>
    <w:rsid w:val="00C740CB"/>
    <w:rsid w:val="00C81C03"/>
    <w:rsid w:val="00C9215D"/>
    <w:rsid w:val="00C95345"/>
    <w:rsid w:val="00C9699E"/>
    <w:rsid w:val="00CA5185"/>
    <w:rsid w:val="00CA695D"/>
    <w:rsid w:val="00CB1082"/>
    <w:rsid w:val="00CB2DCC"/>
    <w:rsid w:val="00CB4B4E"/>
    <w:rsid w:val="00CB53EE"/>
    <w:rsid w:val="00CC1128"/>
    <w:rsid w:val="00CC70C5"/>
    <w:rsid w:val="00CD1806"/>
    <w:rsid w:val="00CD346F"/>
    <w:rsid w:val="00CD362E"/>
    <w:rsid w:val="00CD6BB7"/>
    <w:rsid w:val="00CE0027"/>
    <w:rsid w:val="00CE1CC6"/>
    <w:rsid w:val="00CE3CC2"/>
    <w:rsid w:val="00CF02BA"/>
    <w:rsid w:val="00CF12A1"/>
    <w:rsid w:val="00CF35A2"/>
    <w:rsid w:val="00D03299"/>
    <w:rsid w:val="00D0480D"/>
    <w:rsid w:val="00D10A43"/>
    <w:rsid w:val="00D16941"/>
    <w:rsid w:val="00D1D2DE"/>
    <w:rsid w:val="00D222E5"/>
    <w:rsid w:val="00D238E3"/>
    <w:rsid w:val="00D25167"/>
    <w:rsid w:val="00D30A08"/>
    <w:rsid w:val="00D3350F"/>
    <w:rsid w:val="00D351D1"/>
    <w:rsid w:val="00D4120B"/>
    <w:rsid w:val="00D4523C"/>
    <w:rsid w:val="00D46363"/>
    <w:rsid w:val="00D52412"/>
    <w:rsid w:val="00D526DB"/>
    <w:rsid w:val="00D52F99"/>
    <w:rsid w:val="00D53E5E"/>
    <w:rsid w:val="00D55C29"/>
    <w:rsid w:val="00D57436"/>
    <w:rsid w:val="00D57599"/>
    <w:rsid w:val="00D706BB"/>
    <w:rsid w:val="00D7502A"/>
    <w:rsid w:val="00D80F9C"/>
    <w:rsid w:val="00D81B22"/>
    <w:rsid w:val="00D83195"/>
    <w:rsid w:val="00D87405"/>
    <w:rsid w:val="00D90F35"/>
    <w:rsid w:val="00D97CCC"/>
    <w:rsid w:val="00D97DD7"/>
    <w:rsid w:val="00D98287"/>
    <w:rsid w:val="00DB2FC4"/>
    <w:rsid w:val="00DB6EC0"/>
    <w:rsid w:val="00DB75DA"/>
    <w:rsid w:val="00DC69BE"/>
    <w:rsid w:val="00DD0022"/>
    <w:rsid w:val="00DD4500"/>
    <w:rsid w:val="00DD748B"/>
    <w:rsid w:val="00DE29FA"/>
    <w:rsid w:val="00DE7956"/>
    <w:rsid w:val="00DF1852"/>
    <w:rsid w:val="00DF519C"/>
    <w:rsid w:val="00E0034A"/>
    <w:rsid w:val="00E0184F"/>
    <w:rsid w:val="00E13816"/>
    <w:rsid w:val="00E145C8"/>
    <w:rsid w:val="00E200FD"/>
    <w:rsid w:val="00E21760"/>
    <w:rsid w:val="00E268FE"/>
    <w:rsid w:val="00E27EB3"/>
    <w:rsid w:val="00E411D2"/>
    <w:rsid w:val="00E504EB"/>
    <w:rsid w:val="00E521B6"/>
    <w:rsid w:val="00E544D2"/>
    <w:rsid w:val="00E62E02"/>
    <w:rsid w:val="00E637C2"/>
    <w:rsid w:val="00E64940"/>
    <w:rsid w:val="00E70074"/>
    <w:rsid w:val="00E73B78"/>
    <w:rsid w:val="00E74EFE"/>
    <w:rsid w:val="00E84BA8"/>
    <w:rsid w:val="00E85280"/>
    <w:rsid w:val="00E95603"/>
    <w:rsid w:val="00EA2937"/>
    <w:rsid w:val="00EA46AA"/>
    <w:rsid w:val="00EA7422"/>
    <w:rsid w:val="00EA7648"/>
    <w:rsid w:val="00EA7FC0"/>
    <w:rsid w:val="00EB28B7"/>
    <w:rsid w:val="00EB63EA"/>
    <w:rsid w:val="00EC2A78"/>
    <w:rsid w:val="00EE00F0"/>
    <w:rsid w:val="00EE160C"/>
    <w:rsid w:val="00EE375F"/>
    <w:rsid w:val="00EE7F5A"/>
    <w:rsid w:val="00EF1623"/>
    <w:rsid w:val="00EF1F72"/>
    <w:rsid w:val="00EF4739"/>
    <w:rsid w:val="00EF7B32"/>
    <w:rsid w:val="00F01161"/>
    <w:rsid w:val="00F0280D"/>
    <w:rsid w:val="00F033FB"/>
    <w:rsid w:val="00F03D8D"/>
    <w:rsid w:val="00F044EE"/>
    <w:rsid w:val="00F07033"/>
    <w:rsid w:val="00F12EFD"/>
    <w:rsid w:val="00F13CBD"/>
    <w:rsid w:val="00F14C44"/>
    <w:rsid w:val="00F25360"/>
    <w:rsid w:val="00F267E2"/>
    <w:rsid w:val="00F274C9"/>
    <w:rsid w:val="00F35D88"/>
    <w:rsid w:val="00F371FE"/>
    <w:rsid w:val="00F40109"/>
    <w:rsid w:val="00F405E1"/>
    <w:rsid w:val="00F41943"/>
    <w:rsid w:val="00F42FDD"/>
    <w:rsid w:val="00F4587A"/>
    <w:rsid w:val="00F50DFD"/>
    <w:rsid w:val="00F52705"/>
    <w:rsid w:val="00F5310E"/>
    <w:rsid w:val="00F64162"/>
    <w:rsid w:val="00F66F09"/>
    <w:rsid w:val="00F710E2"/>
    <w:rsid w:val="00F75CDA"/>
    <w:rsid w:val="00F7AE81"/>
    <w:rsid w:val="00F85A08"/>
    <w:rsid w:val="00F91221"/>
    <w:rsid w:val="00F93AF9"/>
    <w:rsid w:val="00FA7FB6"/>
    <w:rsid w:val="00FB0574"/>
    <w:rsid w:val="00FB5FEE"/>
    <w:rsid w:val="00FB71A0"/>
    <w:rsid w:val="00FBE5E4"/>
    <w:rsid w:val="00FD2B4C"/>
    <w:rsid w:val="00FD4A6B"/>
    <w:rsid w:val="00FD71C1"/>
    <w:rsid w:val="00FD7713"/>
    <w:rsid w:val="00FE4FF2"/>
    <w:rsid w:val="0102C442"/>
    <w:rsid w:val="010EAEF7"/>
    <w:rsid w:val="0115819D"/>
    <w:rsid w:val="012B1EB9"/>
    <w:rsid w:val="013D46A9"/>
    <w:rsid w:val="013EAA4E"/>
    <w:rsid w:val="01419CD5"/>
    <w:rsid w:val="01447FD5"/>
    <w:rsid w:val="014725CE"/>
    <w:rsid w:val="0148A465"/>
    <w:rsid w:val="014C1005"/>
    <w:rsid w:val="014F2D15"/>
    <w:rsid w:val="01513019"/>
    <w:rsid w:val="01615230"/>
    <w:rsid w:val="01725E13"/>
    <w:rsid w:val="0176C0FE"/>
    <w:rsid w:val="0178EC10"/>
    <w:rsid w:val="01B0463D"/>
    <w:rsid w:val="01BDB254"/>
    <w:rsid w:val="01BEA56F"/>
    <w:rsid w:val="01C4CD1A"/>
    <w:rsid w:val="01D6FCC5"/>
    <w:rsid w:val="01E693BE"/>
    <w:rsid w:val="01E7BB51"/>
    <w:rsid w:val="01E93000"/>
    <w:rsid w:val="01F56CD7"/>
    <w:rsid w:val="01FAAC65"/>
    <w:rsid w:val="0203FD01"/>
    <w:rsid w:val="02088994"/>
    <w:rsid w:val="0216403D"/>
    <w:rsid w:val="0218F704"/>
    <w:rsid w:val="021DD0EB"/>
    <w:rsid w:val="02227DCF"/>
    <w:rsid w:val="0235B58A"/>
    <w:rsid w:val="023B4194"/>
    <w:rsid w:val="023E9006"/>
    <w:rsid w:val="0248FC70"/>
    <w:rsid w:val="024AABEF"/>
    <w:rsid w:val="024BA48D"/>
    <w:rsid w:val="024CF0A9"/>
    <w:rsid w:val="02560813"/>
    <w:rsid w:val="02576B20"/>
    <w:rsid w:val="026DBB7E"/>
    <w:rsid w:val="027A1FF6"/>
    <w:rsid w:val="0288BDAD"/>
    <w:rsid w:val="02A25C6C"/>
    <w:rsid w:val="02A6A7EB"/>
    <w:rsid w:val="02C8FFFD"/>
    <w:rsid w:val="02D94D26"/>
    <w:rsid w:val="02DDDB29"/>
    <w:rsid w:val="02E5EBD4"/>
    <w:rsid w:val="02E6E4A7"/>
    <w:rsid w:val="02F39F9F"/>
    <w:rsid w:val="02FFB2A8"/>
    <w:rsid w:val="031091C3"/>
    <w:rsid w:val="03178CED"/>
    <w:rsid w:val="0322F27A"/>
    <w:rsid w:val="032744D0"/>
    <w:rsid w:val="0328866E"/>
    <w:rsid w:val="0329C5EE"/>
    <w:rsid w:val="032B6967"/>
    <w:rsid w:val="032D601D"/>
    <w:rsid w:val="033A5B4A"/>
    <w:rsid w:val="033DC78B"/>
    <w:rsid w:val="0340688E"/>
    <w:rsid w:val="03420180"/>
    <w:rsid w:val="0369FF8D"/>
    <w:rsid w:val="0399B030"/>
    <w:rsid w:val="03BF0189"/>
    <w:rsid w:val="03CDDAD0"/>
    <w:rsid w:val="03E55429"/>
    <w:rsid w:val="03ECD195"/>
    <w:rsid w:val="03F1D239"/>
    <w:rsid w:val="03FA4BFB"/>
    <w:rsid w:val="03FB654C"/>
    <w:rsid w:val="040327DC"/>
    <w:rsid w:val="040C629B"/>
    <w:rsid w:val="04179690"/>
    <w:rsid w:val="041B2AD7"/>
    <w:rsid w:val="041BB72E"/>
    <w:rsid w:val="0426DFBE"/>
    <w:rsid w:val="042A352A"/>
    <w:rsid w:val="042E50F6"/>
    <w:rsid w:val="043074D8"/>
    <w:rsid w:val="04315CCD"/>
    <w:rsid w:val="04323106"/>
    <w:rsid w:val="0433D305"/>
    <w:rsid w:val="04532DE3"/>
    <w:rsid w:val="0461A1F9"/>
    <w:rsid w:val="0467DE81"/>
    <w:rsid w:val="04737DF1"/>
    <w:rsid w:val="04A46B0A"/>
    <w:rsid w:val="04A7F5E0"/>
    <w:rsid w:val="04AAC6EB"/>
    <w:rsid w:val="04ACEF17"/>
    <w:rsid w:val="04B2E4F4"/>
    <w:rsid w:val="04B3C49F"/>
    <w:rsid w:val="04C1CCD2"/>
    <w:rsid w:val="04C59E5F"/>
    <w:rsid w:val="04CED43B"/>
    <w:rsid w:val="04CF6A48"/>
    <w:rsid w:val="04EA780C"/>
    <w:rsid w:val="0507C035"/>
    <w:rsid w:val="050D2959"/>
    <w:rsid w:val="050F9A0F"/>
    <w:rsid w:val="05136704"/>
    <w:rsid w:val="051BF928"/>
    <w:rsid w:val="0527F4C5"/>
    <w:rsid w:val="05323CEB"/>
    <w:rsid w:val="053EA8FE"/>
    <w:rsid w:val="05442280"/>
    <w:rsid w:val="055314ED"/>
    <w:rsid w:val="0567E4FF"/>
    <w:rsid w:val="057A2772"/>
    <w:rsid w:val="05893DD5"/>
    <w:rsid w:val="0589DBE5"/>
    <w:rsid w:val="0596A546"/>
    <w:rsid w:val="059D23D5"/>
    <w:rsid w:val="05A6C9B9"/>
    <w:rsid w:val="05A98E9B"/>
    <w:rsid w:val="05AB7901"/>
    <w:rsid w:val="05AF9745"/>
    <w:rsid w:val="05CA1D49"/>
    <w:rsid w:val="05D1DDE4"/>
    <w:rsid w:val="05DDEC92"/>
    <w:rsid w:val="05F28BBF"/>
    <w:rsid w:val="05F93478"/>
    <w:rsid w:val="05FE50E4"/>
    <w:rsid w:val="0600EC8C"/>
    <w:rsid w:val="0602ED2B"/>
    <w:rsid w:val="06072EF6"/>
    <w:rsid w:val="060DCC26"/>
    <w:rsid w:val="06372DFA"/>
    <w:rsid w:val="0646E461"/>
    <w:rsid w:val="064BF52F"/>
    <w:rsid w:val="0650CFE4"/>
    <w:rsid w:val="0651D257"/>
    <w:rsid w:val="066AA49C"/>
    <w:rsid w:val="067378DF"/>
    <w:rsid w:val="067E7142"/>
    <w:rsid w:val="0694669A"/>
    <w:rsid w:val="06962925"/>
    <w:rsid w:val="069FF586"/>
    <w:rsid w:val="06A37E68"/>
    <w:rsid w:val="06AE63A2"/>
    <w:rsid w:val="06B0C13E"/>
    <w:rsid w:val="06B322B3"/>
    <w:rsid w:val="06B4E112"/>
    <w:rsid w:val="06C6DDDD"/>
    <w:rsid w:val="06C90C6E"/>
    <w:rsid w:val="06CC107C"/>
    <w:rsid w:val="06CF4855"/>
    <w:rsid w:val="06CFB130"/>
    <w:rsid w:val="06D2D144"/>
    <w:rsid w:val="06E6C399"/>
    <w:rsid w:val="06EB3741"/>
    <w:rsid w:val="06F4C911"/>
    <w:rsid w:val="070B7B2C"/>
    <w:rsid w:val="070EA2C4"/>
    <w:rsid w:val="070EBF05"/>
    <w:rsid w:val="07115D85"/>
    <w:rsid w:val="071D6DB0"/>
    <w:rsid w:val="073B1B53"/>
    <w:rsid w:val="0746DBCC"/>
    <w:rsid w:val="07497FA6"/>
    <w:rsid w:val="07736E0E"/>
    <w:rsid w:val="07780FE8"/>
    <w:rsid w:val="078192B8"/>
    <w:rsid w:val="07889D60"/>
    <w:rsid w:val="0790D5C4"/>
    <w:rsid w:val="07B37138"/>
    <w:rsid w:val="07BDD854"/>
    <w:rsid w:val="07C336AE"/>
    <w:rsid w:val="07C37C2A"/>
    <w:rsid w:val="07D1708F"/>
    <w:rsid w:val="07D5E9EF"/>
    <w:rsid w:val="07D66CF3"/>
    <w:rsid w:val="07F43BB5"/>
    <w:rsid w:val="07F4F824"/>
    <w:rsid w:val="07F7AC54"/>
    <w:rsid w:val="07FA1CD9"/>
    <w:rsid w:val="080674FD"/>
    <w:rsid w:val="0806B53A"/>
    <w:rsid w:val="080E0B59"/>
    <w:rsid w:val="081DBD82"/>
    <w:rsid w:val="08267CC1"/>
    <w:rsid w:val="0826BB2D"/>
    <w:rsid w:val="083ACEB5"/>
    <w:rsid w:val="0841A332"/>
    <w:rsid w:val="085215A2"/>
    <w:rsid w:val="08589DD5"/>
    <w:rsid w:val="085DE359"/>
    <w:rsid w:val="085E2CDB"/>
    <w:rsid w:val="085F89F4"/>
    <w:rsid w:val="086A6E15"/>
    <w:rsid w:val="08701638"/>
    <w:rsid w:val="087E194C"/>
    <w:rsid w:val="0880224B"/>
    <w:rsid w:val="08A98A69"/>
    <w:rsid w:val="08BA09AF"/>
    <w:rsid w:val="08C2D205"/>
    <w:rsid w:val="08C8F225"/>
    <w:rsid w:val="08D5A963"/>
    <w:rsid w:val="08E546EB"/>
    <w:rsid w:val="08E9B360"/>
    <w:rsid w:val="08F3B56A"/>
    <w:rsid w:val="08FD3220"/>
    <w:rsid w:val="090F3194"/>
    <w:rsid w:val="091BBFF0"/>
    <w:rsid w:val="0930F699"/>
    <w:rsid w:val="0933E503"/>
    <w:rsid w:val="093A8DED"/>
    <w:rsid w:val="095D1073"/>
    <w:rsid w:val="09636121"/>
    <w:rsid w:val="09665B5A"/>
    <w:rsid w:val="09724B7B"/>
    <w:rsid w:val="09736A85"/>
    <w:rsid w:val="0975CE2B"/>
    <w:rsid w:val="09793B98"/>
    <w:rsid w:val="097CE58C"/>
    <w:rsid w:val="0985BC73"/>
    <w:rsid w:val="098BA52D"/>
    <w:rsid w:val="098ED674"/>
    <w:rsid w:val="0995B86F"/>
    <w:rsid w:val="09A14181"/>
    <w:rsid w:val="09A707D4"/>
    <w:rsid w:val="09BDD11B"/>
    <w:rsid w:val="09BDDC3C"/>
    <w:rsid w:val="09CDC9E7"/>
    <w:rsid w:val="09CF231E"/>
    <w:rsid w:val="09E25EED"/>
    <w:rsid w:val="09EFF07D"/>
    <w:rsid w:val="09F454A0"/>
    <w:rsid w:val="0A07E5FA"/>
    <w:rsid w:val="0A0C7F1A"/>
    <w:rsid w:val="0A160260"/>
    <w:rsid w:val="0A24F518"/>
    <w:rsid w:val="0A262220"/>
    <w:rsid w:val="0A268FB9"/>
    <w:rsid w:val="0A29A3AB"/>
    <w:rsid w:val="0A34C8D3"/>
    <w:rsid w:val="0A3767BD"/>
    <w:rsid w:val="0A3A5142"/>
    <w:rsid w:val="0A481A3E"/>
    <w:rsid w:val="0A4AEF47"/>
    <w:rsid w:val="0A4BE8A8"/>
    <w:rsid w:val="0A5B8526"/>
    <w:rsid w:val="0A6E4938"/>
    <w:rsid w:val="0A75CD4D"/>
    <w:rsid w:val="0A796C23"/>
    <w:rsid w:val="0A7B7464"/>
    <w:rsid w:val="0A87649B"/>
    <w:rsid w:val="0A90518F"/>
    <w:rsid w:val="0A9333B5"/>
    <w:rsid w:val="0AB1DB08"/>
    <w:rsid w:val="0AC64B66"/>
    <w:rsid w:val="0AD5C5CF"/>
    <w:rsid w:val="0ADBC5EA"/>
    <w:rsid w:val="0AE15563"/>
    <w:rsid w:val="0AE7AB1A"/>
    <w:rsid w:val="0AF502DD"/>
    <w:rsid w:val="0AFEB184"/>
    <w:rsid w:val="0AFF2FC3"/>
    <w:rsid w:val="0B0ED9C0"/>
    <w:rsid w:val="0B1493E9"/>
    <w:rsid w:val="0B1BD52F"/>
    <w:rsid w:val="0B2826EF"/>
    <w:rsid w:val="0B2E5D95"/>
    <w:rsid w:val="0B378E0D"/>
    <w:rsid w:val="0B3BF8A5"/>
    <w:rsid w:val="0B53A87F"/>
    <w:rsid w:val="0B58AAEB"/>
    <w:rsid w:val="0B58CFA3"/>
    <w:rsid w:val="0B59A17C"/>
    <w:rsid w:val="0B5C6DBE"/>
    <w:rsid w:val="0B5E1D83"/>
    <w:rsid w:val="0B747C5B"/>
    <w:rsid w:val="0B8AB201"/>
    <w:rsid w:val="0B8B4CB4"/>
    <w:rsid w:val="0B8D0E92"/>
    <w:rsid w:val="0B94E99A"/>
    <w:rsid w:val="0BA2AFCB"/>
    <w:rsid w:val="0BA77DD4"/>
    <w:rsid w:val="0BA84D73"/>
    <w:rsid w:val="0BB4635C"/>
    <w:rsid w:val="0BBC6B1C"/>
    <w:rsid w:val="0BC2672D"/>
    <w:rsid w:val="0BC55EAA"/>
    <w:rsid w:val="0BF2D329"/>
    <w:rsid w:val="0BF9ED00"/>
    <w:rsid w:val="0C0274FD"/>
    <w:rsid w:val="0C044C8B"/>
    <w:rsid w:val="0C076AE7"/>
    <w:rsid w:val="0C0923A4"/>
    <w:rsid w:val="0C0F83AE"/>
    <w:rsid w:val="0C1378B6"/>
    <w:rsid w:val="0C16467E"/>
    <w:rsid w:val="0C17F214"/>
    <w:rsid w:val="0C1AA823"/>
    <w:rsid w:val="0C3B4578"/>
    <w:rsid w:val="0C46A81E"/>
    <w:rsid w:val="0C56B9E6"/>
    <w:rsid w:val="0C623E75"/>
    <w:rsid w:val="0C719630"/>
    <w:rsid w:val="0C7DA80A"/>
    <w:rsid w:val="0C80095E"/>
    <w:rsid w:val="0C85923F"/>
    <w:rsid w:val="0C878755"/>
    <w:rsid w:val="0C8AF761"/>
    <w:rsid w:val="0C8DE4CA"/>
    <w:rsid w:val="0C97F842"/>
    <w:rsid w:val="0CA461E4"/>
    <w:rsid w:val="0CB0E576"/>
    <w:rsid w:val="0CB92B0E"/>
    <w:rsid w:val="0CBD6BF4"/>
    <w:rsid w:val="0CBEA720"/>
    <w:rsid w:val="0CBED684"/>
    <w:rsid w:val="0CD191EB"/>
    <w:rsid w:val="0CDCDA0D"/>
    <w:rsid w:val="0CEC424C"/>
    <w:rsid w:val="0CEE9A4D"/>
    <w:rsid w:val="0CF193C6"/>
    <w:rsid w:val="0CF8D8B9"/>
    <w:rsid w:val="0CF96DCF"/>
    <w:rsid w:val="0D0887D6"/>
    <w:rsid w:val="0D0BEF89"/>
    <w:rsid w:val="0D19C4E7"/>
    <w:rsid w:val="0D1EF03D"/>
    <w:rsid w:val="0D286C46"/>
    <w:rsid w:val="0D31547C"/>
    <w:rsid w:val="0D319DFE"/>
    <w:rsid w:val="0D3414B3"/>
    <w:rsid w:val="0D346BB7"/>
    <w:rsid w:val="0D39DE23"/>
    <w:rsid w:val="0D422C81"/>
    <w:rsid w:val="0D5897D0"/>
    <w:rsid w:val="0D60DD6D"/>
    <w:rsid w:val="0D74FE37"/>
    <w:rsid w:val="0D75569E"/>
    <w:rsid w:val="0D7CB0D5"/>
    <w:rsid w:val="0D7D0A01"/>
    <w:rsid w:val="0D8CCFE9"/>
    <w:rsid w:val="0D9A9358"/>
    <w:rsid w:val="0D9EFC00"/>
    <w:rsid w:val="0DAD6328"/>
    <w:rsid w:val="0DB5C05D"/>
    <w:rsid w:val="0DC5090F"/>
    <w:rsid w:val="0DE2A2B7"/>
    <w:rsid w:val="0E066173"/>
    <w:rsid w:val="0E0722FC"/>
    <w:rsid w:val="0E09D8E7"/>
    <w:rsid w:val="0E0D725F"/>
    <w:rsid w:val="0E2FC717"/>
    <w:rsid w:val="0E35AFC9"/>
    <w:rsid w:val="0E419886"/>
    <w:rsid w:val="0E4C4D80"/>
    <w:rsid w:val="0E4EB4DB"/>
    <w:rsid w:val="0E4ED826"/>
    <w:rsid w:val="0E4F2CC1"/>
    <w:rsid w:val="0E61FA28"/>
    <w:rsid w:val="0E62B6D0"/>
    <w:rsid w:val="0E6A6CFA"/>
    <w:rsid w:val="0E6E9B48"/>
    <w:rsid w:val="0E7249F3"/>
    <w:rsid w:val="0E7A0D3F"/>
    <w:rsid w:val="0E868AA9"/>
    <w:rsid w:val="0E90A97A"/>
    <w:rsid w:val="0E94A91A"/>
    <w:rsid w:val="0EA5A7CE"/>
    <w:rsid w:val="0EB2339B"/>
    <w:rsid w:val="0EB48610"/>
    <w:rsid w:val="0ECD24DD"/>
    <w:rsid w:val="0ED3AC79"/>
    <w:rsid w:val="0EDDFCE2"/>
    <w:rsid w:val="0EE43C95"/>
    <w:rsid w:val="0EE5EA68"/>
    <w:rsid w:val="0EE69DA7"/>
    <w:rsid w:val="0EEDA4BE"/>
    <w:rsid w:val="0EF2CD6A"/>
    <w:rsid w:val="0EFF9337"/>
    <w:rsid w:val="0F0033E0"/>
    <w:rsid w:val="0F12CDFC"/>
    <w:rsid w:val="0F15A235"/>
    <w:rsid w:val="0F178B36"/>
    <w:rsid w:val="0F1AB2CC"/>
    <w:rsid w:val="0F1E618F"/>
    <w:rsid w:val="0F221E2D"/>
    <w:rsid w:val="0F22863D"/>
    <w:rsid w:val="0F24373A"/>
    <w:rsid w:val="0F2BCD21"/>
    <w:rsid w:val="0F4B1978"/>
    <w:rsid w:val="0F759655"/>
    <w:rsid w:val="0F759EC6"/>
    <w:rsid w:val="0F875B36"/>
    <w:rsid w:val="0F8EFCE8"/>
    <w:rsid w:val="0F90CA5B"/>
    <w:rsid w:val="0F962D68"/>
    <w:rsid w:val="0FA963C9"/>
    <w:rsid w:val="0FB30951"/>
    <w:rsid w:val="0FBB2A4D"/>
    <w:rsid w:val="0FBCF4C6"/>
    <w:rsid w:val="0FC0E33E"/>
    <w:rsid w:val="0FCC4F87"/>
    <w:rsid w:val="0FD18E9C"/>
    <w:rsid w:val="0FD58958"/>
    <w:rsid w:val="0FD6F7CD"/>
    <w:rsid w:val="0FDB3843"/>
    <w:rsid w:val="0FFB01CB"/>
    <w:rsid w:val="0FFEC29D"/>
    <w:rsid w:val="1000B82C"/>
    <w:rsid w:val="100F1F76"/>
    <w:rsid w:val="1015345C"/>
    <w:rsid w:val="1017DA25"/>
    <w:rsid w:val="101B8851"/>
    <w:rsid w:val="103E611C"/>
    <w:rsid w:val="1041BA33"/>
    <w:rsid w:val="1046C12F"/>
    <w:rsid w:val="104B9D28"/>
    <w:rsid w:val="10567233"/>
    <w:rsid w:val="106042B6"/>
    <w:rsid w:val="10617D34"/>
    <w:rsid w:val="1064D55A"/>
    <w:rsid w:val="1068A2C5"/>
    <w:rsid w:val="106B7467"/>
    <w:rsid w:val="106F5EE7"/>
    <w:rsid w:val="107620EE"/>
    <w:rsid w:val="10766F6D"/>
    <w:rsid w:val="107D65A4"/>
    <w:rsid w:val="10820866"/>
    <w:rsid w:val="10A502BA"/>
    <w:rsid w:val="10B2ADF3"/>
    <w:rsid w:val="10C27AF1"/>
    <w:rsid w:val="10C2AEB2"/>
    <w:rsid w:val="10C62CCF"/>
    <w:rsid w:val="10C70E7F"/>
    <w:rsid w:val="10C7C568"/>
    <w:rsid w:val="10D0C87B"/>
    <w:rsid w:val="10D34AAD"/>
    <w:rsid w:val="10DDDB6D"/>
    <w:rsid w:val="10DF5B24"/>
    <w:rsid w:val="10E014AE"/>
    <w:rsid w:val="10F137B4"/>
    <w:rsid w:val="10F8AFBE"/>
    <w:rsid w:val="10FA9B6E"/>
    <w:rsid w:val="110E6619"/>
    <w:rsid w:val="1117CC09"/>
    <w:rsid w:val="111C09CB"/>
    <w:rsid w:val="11351959"/>
    <w:rsid w:val="11407629"/>
    <w:rsid w:val="114D1633"/>
    <w:rsid w:val="116F72D4"/>
    <w:rsid w:val="117578EA"/>
    <w:rsid w:val="1177A5FB"/>
    <w:rsid w:val="1178C4C2"/>
    <w:rsid w:val="11791F4A"/>
    <w:rsid w:val="117B8DA8"/>
    <w:rsid w:val="1184C5AD"/>
    <w:rsid w:val="118C9473"/>
    <w:rsid w:val="119F8999"/>
    <w:rsid w:val="11B51020"/>
    <w:rsid w:val="11BF4E1A"/>
    <w:rsid w:val="11CE162E"/>
    <w:rsid w:val="11DBCAE0"/>
    <w:rsid w:val="11DF06C7"/>
    <w:rsid w:val="11E0C5FF"/>
    <w:rsid w:val="11EE1081"/>
    <w:rsid w:val="11F60F79"/>
    <w:rsid w:val="1209AF2A"/>
    <w:rsid w:val="1215E707"/>
    <w:rsid w:val="121DA29B"/>
    <w:rsid w:val="12218366"/>
    <w:rsid w:val="122DE93A"/>
    <w:rsid w:val="1233DC1C"/>
    <w:rsid w:val="1237A0B0"/>
    <w:rsid w:val="1239D778"/>
    <w:rsid w:val="1244DC20"/>
    <w:rsid w:val="1250D878"/>
    <w:rsid w:val="1255C224"/>
    <w:rsid w:val="12598ED8"/>
    <w:rsid w:val="12637009"/>
    <w:rsid w:val="1264A0CF"/>
    <w:rsid w:val="1265A432"/>
    <w:rsid w:val="1272E4EB"/>
    <w:rsid w:val="127D15D4"/>
    <w:rsid w:val="1284AFB1"/>
    <w:rsid w:val="1289934E"/>
    <w:rsid w:val="128C1DB6"/>
    <w:rsid w:val="129A9707"/>
    <w:rsid w:val="129E5C61"/>
    <w:rsid w:val="12ADA87C"/>
    <w:rsid w:val="12BD510D"/>
    <w:rsid w:val="12D85196"/>
    <w:rsid w:val="12DD38DC"/>
    <w:rsid w:val="12E05278"/>
    <w:rsid w:val="12E07231"/>
    <w:rsid w:val="12E2A015"/>
    <w:rsid w:val="12E9BF84"/>
    <w:rsid w:val="12F88892"/>
    <w:rsid w:val="12F969A0"/>
    <w:rsid w:val="13010D75"/>
    <w:rsid w:val="130AD088"/>
    <w:rsid w:val="1311F824"/>
    <w:rsid w:val="134D70DD"/>
    <w:rsid w:val="135467C4"/>
    <w:rsid w:val="1360BC38"/>
    <w:rsid w:val="13692F68"/>
    <w:rsid w:val="139241C3"/>
    <w:rsid w:val="13979F7E"/>
    <w:rsid w:val="1399DC62"/>
    <w:rsid w:val="13B06C0B"/>
    <w:rsid w:val="13B0D432"/>
    <w:rsid w:val="13B24BD8"/>
    <w:rsid w:val="13C6038C"/>
    <w:rsid w:val="13CB2A06"/>
    <w:rsid w:val="13D25A64"/>
    <w:rsid w:val="13D72BBB"/>
    <w:rsid w:val="13D8D083"/>
    <w:rsid w:val="13F2031C"/>
    <w:rsid w:val="13F5A5FE"/>
    <w:rsid w:val="13FE36E0"/>
    <w:rsid w:val="140A6F6F"/>
    <w:rsid w:val="140BA4CC"/>
    <w:rsid w:val="140D99FE"/>
    <w:rsid w:val="1411DA89"/>
    <w:rsid w:val="1416FBE6"/>
    <w:rsid w:val="1428894F"/>
    <w:rsid w:val="1428AEB3"/>
    <w:rsid w:val="142CFDF7"/>
    <w:rsid w:val="1432097D"/>
    <w:rsid w:val="144BEA00"/>
    <w:rsid w:val="1458C9CE"/>
    <w:rsid w:val="14852E1A"/>
    <w:rsid w:val="1488750B"/>
    <w:rsid w:val="14978557"/>
    <w:rsid w:val="14A2CEFE"/>
    <w:rsid w:val="14ABCB2F"/>
    <w:rsid w:val="14B16540"/>
    <w:rsid w:val="14B3905D"/>
    <w:rsid w:val="14DB2CF1"/>
    <w:rsid w:val="14E02C14"/>
    <w:rsid w:val="14ED747E"/>
    <w:rsid w:val="14F40539"/>
    <w:rsid w:val="14FA33CE"/>
    <w:rsid w:val="14FA4A3F"/>
    <w:rsid w:val="14FC1790"/>
    <w:rsid w:val="15087DED"/>
    <w:rsid w:val="150A3E12"/>
    <w:rsid w:val="1514E015"/>
    <w:rsid w:val="15187B1A"/>
    <w:rsid w:val="151BFBDD"/>
    <w:rsid w:val="15383DD8"/>
    <w:rsid w:val="153EC934"/>
    <w:rsid w:val="15539E82"/>
    <w:rsid w:val="15662B31"/>
    <w:rsid w:val="158D97E3"/>
    <w:rsid w:val="15902EE6"/>
    <w:rsid w:val="1591765F"/>
    <w:rsid w:val="1592C8BF"/>
    <w:rsid w:val="1598D5B2"/>
    <w:rsid w:val="15990503"/>
    <w:rsid w:val="1599D4FC"/>
    <w:rsid w:val="159BD260"/>
    <w:rsid w:val="15A913BB"/>
    <w:rsid w:val="15B4A1B9"/>
    <w:rsid w:val="15B4A453"/>
    <w:rsid w:val="15BE8B67"/>
    <w:rsid w:val="15C484A4"/>
    <w:rsid w:val="15C926A0"/>
    <w:rsid w:val="15E0C75C"/>
    <w:rsid w:val="15ECA88A"/>
    <w:rsid w:val="15EE28C9"/>
    <w:rsid w:val="16175511"/>
    <w:rsid w:val="161D9D29"/>
    <w:rsid w:val="161E02A8"/>
    <w:rsid w:val="16295330"/>
    <w:rsid w:val="1629A4BF"/>
    <w:rsid w:val="162EFA9B"/>
    <w:rsid w:val="163E1929"/>
    <w:rsid w:val="164B317F"/>
    <w:rsid w:val="1669A61F"/>
    <w:rsid w:val="1669F7E1"/>
    <w:rsid w:val="166EC61E"/>
    <w:rsid w:val="16861D40"/>
    <w:rsid w:val="1689BEE8"/>
    <w:rsid w:val="168B5146"/>
    <w:rsid w:val="168EE0BB"/>
    <w:rsid w:val="16A0DC02"/>
    <w:rsid w:val="16ADA098"/>
    <w:rsid w:val="16B277EA"/>
    <w:rsid w:val="16B5D59F"/>
    <w:rsid w:val="16B6C6D5"/>
    <w:rsid w:val="16BA5567"/>
    <w:rsid w:val="16C96A44"/>
    <w:rsid w:val="16D18FBC"/>
    <w:rsid w:val="16D2F215"/>
    <w:rsid w:val="16E269B3"/>
    <w:rsid w:val="16E9E524"/>
    <w:rsid w:val="16ED3933"/>
    <w:rsid w:val="16F8ACAC"/>
    <w:rsid w:val="16FCF375"/>
    <w:rsid w:val="1714D6EC"/>
    <w:rsid w:val="17250777"/>
    <w:rsid w:val="172A1D31"/>
    <w:rsid w:val="173811F2"/>
    <w:rsid w:val="173F5417"/>
    <w:rsid w:val="174051BC"/>
    <w:rsid w:val="17627E44"/>
    <w:rsid w:val="17643216"/>
    <w:rsid w:val="17649EB9"/>
    <w:rsid w:val="176B6642"/>
    <w:rsid w:val="176C2BAD"/>
    <w:rsid w:val="176DE530"/>
    <w:rsid w:val="17790C08"/>
    <w:rsid w:val="17823DD3"/>
    <w:rsid w:val="1786BCC7"/>
    <w:rsid w:val="17898237"/>
    <w:rsid w:val="178AEBE6"/>
    <w:rsid w:val="1797ECFA"/>
    <w:rsid w:val="179CEABC"/>
    <w:rsid w:val="179D89E1"/>
    <w:rsid w:val="17A66ADE"/>
    <w:rsid w:val="17D478A2"/>
    <w:rsid w:val="17F91920"/>
    <w:rsid w:val="17FB6A45"/>
    <w:rsid w:val="17FE48AB"/>
    <w:rsid w:val="180A0B86"/>
    <w:rsid w:val="181D5C01"/>
    <w:rsid w:val="181DE024"/>
    <w:rsid w:val="1822CB8A"/>
    <w:rsid w:val="1826E6DF"/>
    <w:rsid w:val="18362170"/>
    <w:rsid w:val="1849F7FD"/>
    <w:rsid w:val="18560F17"/>
    <w:rsid w:val="186CF1D7"/>
    <w:rsid w:val="186F51E6"/>
    <w:rsid w:val="187AA1F2"/>
    <w:rsid w:val="18816C36"/>
    <w:rsid w:val="188FC248"/>
    <w:rsid w:val="1890AECF"/>
    <w:rsid w:val="18AA1616"/>
    <w:rsid w:val="18B6F037"/>
    <w:rsid w:val="18B95E89"/>
    <w:rsid w:val="18C04E0F"/>
    <w:rsid w:val="18C13651"/>
    <w:rsid w:val="18C9568B"/>
    <w:rsid w:val="18C984FA"/>
    <w:rsid w:val="18E4DC47"/>
    <w:rsid w:val="18E7757B"/>
    <w:rsid w:val="18ED0E44"/>
    <w:rsid w:val="18ED605E"/>
    <w:rsid w:val="18EED7CA"/>
    <w:rsid w:val="18F4061C"/>
    <w:rsid w:val="19040A15"/>
    <w:rsid w:val="190B3C01"/>
    <w:rsid w:val="191D8E12"/>
    <w:rsid w:val="1921C25F"/>
    <w:rsid w:val="19221A90"/>
    <w:rsid w:val="192BF16F"/>
    <w:rsid w:val="19316A0E"/>
    <w:rsid w:val="1947BB35"/>
    <w:rsid w:val="194EF5D3"/>
    <w:rsid w:val="19529F0D"/>
    <w:rsid w:val="19532497"/>
    <w:rsid w:val="1956A051"/>
    <w:rsid w:val="195AB569"/>
    <w:rsid w:val="195CE108"/>
    <w:rsid w:val="195DDF42"/>
    <w:rsid w:val="196D0840"/>
    <w:rsid w:val="197DDA13"/>
    <w:rsid w:val="1980F273"/>
    <w:rsid w:val="198CACA4"/>
    <w:rsid w:val="1996CFAC"/>
    <w:rsid w:val="199AF4C3"/>
    <w:rsid w:val="19B2EB75"/>
    <w:rsid w:val="19B63C11"/>
    <w:rsid w:val="19BDFB2C"/>
    <w:rsid w:val="19D2AF87"/>
    <w:rsid w:val="19D5A767"/>
    <w:rsid w:val="19F86190"/>
    <w:rsid w:val="1A13837C"/>
    <w:rsid w:val="1A412183"/>
    <w:rsid w:val="1A4331FB"/>
    <w:rsid w:val="1A4E5FDC"/>
    <w:rsid w:val="1A51361C"/>
    <w:rsid w:val="1A60AEA6"/>
    <w:rsid w:val="1A6D5587"/>
    <w:rsid w:val="1A7C1985"/>
    <w:rsid w:val="1A9C97C3"/>
    <w:rsid w:val="1A9F9204"/>
    <w:rsid w:val="1AA28BC9"/>
    <w:rsid w:val="1AABD970"/>
    <w:rsid w:val="1AC019AD"/>
    <w:rsid w:val="1AC41723"/>
    <w:rsid w:val="1AC7D6BA"/>
    <w:rsid w:val="1AC85165"/>
    <w:rsid w:val="1AD5EE2C"/>
    <w:rsid w:val="1ADDF428"/>
    <w:rsid w:val="1AE5CE06"/>
    <w:rsid w:val="1AE75BA7"/>
    <w:rsid w:val="1AFCB839"/>
    <w:rsid w:val="1B03233B"/>
    <w:rsid w:val="1B139AFD"/>
    <w:rsid w:val="1B14558E"/>
    <w:rsid w:val="1B35D204"/>
    <w:rsid w:val="1B363266"/>
    <w:rsid w:val="1B43E635"/>
    <w:rsid w:val="1B502566"/>
    <w:rsid w:val="1B51D21D"/>
    <w:rsid w:val="1B69D989"/>
    <w:rsid w:val="1B6F1451"/>
    <w:rsid w:val="1B7EABB9"/>
    <w:rsid w:val="1B805D27"/>
    <w:rsid w:val="1B8A7796"/>
    <w:rsid w:val="1B93868A"/>
    <w:rsid w:val="1B9B392C"/>
    <w:rsid w:val="1BB3956B"/>
    <w:rsid w:val="1BB52AD7"/>
    <w:rsid w:val="1BC170F3"/>
    <w:rsid w:val="1BCDE139"/>
    <w:rsid w:val="1BD7F9B5"/>
    <w:rsid w:val="1BD91534"/>
    <w:rsid w:val="1BDA5934"/>
    <w:rsid w:val="1BEFEE23"/>
    <w:rsid w:val="1BF12980"/>
    <w:rsid w:val="1C1CBDDC"/>
    <w:rsid w:val="1C30163D"/>
    <w:rsid w:val="1C350E85"/>
    <w:rsid w:val="1C39143B"/>
    <w:rsid w:val="1C39355D"/>
    <w:rsid w:val="1C3AF7F9"/>
    <w:rsid w:val="1C4287BA"/>
    <w:rsid w:val="1C49C7F6"/>
    <w:rsid w:val="1C512A60"/>
    <w:rsid w:val="1C5E6F87"/>
    <w:rsid w:val="1C6BE10B"/>
    <w:rsid w:val="1C78034B"/>
    <w:rsid w:val="1C7FC105"/>
    <w:rsid w:val="1C883BBA"/>
    <w:rsid w:val="1C9AC6A8"/>
    <w:rsid w:val="1CA076D1"/>
    <w:rsid w:val="1CA2635F"/>
    <w:rsid w:val="1CA7E9C5"/>
    <w:rsid w:val="1CAB10E1"/>
    <w:rsid w:val="1CAC9688"/>
    <w:rsid w:val="1CAD1120"/>
    <w:rsid w:val="1CBBEE02"/>
    <w:rsid w:val="1CC831CA"/>
    <w:rsid w:val="1CCFB4B0"/>
    <w:rsid w:val="1CD664CD"/>
    <w:rsid w:val="1CDDDCEB"/>
    <w:rsid w:val="1D1C2EFB"/>
    <w:rsid w:val="1D28AFEE"/>
    <w:rsid w:val="1D3BBCCB"/>
    <w:rsid w:val="1D567993"/>
    <w:rsid w:val="1D5917F6"/>
    <w:rsid w:val="1D5DDBD7"/>
    <w:rsid w:val="1D60A56C"/>
    <w:rsid w:val="1D78CF8B"/>
    <w:rsid w:val="1D7B102A"/>
    <w:rsid w:val="1D835FE7"/>
    <w:rsid w:val="1D8695CC"/>
    <w:rsid w:val="1D8B9DDB"/>
    <w:rsid w:val="1D8BBE84"/>
    <w:rsid w:val="1D8E04A8"/>
    <w:rsid w:val="1D966722"/>
    <w:rsid w:val="1D9D5172"/>
    <w:rsid w:val="1DB955BA"/>
    <w:rsid w:val="1DBA4B3D"/>
    <w:rsid w:val="1DCD74DF"/>
    <w:rsid w:val="1DD12676"/>
    <w:rsid w:val="1DD4BBD6"/>
    <w:rsid w:val="1DDC9E0D"/>
    <w:rsid w:val="1DE71921"/>
    <w:rsid w:val="1DF62909"/>
    <w:rsid w:val="1DFCF9D0"/>
    <w:rsid w:val="1E02C690"/>
    <w:rsid w:val="1E19106D"/>
    <w:rsid w:val="1E328B11"/>
    <w:rsid w:val="1E34DC34"/>
    <w:rsid w:val="1E3C383A"/>
    <w:rsid w:val="1E419D8F"/>
    <w:rsid w:val="1E4680A3"/>
    <w:rsid w:val="1E4E6C09"/>
    <w:rsid w:val="1E53310C"/>
    <w:rsid w:val="1E5DB24C"/>
    <w:rsid w:val="1E614133"/>
    <w:rsid w:val="1E650991"/>
    <w:rsid w:val="1E700BB6"/>
    <w:rsid w:val="1EA4F2DB"/>
    <w:rsid w:val="1EA9426B"/>
    <w:rsid w:val="1EA9C805"/>
    <w:rsid w:val="1EB3CF95"/>
    <w:rsid w:val="1EBDF980"/>
    <w:rsid w:val="1EC05F41"/>
    <w:rsid w:val="1ED5856B"/>
    <w:rsid w:val="1ED61487"/>
    <w:rsid w:val="1EF00CCF"/>
    <w:rsid w:val="1EFA40BD"/>
    <w:rsid w:val="1EFC9BA1"/>
    <w:rsid w:val="1F0D8574"/>
    <w:rsid w:val="1F2C1974"/>
    <w:rsid w:val="1F38EE1B"/>
    <w:rsid w:val="1F4D3578"/>
    <w:rsid w:val="1F57DD4B"/>
    <w:rsid w:val="1F69C59C"/>
    <w:rsid w:val="1F6AD1EC"/>
    <w:rsid w:val="1F749227"/>
    <w:rsid w:val="1F757287"/>
    <w:rsid w:val="1F78F715"/>
    <w:rsid w:val="1F905FD4"/>
    <w:rsid w:val="1F9E8FD7"/>
    <w:rsid w:val="1FAABE2A"/>
    <w:rsid w:val="1FAFEBC0"/>
    <w:rsid w:val="1FB4E0CE"/>
    <w:rsid w:val="1FBB1AA6"/>
    <w:rsid w:val="1FBB89A9"/>
    <w:rsid w:val="1FCF4183"/>
    <w:rsid w:val="1FD70B9A"/>
    <w:rsid w:val="1FD8D30E"/>
    <w:rsid w:val="1FE7E39F"/>
    <w:rsid w:val="200B5C9E"/>
    <w:rsid w:val="200F2939"/>
    <w:rsid w:val="20110D8D"/>
    <w:rsid w:val="201A11B9"/>
    <w:rsid w:val="202040D1"/>
    <w:rsid w:val="2022E7BB"/>
    <w:rsid w:val="2025AF6B"/>
    <w:rsid w:val="20344923"/>
    <w:rsid w:val="203BF250"/>
    <w:rsid w:val="203D4AAC"/>
    <w:rsid w:val="2055F7C8"/>
    <w:rsid w:val="2078B7A3"/>
    <w:rsid w:val="208052F3"/>
    <w:rsid w:val="2099F552"/>
    <w:rsid w:val="209C08B9"/>
    <w:rsid w:val="209F27FF"/>
    <w:rsid w:val="20AA022C"/>
    <w:rsid w:val="20AD4B7D"/>
    <w:rsid w:val="20AD8A12"/>
    <w:rsid w:val="20B527FB"/>
    <w:rsid w:val="20C0C320"/>
    <w:rsid w:val="20D61A13"/>
    <w:rsid w:val="20DBD7F8"/>
    <w:rsid w:val="20DD439E"/>
    <w:rsid w:val="20E3AE80"/>
    <w:rsid w:val="2100B972"/>
    <w:rsid w:val="2107D3AF"/>
    <w:rsid w:val="21081802"/>
    <w:rsid w:val="2108CCE5"/>
    <w:rsid w:val="210A57C9"/>
    <w:rsid w:val="211E8ECB"/>
    <w:rsid w:val="2127BE09"/>
    <w:rsid w:val="212AA4A5"/>
    <w:rsid w:val="21423075"/>
    <w:rsid w:val="214360EC"/>
    <w:rsid w:val="214EDC5B"/>
    <w:rsid w:val="214FF061"/>
    <w:rsid w:val="2156766D"/>
    <w:rsid w:val="21571CBD"/>
    <w:rsid w:val="215B65CC"/>
    <w:rsid w:val="2161A124"/>
    <w:rsid w:val="2162AFAB"/>
    <w:rsid w:val="2166A2C2"/>
    <w:rsid w:val="2166E8D3"/>
    <w:rsid w:val="216DB5F1"/>
    <w:rsid w:val="21747167"/>
    <w:rsid w:val="217C9470"/>
    <w:rsid w:val="2183B400"/>
    <w:rsid w:val="218CD78E"/>
    <w:rsid w:val="219BD42B"/>
    <w:rsid w:val="219DB386"/>
    <w:rsid w:val="21A2F60B"/>
    <w:rsid w:val="21A334CD"/>
    <w:rsid w:val="21A573EA"/>
    <w:rsid w:val="21A59C7A"/>
    <w:rsid w:val="21AAA5C3"/>
    <w:rsid w:val="21BC085E"/>
    <w:rsid w:val="21DA3AC0"/>
    <w:rsid w:val="21DA64EF"/>
    <w:rsid w:val="21DB7F7B"/>
    <w:rsid w:val="21E59620"/>
    <w:rsid w:val="21E7B06F"/>
    <w:rsid w:val="21EF2A3C"/>
    <w:rsid w:val="21F6B62D"/>
    <w:rsid w:val="22086257"/>
    <w:rsid w:val="2209AE92"/>
    <w:rsid w:val="221ADDD3"/>
    <w:rsid w:val="221E7DED"/>
    <w:rsid w:val="22264B4A"/>
    <w:rsid w:val="222726E0"/>
    <w:rsid w:val="222B2ACF"/>
    <w:rsid w:val="2237647D"/>
    <w:rsid w:val="224B6DB0"/>
    <w:rsid w:val="224E4EDF"/>
    <w:rsid w:val="2251C16B"/>
    <w:rsid w:val="225BAC68"/>
    <w:rsid w:val="225F2FA7"/>
    <w:rsid w:val="226F1DDB"/>
    <w:rsid w:val="22773748"/>
    <w:rsid w:val="2277A859"/>
    <w:rsid w:val="228331E9"/>
    <w:rsid w:val="22858657"/>
    <w:rsid w:val="22937208"/>
    <w:rsid w:val="2297A739"/>
    <w:rsid w:val="229B0C72"/>
    <w:rsid w:val="229B3F8B"/>
    <w:rsid w:val="22A2B8BC"/>
    <w:rsid w:val="22A2E25F"/>
    <w:rsid w:val="22A876F9"/>
    <w:rsid w:val="22CC8BC4"/>
    <w:rsid w:val="22D18AA7"/>
    <w:rsid w:val="22DBBC62"/>
    <w:rsid w:val="22E44557"/>
    <w:rsid w:val="22FBC9A0"/>
    <w:rsid w:val="22FC2763"/>
    <w:rsid w:val="22FF8183"/>
    <w:rsid w:val="230B0073"/>
    <w:rsid w:val="2316834A"/>
    <w:rsid w:val="23276E22"/>
    <w:rsid w:val="23455137"/>
    <w:rsid w:val="235277C8"/>
    <w:rsid w:val="23552F92"/>
    <w:rsid w:val="235A2AA8"/>
    <w:rsid w:val="235CE402"/>
    <w:rsid w:val="237DEC4B"/>
    <w:rsid w:val="238740B8"/>
    <w:rsid w:val="238E8998"/>
    <w:rsid w:val="239AB014"/>
    <w:rsid w:val="239AF4DA"/>
    <w:rsid w:val="23A0461C"/>
    <w:rsid w:val="23A0C8BE"/>
    <w:rsid w:val="23A274F2"/>
    <w:rsid w:val="23A42E22"/>
    <w:rsid w:val="23AFF12A"/>
    <w:rsid w:val="23B1FF8E"/>
    <w:rsid w:val="23B31FB0"/>
    <w:rsid w:val="23B7CFAD"/>
    <w:rsid w:val="23C7A2B8"/>
    <w:rsid w:val="23D4017E"/>
    <w:rsid w:val="23D85AE7"/>
    <w:rsid w:val="23E0EC76"/>
    <w:rsid w:val="23E962CB"/>
    <w:rsid w:val="23F17C29"/>
    <w:rsid w:val="23F1E47F"/>
    <w:rsid w:val="23F3B699"/>
    <w:rsid w:val="23F837E8"/>
    <w:rsid w:val="2408292B"/>
    <w:rsid w:val="240EFAFE"/>
    <w:rsid w:val="2413F753"/>
    <w:rsid w:val="24212DB7"/>
    <w:rsid w:val="24238815"/>
    <w:rsid w:val="2431D01F"/>
    <w:rsid w:val="24374621"/>
    <w:rsid w:val="243BB633"/>
    <w:rsid w:val="243EDA9D"/>
    <w:rsid w:val="244827AE"/>
    <w:rsid w:val="245B503D"/>
    <w:rsid w:val="245B8ADA"/>
    <w:rsid w:val="245DCA93"/>
    <w:rsid w:val="245E7DC0"/>
    <w:rsid w:val="245FEFC9"/>
    <w:rsid w:val="246CA892"/>
    <w:rsid w:val="246FF58B"/>
    <w:rsid w:val="2485A5EE"/>
    <w:rsid w:val="2490CFAC"/>
    <w:rsid w:val="2495E07C"/>
    <w:rsid w:val="249941E6"/>
    <w:rsid w:val="249E09E5"/>
    <w:rsid w:val="249E2F7B"/>
    <w:rsid w:val="24A04C29"/>
    <w:rsid w:val="24A8F2B3"/>
    <w:rsid w:val="24ABE9FE"/>
    <w:rsid w:val="24BB54C2"/>
    <w:rsid w:val="24C27290"/>
    <w:rsid w:val="24CB6F20"/>
    <w:rsid w:val="24CD8DB1"/>
    <w:rsid w:val="24DA213B"/>
    <w:rsid w:val="24DA68BD"/>
    <w:rsid w:val="24E24685"/>
    <w:rsid w:val="24E840FB"/>
    <w:rsid w:val="24F0B71C"/>
    <w:rsid w:val="2511DB82"/>
    <w:rsid w:val="25152307"/>
    <w:rsid w:val="2526EDE4"/>
    <w:rsid w:val="2550B5D8"/>
    <w:rsid w:val="2556E7DD"/>
    <w:rsid w:val="25572E9B"/>
    <w:rsid w:val="255D914A"/>
    <w:rsid w:val="255FFB71"/>
    <w:rsid w:val="25629E97"/>
    <w:rsid w:val="25637319"/>
    <w:rsid w:val="256D7243"/>
    <w:rsid w:val="2575642C"/>
    <w:rsid w:val="257DCE4B"/>
    <w:rsid w:val="2580C8D7"/>
    <w:rsid w:val="2582FFB8"/>
    <w:rsid w:val="25AEC6F7"/>
    <w:rsid w:val="25B7B5AD"/>
    <w:rsid w:val="25BD473E"/>
    <w:rsid w:val="25BF5E67"/>
    <w:rsid w:val="25DDF397"/>
    <w:rsid w:val="25F3B10F"/>
    <w:rsid w:val="26047EC2"/>
    <w:rsid w:val="2608E9B7"/>
    <w:rsid w:val="26104AE6"/>
    <w:rsid w:val="26133379"/>
    <w:rsid w:val="261B15AA"/>
    <w:rsid w:val="261C0382"/>
    <w:rsid w:val="261D94CD"/>
    <w:rsid w:val="262AC735"/>
    <w:rsid w:val="26302298"/>
    <w:rsid w:val="263A5071"/>
    <w:rsid w:val="263B021B"/>
    <w:rsid w:val="26650E99"/>
    <w:rsid w:val="266DBBE6"/>
    <w:rsid w:val="2675A540"/>
    <w:rsid w:val="26765068"/>
    <w:rsid w:val="267FFC1E"/>
    <w:rsid w:val="268E8AB5"/>
    <w:rsid w:val="26A2A8A2"/>
    <w:rsid w:val="26A3BD78"/>
    <w:rsid w:val="26AE230A"/>
    <w:rsid w:val="26B30932"/>
    <w:rsid w:val="26BC5826"/>
    <w:rsid w:val="26CA0F65"/>
    <w:rsid w:val="26D96E37"/>
    <w:rsid w:val="26E1865B"/>
    <w:rsid w:val="26E25DDF"/>
    <w:rsid w:val="26FEC620"/>
    <w:rsid w:val="270A90C1"/>
    <w:rsid w:val="27127A3D"/>
    <w:rsid w:val="27178A57"/>
    <w:rsid w:val="2719D253"/>
    <w:rsid w:val="272CF460"/>
    <w:rsid w:val="2737B67D"/>
    <w:rsid w:val="2740845C"/>
    <w:rsid w:val="27428EFE"/>
    <w:rsid w:val="27497701"/>
    <w:rsid w:val="2756772A"/>
    <w:rsid w:val="275AE790"/>
    <w:rsid w:val="275DD6D7"/>
    <w:rsid w:val="2760B01A"/>
    <w:rsid w:val="2762301D"/>
    <w:rsid w:val="27626E79"/>
    <w:rsid w:val="2766D397"/>
    <w:rsid w:val="27678C9B"/>
    <w:rsid w:val="276E5803"/>
    <w:rsid w:val="277BDD63"/>
    <w:rsid w:val="279F3851"/>
    <w:rsid w:val="27A3364A"/>
    <w:rsid w:val="27AA96ED"/>
    <w:rsid w:val="27C3A7D8"/>
    <w:rsid w:val="27D0428B"/>
    <w:rsid w:val="27D0E2A8"/>
    <w:rsid w:val="27D5D6C6"/>
    <w:rsid w:val="27D79918"/>
    <w:rsid w:val="27DDA501"/>
    <w:rsid w:val="27E598D0"/>
    <w:rsid w:val="27E59E2F"/>
    <w:rsid w:val="27F6182F"/>
    <w:rsid w:val="27FFE5BE"/>
    <w:rsid w:val="2804537F"/>
    <w:rsid w:val="281DE213"/>
    <w:rsid w:val="2825DEC5"/>
    <w:rsid w:val="282BC4AF"/>
    <w:rsid w:val="282DADD9"/>
    <w:rsid w:val="28359AAF"/>
    <w:rsid w:val="283DF5E1"/>
    <w:rsid w:val="2845F371"/>
    <w:rsid w:val="28523418"/>
    <w:rsid w:val="285AF757"/>
    <w:rsid w:val="285EB0D5"/>
    <w:rsid w:val="286F7F2C"/>
    <w:rsid w:val="287A15E2"/>
    <w:rsid w:val="289086B4"/>
    <w:rsid w:val="2893BB2F"/>
    <w:rsid w:val="28A50737"/>
    <w:rsid w:val="28A71183"/>
    <w:rsid w:val="28C1C8EA"/>
    <w:rsid w:val="28C9AA72"/>
    <w:rsid w:val="28CB2504"/>
    <w:rsid w:val="28CE6F16"/>
    <w:rsid w:val="28D3ECA3"/>
    <w:rsid w:val="28DB1E9C"/>
    <w:rsid w:val="28E7627E"/>
    <w:rsid w:val="28F7BEDD"/>
    <w:rsid w:val="2901F886"/>
    <w:rsid w:val="29062B3C"/>
    <w:rsid w:val="290847BF"/>
    <w:rsid w:val="2908595F"/>
    <w:rsid w:val="290BFC9B"/>
    <w:rsid w:val="291530FC"/>
    <w:rsid w:val="29215B9C"/>
    <w:rsid w:val="29272079"/>
    <w:rsid w:val="2929B011"/>
    <w:rsid w:val="292A8076"/>
    <w:rsid w:val="292F0F83"/>
    <w:rsid w:val="294A4B5D"/>
    <w:rsid w:val="294A9BF7"/>
    <w:rsid w:val="294DFD0D"/>
    <w:rsid w:val="29538AAC"/>
    <w:rsid w:val="2953E37E"/>
    <w:rsid w:val="296137A2"/>
    <w:rsid w:val="297DEDE0"/>
    <w:rsid w:val="298C9740"/>
    <w:rsid w:val="299A2A23"/>
    <w:rsid w:val="299E3AB6"/>
    <w:rsid w:val="29A1B3C2"/>
    <w:rsid w:val="29B171A1"/>
    <w:rsid w:val="29B73393"/>
    <w:rsid w:val="29C8AFDA"/>
    <w:rsid w:val="29CE0E68"/>
    <w:rsid w:val="29D1B437"/>
    <w:rsid w:val="29D81673"/>
    <w:rsid w:val="29DFD3F6"/>
    <w:rsid w:val="29E75774"/>
    <w:rsid w:val="29E98365"/>
    <w:rsid w:val="29F08F23"/>
    <w:rsid w:val="29F1D4DD"/>
    <w:rsid w:val="29F46399"/>
    <w:rsid w:val="29F6823C"/>
    <w:rsid w:val="29F7E69C"/>
    <w:rsid w:val="2A10C0BB"/>
    <w:rsid w:val="2A12ED6E"/>
    <w:rsid w:val="2A3C838C"/>
    <w:rsid w:val="2A40E366"/>
    <w:rsid w:val="2A4EA691"/>
    <w:rsid w:val="2A58BA7E"/>
    <w:rsid w:val="2A5D8523"/>
    <w:rsid w:val="2A71F0D4"/>
    <w:rsid w:val="2A738DA4"/>
    <w:rsid w:val="2A77E41E"/>
    <w:rsid w:val="2A82C499"/>
    <w:rsid w:val="2A9D669C"/>
    <w:rsid w:val="2A9D6936"/>
    <w:rsid w:val="2AA636E2"/>
    <w:rsid w:val="2AB6EA07"/>
    <w:rsid w:val="2ABE9259"/>
    <w:rsid w:val="2AC6CC65"/>
    <w:rsid w:val="2AC9F359"/>
    <w:rsid w:val="2AE2564E"/>
    <w:rsid w:val="2AE5F494"/>
    <w:rsid w:val="2AE91FB5"/>
    <w:rsid w:val="2AEB1448"/>
    <w:rsid w:val="2AEBA4D3"/>
    <w:rsid w:val="2AF13ED1"/>
    <w:rsid w:val="2AF42B7E"/>
    <w:rsid w:val="2AF8731E"/>
    <w:rsid w:val="2B0F39DA"/>
    <w:rsid w:val="2B26F608"/>
    <w:rsid w:val="2B27ACBA"/>
    <w:rsid w:val="2B324421"/>
    <w:rsid w:val="2B3BF795"/>
    <w:rsid w:val="2B3C7F49"/>
    <w:rsid w:val="2B40806B"/>
    <w:rsid w:val="2B43F42E"/>
    <w:rsid w:val="2B4D23B7"/>
    <w:rsid w:val="2B557049"/>
    <w:rsid w:val="2B55D497"/>
    <w:rsid w:val="2B562CCE"/>
    <w:rsid w:val="2B5ECEFF"/>
    <w:rsid w:val="2B6AEB53"/>
    <w:rsid w:val="2B7F91A6"/>
    <w:rsid w:val="2B85B9EC"/>
    <w:rsid w:val="2B8C3560"/>
    <w:rsid w:val="2BAA3E6F"/>
    <w:rsid w:val="2BBA13CA"/>
    <w:rsid w:val="2BBC7A7E"/>
    <w:rsid w:val="2BC51134"/>
    <w:rsid w:val="2BC96296"/>
    <w:rsid w:val="2BCFEC80"/>
    <w:rsid w:val="2BD5D61C"/>
    <w:rsid w:val="2BD92799"/>
    <w:rsid w:val="2BD97725"/>
    <w:rsid w:val="2BDB52BE"/>
    <w:rsid w:val="2BE57C68"/>
    <w:rsid w:val="2BE989C0"/>
    <w:rsid w:val="2BF894CB"/>
    <w:rsid w:val="2C0A9D67"/>
    <w:rsid w:val="2C1286DA"/>
    <w:rsid w:val="2C1B907F"/>
    <w:rsid w:val="2C2DB6C1"/>
    <w:rsid w:val="2C3259E1"/>
    <w:rsid w:val="2C47E06F"/>
    <w:rsid w:val="2C4E7F81"/>
    <w:rsid w:val="2C5E3238"/>
    <w:rsid w:val="2C62C200"/>
    <w:rsid w:val="2C647738"/>
    <w:rsid w:val="2C64FDFA"/>
    <w:rsid w:val="2C68B6DC"/>
    <w:rsid w:val="2C783AFF"/>
    <w:rsid w:val="2C7A8AAD"/>
    <w:rsid w:val="2C7DBDE3"/>
    <w:rsid w:val="2C7DDECE"/>
    <w:rsid w:val="2C7FC3DC"/>
    <w:rsid w:val="2C950EED"/>
    <w:rsid w:val="2C9C5899"/>
    <w:rsid w:val="2CA4A737"/>
    <w:rsid w:val="2CAD9684"/>
    <w:rsid w:val="2CBD1484"/>
    <w:rsid w:val="2CC15387"/>
    <w:rsid w:val="2CC2BA52"/>
    <w:rsid w:val="2CC800B0"/>
    <w:rsid w:val="2CD13D13"/>
    <w:rsid w:val="2CD626F6"/>
    <w:rsid w:val="2CEA96EE"/>
    <w:rsid w:val="2CEC5BD3"/>
    <w:rsid w:val="2D11B77C"/>
    <w:rsid w:val="2D222261"/>
    <w:rsid w:val="2D322CB9"/>
    <w:rsid w:val="2D443BD2"/>
    <w:rsid w:val="2D480607"/>
    <w:rsid w:val="2D4926B1"/>
    <w:rsid w:val="2D5117D9"/>
    <w:rsid w:val="2D6A6F9B"/>
    <w:rsid w:val="2D74D4EB"/>
    <w:rsid w:val="2DB7BBD7"/>
    <w:rsid w:val="2DC77373"/>
    <w:rsid w:val="2DCA55D4"/>
    <w:rsid w:val="2DDBB8E2"/>
    <w:rsid w:val="2DE7715F"/>
    <w:rsid w:val="2DF64744"/>
    <w:rsid w:val="2E099090"/>
    <w:rsid w:val="2E0AA372"/>
    <w:rsid w:val="2E164107"/>
    <w:rsid w:val="2E195167"/>
    <w:rsid w:val="2E20E418"/>
    <w:rsid w:val="2E390C15"/>
    <w:rsid w:val="2E3D2769"/>
    <w:rsid w:val="2E40242C"/>
    <w:rsid w:val="2E4E274C"/>
    <w:rsid w:val="2E5B11F6"/>
    <w:rsid w:val="2E7022D3"/>
    <w:rsid w:val="2E708E6D"/>
    <w:rsid w:val="2E739857"/>
    <w:rsid w:val="2E882FBA"/>
    <w:rsid w:val="2E922202"/>
    <w:rsid w:val="2EA28C15"/>
    <w:rsid w:val="2EB4CDB9"/>
    <w:rsid w:val="2EC69BDA"/>
    <w:rsid w:val="2ECDCC38"/>
    <w:rsid w:val="2ECE080E"/>
    <w:rsid w:val="2ECFE026"/>
    <w:rsid w:val="2ED056C4"/>
    <w:rsid w:val="2ED478F4"/>
    <w:rsid w:val="2ED69542"/>
    <w:rsid w:val="2EDE6E5D"/>
    <w:rsid w:val="2EE88F7E"/>
    <w:rsid w:val="2F00F147"/>
    <w:rsid w:val="2F096513"/>
    <w:rsid w:val="2F0D14BD"/>
    <w:rsid w:val="2F0EACE4"/>
    <w:rsid w:val="2F210ADF"/>
    <w:rsid w:val="2F23A833"/>
    <w:rsid w:val="2F3137C3"/>
    <w:rsid w:val="2F40C4C9"/>
    <w:rsid w:val="2F4860B2"/>
    <w:rsid w:val="2F525541"/>
    <w:rsid w:val="2F5BAD48"/>
    <w:rsid w:val="2F6B8AF0"/>
    <w:rsid w:val="2F7561CD"/>
    <w:rsid w:val="2F7DE008"/>
    <w:rsid w:val="2F9163F2"/>
    <w:rsid w:val="2FA25F7F"/>
    <w:rsid w:val="2FA8B3D5"/>
    <w:rsid w:val="2FA8C3A9"/>
    <w:rsid w:val="2FA9C174"/>
    <w:rsid w:val="2FB47B34"/>
    <w:rsid w:val="2FB5AD7B"/>
    <w:rsid w:val="2FBB98CA"/>
    <w:rsid w:val="2FC3F82A"/>
    <w:rsid w:val="2FC89CA9"/>
    <w:rsid w:val="2FC98A55"/>
    <w:rsid w:val="2FE53746"/>
    <w:rsid w:val="2FEA9DB0"/>
    <w:rsid w:val="2FF4B546"/>
    <w:rsid w:val="2FF628E3"/>
    <w:rsid w:val="2FFF71ED"/>
    <w:rsid w:val="30032174"/>
    <w:rsid w:val="30214A18"/>
    <w:rsid w:val="302C0313"/>
    <w:rsid w:val="303268FE"/>
    <w:rsid w:val="3039C688"/>
    <w:rsid w:val="3040E8DF"/>
    <w:rsid w:val="3043BACF"/>
    <w:rsid w:val="304A66F5"/>
    <w:rsid w:val="3060F5C8"/>
    <w:rsid w:val="306AFF49"/>
    <w:rsid w:val="3074B8A9"/>
    <w:rsid w:val="3080507D"/>
    <w:rsid w:val="30838EB3"/>
    <w:rsid w:val="30859767"/>
    <w:rsid w:val="3086F465"/>
    <w:rsid w:val="30910CDD"/>
    <w:rsid w:val="309CC1A8"/>
    <w:rsid w:val="30A35DA3"/>
    <w:rsid w:val="30AC0ABC"/>
    <w:rsid w:val="30AF3EC9"/>
    <w:rsid w:val="30B99554"/>
    <w:rsid w:val="30C0B21C"/>
    <w:rsid w:val="30C27228"/>
    <w:rsid w:val="30C6E997"/>
    <w:rsid w:val="30D29977"/>
    <w:rsid w:val="30E775D7"/>
    <w:rsid w:val="30EAAACC"/>
    <w:rsid w:val="30FAEDEA"/>
    <w:rsid w:val="30FB812C"/>
    <w:rsid w:val="3109C248"/>
    <w:rsid w:val="310BD4FC"/>
    <w:rsid w:val="31279CB8"/>
    <w:rsid w:val="312F7400"/>
    <w:rsid w:val="3130F033"/>
    <w:rsid w:val="3135A74B"/>
    <w:rsid w:val="313F32D6"/>
    <w:rsid w:val="31404E7C"/>
    <w:rsid w:val="31431B05"/>
    <w:rsid w:val="314A1890"/>
    <w:rsid w:val="314D12BD"/>
    <w:rsid w:val="314E7B0D"/>
    <w:rsid w:val="31517DDC"/>
    <w:rsid w:val="315D5D01"/>
    <w:rsid w:val="31677125"/>
    <w:rsid w:val="317456D2"/>
    <w:rsid w:val="3175CDAE"/>
    <w:rsid w:val="31795A5A"/>
    <w:rsid w:val="3187CD3B"/>
    <w:rsid w:val="3189998D"/>
    <w:rsid w:val="319BA2C2"/>
    <w:rsid w:val="31A9DBDC"/>
    <w:rsid w:val="31ABC6D8"/>
    <w:rsid w:val="31B1E3AF"/>
    <w:rsid w:val="31C0CB17"/>
    <w:rsid w:val="31C35498"/>
    <w:rsid w:val="31D07BAF"/>
    <w:rsid w:val="31D0E793"/>
    <w:rsid w:val="31F86FA6"/>
    <w:rsid w:val="31F89751"/>
    <w:rsid w:val="31FC1FE6"/>
    <w:rsid w:val="31FCE952"/>
    <w:rsid w:val="31FECA9C"/>
    <w:rsid w:val="320E35F0"/>
    <w:rsid w:val="3210890A"/>
    <w:rsid w:val="321DDDFD"/>
    <w:rsid w:val="3222438C"/>
    <w:rsid w:val="32271C5A"/>
    <w:rsid w:val="3231029B"/>
    <w:rsid w:val="3231BDB7"/>
    <w:rsid w:val="323C45DD"/>
    <w:rsid w:val="324EEEAD"/>
    <w:rsid w:val="32595A43"/>
    <w:rsid w:val="32624EF6"/>
    <w:rsid w:val="326870FD"/>
    <w:rsid w:val="32721066"/>
    <w:rsid w:val="327D42B6"/>
    <w:rsid w:val="3286AC3A"/>
    <w:rsid w:val="328D1067"/>
    <w:rsid w:val="328DABEC"/>
    <w:rsid w:val="32906B3F"/>
    <w:rsid w:val="329671E7"/>
    <w:rsid w:val="3299790A"/>
    <w:rsid w:val="329DEEBD"/>
    <w:rsid w:val="32C478FF"/>
    <w:rsid w:val="32FA3AC7"/>
    <w:rsid w:val="32FDF346"/>
    <w:rsid w:val="330C7D38"/>
    <w:rsid w:val="33171244"/>
    <w:rsid w:val="3335D8A1"/>
    <w:rsid w:val="33394FC8"/>
    <w:rsid w:val="333C2FF3"/>
    <w:rsid w:val="3346E6B5"/>
    <w:rsid w:val="334F5853"/>
    <w:rsid w:val="33521E15"/>
    <w:rsid w:val="33538E3D"/>
    <w:rsid w:val="33592FDC"/>
    <w:rsid w:val="3359C93C"/>
    <w:rsid w:val="336F8FAE"/>
    <w:rsid w:val="337166B9"/>
    <w:rsid w:val="337191A4"/>
    <w:rsid w:val="33747CFF"/>
    <w:rsid w:val="337C8C99"/>
    <w:rsid w:val="3381E6CD"/>
    <w:rsid w:val="33945949"/>
    <w:rsid w:val="339A78A7"/>
    <w:rsid w:val="339A9AFD"/>
    <w:rsid w:val="339E0E30"/>
    <w:rsid w:val="33AA0276"/>
    <w:rsid w:val="33ABC2FA"/>
    <w:rsid w:val="33AC9B5E"/>
    <w:rsid w:val="33B16E10"/>
    <w:rsid w:val="33B2E936"/>
    <w:rsid w:val="33C26B88"/>
    <w:rsid w:val="33D13841"/>
    <w:rsid w:val="33D4CB1A"/>
    <w:rsid w:val="33DFDEA3"/>
    <w:rsid w:val="34120F3F"/>
    <w:rsid w:val="34191317"/>
    <w:rsid w:val="341F8BAB"/>
    <w:rsid w:val="3443C8B6"/>
    <w:rsid w:val="344B5BFF"/>
    <w:rsid w:val="345AFCC4"/>
    <w:rsid w:val="346890F5"/>
    <w:rsid w:val="346D480D"/>
    <w:rsid w:val="34716AD0"/>
    <w:rsid w:val="3477FF18"/>
    <w:rsid w:val="34848EC4"/>
    <w:rsid w:val="348FE634"/>
    <w:rsid w:val="34A1796F"/>
    <w:rsid w:val="34A7C28B"/>
    <w:rsid w:val="34BB9448"/>
    <w:rsid w:val="34C22F08"/>
    <w:rsid w:val="34C9AE2A"/>
    <w:rsid w:val="34CA719F"/>
    <w:rsid w:val="34D0B794"/>
    <w:rsid w:val="34D179D4"/>
    <w:rsid w:val="34D41CC7"/>
    <w:rsid w:val="34F7A970"/>
    <w:rsid w:val="3522B07F"/>
    <w:rsid w:val="352646EE"/>
    <w:rsid w:val="352703EC"/>
    <w:rsid w:val="3527A404"/>
    <w:rsid w:val="352D480E"/>
    <w:rsid w:val="35343869"/>
    <w:rsid w:val="35366B5E"/>
    <w:rsid w:val="3538E0A4"/>
    <w:rsid w:val="3539F7B9"/>
    <w:rsid w:val="35441A2E"/>
    <w:rsid w:val="3560F610"/>
    <w:rsid w:val="357769A8"/>
    <w:rsid w:val="3584254D"/>
    <w:rsid w:val="35862B5C"/>
    <w:rsid w:val="35919F82"/>
    <w:rsid w:val="359B1AE6"/>
    <w:rsid w:val="35A0649C"/>
    <w:rsid w:val="35B4E378"/>
    <w:rsid w:val="35B6286C"/>
    <w:rsid w:val="35C77826"/>
    <w:rsid w:val="35DDC3F5"/>
    <w:rsid w:val="35DE2431"/>
    <w:rsid w:val="35F88A2B"/>
    <w:rsid w:val="35FB937B"/>
    <w:rsid w:val="363E4A2B"/>
    <w:rsid w:val="364BD513"/>
    <w:rsid w:val="36523DCC"/>
    <w:rsid w:val="3655CE05"/>
    <w:rsid w:val="366CDC7C"/>
    <w:rsid w:val="36738696"/>
    <w:rsid w:val="367889CE"/>
    <w:rsid w:val="368F89C5"/>
    <w:rsid w:val="36B1B2FC"/>
    <w:rsid w:val="36B429B7"/>
    <w:rsid w:val="36B8B497"/>
    <w:rsid w:val="36C0BC04"/>
    <w:rsid w:val="36CA57CA"/>
    <w:rsid w:val="36D64C18"/>
    <w:rsid w:val="36DB63E6"/>
    <w:rsid w:val="36DC8802"/>
    <w:rsid w:val="370E7874"/>
    <w:rsid w:val="370F3F29"/>
    <w:rsid w:val="3726F8FB"/>
    <w:rsid w:val="37274826"/>
    <w:rsid w:val="3738D2F2"/>
    <w:rsid w:val="3740B85F"/>
    <w:rsid w:val="37437BE2"/>
    <w:rsid w:val="3745ED91"/>
    <w:rsid w:val="37489E22"/>
    <w:rsid w:val="3751EFA6"/>
    <w:rsid w:val="37674B55"/>
    <w:rsid w:val="377705C6"/>
    <w:rsid w:val="37902E23"/>
    <w:rsid w:val="3790C295"/>
    <w:rsid w:val="37A15A59"/>
    <w:rsid w:val="37B31F2C"/>
    <w:rsid w:val="37B83783"/>
    <w:rsid w:val="37B8EE3D"/>
    <w:rsid w:val="37C6F791"/>
    <w:rsid w:val="37DCCF0B"/>
    <w:rsid w:val="37DDDF7A"/>
    <w:rsid w:val="37E3CAC7"/>
    <w:rsid w:val="37F04F0C"/>
    <w:rsid w:val="37F5CF48"/>
    <w:rsid w:val="37F7CA90"/>
    <w:rsid w:val="37F9CFCA"/>
    <w:rsid w:val="380249C2"/>
    <w:rsid w:val="3815C61A"/>
    <w:rsid w:val="38191FC8"/>
    <w:rsid w:val="381C15BB"/>
    <w:rsid w:val="3825C0EB"/>
    <w:rsid w:val="3828161A"/>
    <w:rsid w:val="38299F55"/>
    <w:rsid w:val="382BAF7F"/>
    <w:rsid w:val="382D6E47"/>
    <w:rsid w:val="38402917"/>
    <w:rsid w:val="384145E1"/>
    <w:rsid w:val="38543500"/>
    <w:rsid w:val="3856AF2A"/>
    <w:rsid w:val="385993FA"/>
    <w:rsid w:val="385D6C58"/>
    <w:rsid w:val="385E4D17"/>
    <w:rsid w:val="387321B7"/>
    <w:rsid w:val="38788B2E"/>
    <w:rsid w:val="387ADC1E"/>
    <w:rsid w:val="387DA1B8"/>
    <w:rsid w:val="3895472B"/>
    <w:rsid w:val="38AC5F8A"/>
    <w:rsid w:val="38B39F86"/>
    <w:rsid w:val="38B9F103"/>
    <w:rsid w:val="38BB105D"/>
    <w:rsid w:val="38BE3C71"/>
    <w:rsid w:val="38C4A656"/>
    <w:rsid w:val="38C58FAA"/>
    <w:rsid w:val="38CA7591"/>
    <w:rsid w:val="38D54BF2"/>
    <w:rsid w:val="38F34FC6"/>
    <w:rsid w:val="38F3A6CB"/>
    <w:rsid w:val="3918C210"/>
    <w:rsid w:val="3919550C"/>
    <w:rsid w:val="391B7BD7"/>
    <w:rsid w:val="3921A96E"/>
    <w:rsid w:val="3923F493"/>
    <w:rsid w:val="3928BC42"/>
    <w:rsid w:val="392BFE84"/>
    <w:rsid w:val="392FC234"/>
    <w:rsid w:val="394A5B10"/>
    <w:rsid w:val="3952EA8D"/>
    <w:rsid w:val="39585348"/>
    <w:rsid w:val="395F906A"/>
    <w:rsid w:val="39629A3C"/>
    <w:rsid w:val="396755AE"/>
    <w:rsid w:val="396BD0F5"/>
    <w:rsid w:val="397291BE"/>
    <w:rsid w:val="3973A318"/>
    <w:rsid w:val="3985EC6A"/>
    <w:rsid w:val="3996B850"/>
    <w:rsid w:val="3999C9DB"/>
    <w:rsid w:val="39A045DF"/>
    <w:rsid w:val="39A10FFB"/>
    <w:rsid w:val="39ABDA1B"/>
    <w:rsid w:val="39AE4EC3"/>
    <w:rsid w:val="39B1B67E"/>
    <w:rsid w:val="39B54899"/>
    <w:rsid w:val="39BA2D00"/>
    <w:rsid w:val="39BF61D0"/>
    <w:rsid w:val="39CB2CF6"/>
    <w:rsid w:val="39DD4F8A"/>
    <w:rsid w:val="39E3C28C"/>
    <w:rsid w:val="39EBCC36"/>
    <w:rsid w:val="39EFD008"/>
    <w:rsid w:val="39F23755"/>
    <w:rsid w:val="39F8314D"/>
    <w:rsid w:val="3A04A494"/>
    <w:rsid w:val="3A107F0A"/>
    <w:rsid w:val="3A1097BB"/>
    <w:rsid w:val="3A165E9E"/>
    <w:rsid w:val="3A251B3E"/>
    <w:rsid w:val="3A29AACF"/>
    <w:rsid w:val="3A34250E"/>
    <w:rsid w:val="3A40A913"/>
    <w:rsid w:val="3A444FCF"/>
    <w:rsid w:val="3A6000B9"/>
    <w:rsid w:val="3A806BAF"/>
    <w:rsid w:val="3A87056E"/>
    <w:rsid w:val="3A874092"/>
    <w:rsid w:val="3A8771CB"/>
    <w:rsid w:val="3A8C479A"/>
    <w:rsid w:val="3A8E0346"/>
    <w:rsid w:val="3A94A16E"/>
    <w:rsid w:val="3AA0CDD6"/>
    <w:rsid w:val="3AA8DC96"/>
    <w:rsid w:val="3AA92063"/>
    <w:rsid w:val="3AAA9F24"/>
    <w:rsid w:val="3AB49271"/>
    <w:rsid w:val="3AB92DB2"/>
    <w:rsid w:val="3AC266FE"/>
    <w:rsid w:val="3AC2C17A"/>
    <w:rsid w:val="3AC6E5F0"/>
    <w:rsid w:val="3ACD88FE"/>
    <w:rsid w:val="3AD14055"/>
    <w:rsid w:val="3ADF8C86"/>
    <w:rsid w:val="3AE1FC67"/>
    <w:rsid w:val="3AE22B85"/>
    <w:rsid w:val="3B1EE17A"/>
    <w:rsid w:val="3B23F935"/>
    <w:rsid w:val="3B2E41C5"/>
    <w:rsid w:val="3B2F9CC3"/>
    <w:rsid w:val="3B3CE05C"/>
    <w:rsid w:val="3B3D96F5"/>
    <w:rsid w:val="3B408FE4"/>
    <w:rsid w:val="3B4F67B9"/>
    <w:rsid w:val="3B50EB11"/>
    <w:rsid w:val="3B5F2956"/>
    <w:rsid w:val="3B635041"/>
    <w:rsid w:val="3B74D8C2"/>
    <w:rsid w:val="3B77C9D9"/>
    <w:rsid w:val="3B7ED64C"/>
    <w:rsid w:val="3B816F14"/>
    <w:rsid w:val="3B8605F9"/>
    <w:rsid w:val="3B8B27C9"/>
    <w:rsid w:val="3BA33D73"/>
    <w:rsid w:val="3BAA3263"/>
    <w:rsid w:val="3BB0A6D9"/>
    <w:rsid w:val="3BD76703"/>
    <w:rsid w:val="3BD7FD02"/>
    <w:rsid w:val="3BE125D5"/>
    <w:rsid w:val="3BE811BA"/>
    <w:rsid w:val="3BEBC3BA"/>
    <w:rsid w:val="3C0F9026"/>
    <w:rsid w:val="3C19D8D2"/>
    <w:rsid w:val="3C1BAB91"/>
    <w:rsid w:val="3C2106A7"/>
    <w:rsid w:val="3C212C41"/>
    <w:rsid w:val="3C2B6767"/>
    <w:rsid w:val="3C332ECC"/>
    <w:rsid w:val="3C343D58"/>
    <w:rsid w:val="3C36213F"/>
    <w:rsid w:val="3C39B419"/>
    <w:rsid w:val="3C4DF7DD"/>
    <w:rsid w:val="3C538044"/>
    <w:rsid w:val="3C5867DA"/>
    <w:rsid w:val="3C64B2FF"/>
    <w:rsid w:val="3C7763B4"/>
    <w:rsid w:val="3C84E530"/>
    <w:rsid w:val="3C9A68B4"/>
    <w:rsid w:val="3C9BF01E"/>
    <w:rsid w:val="3C9EB857"/>
    <w:rsid w:val="3C9FB499"/>
    <w:rsid w:val="3CA3D6C4"/>
    <w:rsid w:val="3CA87CC3"/>
    <w:rsid w:val="3CB483B2"/>
    <w:rsid w:val="3CD2E5B8"/>
    <w:rsid w:val="3CD9187E"/>
    <w:rsid w:val="3CE5458F"/>
    <w:rsid w:val="3CEC9880"/>
    <w:rsid w:val="3CFE9B78"/>
    <w:rsid w:val="3D08F7C2"/>
    <w:rsid w:val="3D0CAC83"/>
    <w:rsid w:val="3D16E7AD"/>
    <w:rsid w:val="3D174CB7"/>
    <w:rsid w:val="3D1CC94A"/>
    <w:rsid w:val="3D576239"/>
    <w:rsid w:val="3D778068"/>
    <w:rsid w:val="3D78EF01"/>
    <w:rsid w:val="3D793C5B"/>
    <w:rsid w:val="3D8710A9"/>
    <w:rsid w:val="3D91AD94"/>
    <w:rsid w:val="3DA458A3"/>
    <w:rsid w:val="3DAECB10"/>
    <w:rsid w:val="3DB31BDD"/>
    <w:rsid w:val="3DBCAD96"/>
    <w:rsid w:val="3DC43AE8"/>
    <w:rsid w:val="3DD66C00"/>
    <w:rsid w:val="3DD8A0AF"/>
    <w:rsid w:val="3DE4C258"/>
    <w:rsid w:val="3DE918D3"/>
    <w:rsid w:val="3DF230DF"/>
    <w:rsid w:val="3E013CFA"/>
    <w:rsid w:val="3E018063"/>
    <w:rsid w:val="3E04D60D"/>
    <w:rsid w:val="3E13D4D3"/>
    <w:rsid w:val="3E21E487"/>
    <w:rsid w:val="3E2D75CC"/>
    <w:rsid w:val="3E32C286"/>
    <w:rsid w:val="3E36EBE1"/>
    <w:rsid w:val="3E37C07F"/>
    <w:rsid w:val="3E4E228F"/>
    <w:rsid w:val="3E564B63"/>
    <w:rsid w:val="3E637B41"/>
    <w:rsid w:val="3E63CC77"/>
    <w:rsid w:val="3E73CFDC"/>
    <w:rsid w:val="3E7A0252"/>
    <w:rsid w:val="3E846C87"/>
    <w:rsid w:val="3EADCB72"/>
    <w:rsid w:val="3EBC34EA"/>
    <w:rsid w:val="3EC78C7F"/>
    <w:rsid w:val="3EC8180F"/>
    <w:rsid w:val="3EDDA00D"/>
    <w:rsid w:val="3EF04BC5"/>
    <w:rsid w:val="3EF431E3"/>
    <w:rsid w:val="3EF8D05E"/>
    <w:rsid w:val="3F03D9AB"/>
    <w:rsid w:val="3F11A039"/>
    <w:rsid w:val="3F1931AE"/>
    <w:rsid w:val="3F2E4744"/>
    <w:rsid w:val="3F327479"/>
    <w:rsid w:val="3F3286E2"/>
    <w:rsid w:val="3F374C0F"/>
    <w:rsid w:val="3F41F06E"/>
    <w:rsid w:val="3F431907"/>
    <w:rsid w:val="3F43A584"/>
    <w:rsid w:val="3F64363D"/>
    <w:rsid w:val="3F851927"/>
    <w:rsid w:val="3F9EF334"/>
    <w:rsid w:val="3FAC1347"/>
    <w:rsid w:val="3FAC6E9B"/>
    <w:rsid w:val="3FBF8F52"/>
    <w:rsid w:val="3FC12D51"/>
    <w:rsid w:val="3FC7BD49"/>
    <w:rsid w:val="3FED1CDF"/>
    <w:rsid w:val="3FEECF41"/>
    <w:rsid w:val="3FF2A7AE"/>
    <w:rsid w:val="3FFD04D2"/>
    <w:rsid w:val="3FFF4BA2"/>
    <w:rsid w:val="40091AA8"/>
    <w:rsid w:val="400B87E9"/>
    <w:rsid w:val="402A7394"/>
    <w:rsid w:val="4037086C"/>
    <w:rsid w:val="403A502A"/>
    <w:rsid w:val="4044FDBF"/>
    <w:rsid w:val="406AEF9F"/>
    <w:rsid w:val="40743C92"/>
    <w:rsid w:val="4076894D"/>
    <w:rsid w:val="407ED896"/>
    <w:rsid w:val="408C6289"/>
    <w:rsid w:val="4093E0A9"/>
    <w:rsid w:val="409DAC84"/>
    <w:rsid w:val="40A65F18"/>
    <w:rsid w:val="40A77576"/>
    <w:rsid w:val="40AAEE1D"/>
    <w:rsid w:val="40AD709A"/>
    <w:rsid w:val="40AF107D"/>
    <w:rsid w:val="40B14991"/>
    <w:rsid w:val="40BC12DF"/>
    <w:rsid w:val="40BE5162"/>
    <w:rsid w:val="40C7DFFB"/>
    <w:rsid w:val="40C951F7"/>
    <w:rsid w:val="40D67B3F"/>
    <w:rsid w:val="40D67F0E"/>
    <w:rsid w:val="40E5C4B2"/>
    <w:rsid w:val="40F5FC56"/>
    <w:rsid w:val="40FA5F77"/>
    <w:rsid w:val="411527C2"/>
    <w:rsid w:val="4119578D"/>
    <w:rsid w:val="41255E84"/>
    <w:rsid w:val="4149E96F"/>
    <w:rsid w:val="414BB625"/>
    <w:rsid w:val="415CFDB2"/>
    <w:rsid w:val="415D3C54"/>
    <w:rsid w:val="4160D81B"/>
    <w:rsid w:val="41623EB7"/>
    <w:rsid w:val="416AD587"/>
    <w:rsid w:val="4170105D"/>
    <w:rsid w:val="4198FAD4"/>
    <w:rsid w:val="419959E4"/>
    <w:rsid w:val="419B7E81"/>
    <w:rsid w:val="419BA5C0"/>
    <w:rsid w:val="419C91D3"/>
    <w:rsid w:val="419E7D2B"/>
    <w:rsid w:val="41A81929"/>
    <w:rsid w:val="41A9A672"/>
    <w:rsid w:val="41B78A93"/>
    <w:rsid w:val="41BFCFFC"/>
    <w:rsid w:val="41DE7B35"/>
    <w:rsid w:val="41E51067"/>
    <w:rsid w:val="41E64AE3"/>
    <w:rsid w:val="41F89998"/>
    <w:rsid w:val="4205E25F"/>
    <w:rsid w:val="42068649"/>
    <w:rsid w:val="4211AAFF"/>
    <w:rsid w:val="42130A8C"/>
    <w:rsid w:val="42157E94"/>
    <w:rsid w:val="421DA338"/>
    <w:rsid w:val="4225AE74"/>
    <w:rsid w:val="42417AB5"/>
    <w:rsid w:val="42434331"/>
    <w:rsid w:val="426A2989"/>
    <w:rsid w:val="426E6722"/>
    <w:rsid w:val="4274F91A"/>
    <w:rsid w:val="4275CBFE"/>
    <w:rsid w:val="42857313"/>
    <w:rsid w:val="4286F913"/>
    <w:rsid w:val="4292D983"/>
    <w:rsid w:val="429CB7A3"/>
    <w:rsid w:val="42A6DCEF"/>
    <w:rsid w:val="42B121BD"/>
    <w:rsid w:val="42B15F5A"/>
    <w:rsid w:val="42BC0302"/>
    <w:rsid w:val="42BE1A20"/>
    <w:rsid w:val="42C60511"/>
    <w:rsid w:val="42C82588"/>
    <w:rsid w:val="42CBDDAA"/>
    <w:rsid w:val="42CD5F6C"/>
    <w:rsid w:val="42CD81E1"/>
    <w:rsid w:val="42E53975"/>
    <w:rsid w:val="42E73092"/>
    <w:rsid w:val="42F6C801"/>
    <w:rsid w:val="43073ED4"/>
    <w:rsid w:val="430E092C"/>
    <w:rsid w:val="430FC895"/>
    <w:rsid w:val="43109429"/>
    <w:rsid w:val="43110354"/>
    <w:rsid w:val="43123757"/>
    <w:rsid w:val="43187E42"/>
    <w:rsid w:val="43286EE8"/>
    <w:rsid w:val="4332CFAE"/>
    <w:rsid w:val="43382D2B"/>
    <w:rsid w:val="4340C942"/>
    <w:rsid w:val="43471442"/>
    <w:rsid w:val="43499841"/>
    <w:rsid w:val="43586A99"/>
    <w:rsid w:val="4359B9F8"/>
    <w:rsid w:val="4359F8F0"/>
    <w:rsid w:val="435FE778"/>
    <w:rsid w:val="436CEF1D"/>
    <w:rsid w:val="43777107"/>
    <w:rsid w:val="43785CEA"/>
    <w:rsid w:val="43A73DAA"/>
    <w:rsid w:val="43AEDAED"/>
    <w:rsid w:val="43AEEF83"/>
    <w:rsid w:val="43AFA5EE"/>
    <w:rsid w:val="43CF01BB"/>
    <w:rsid w:val="43ECAE9F"/>
    <w:rsid w:val="43F269A8"/>
    <w:rsid w:val="43F5D5CF"/>
    <w:rsid w:val="43FCAFAB"/>
    <w:rsid w:val="440453AF"/>
    <w:rsid w:val="44049574"/>
    <w:rsid w:val="44085296"/>
    <w:rsid w:val="440FF541"/>
    <w:rsid w:val="441180F7"/>
    <w:rsid w:val="441D9DF6"/>
    <w:rsid w:val="442EFE18"/>
    <w:rsid w:val="446215C0"/>
    <w:rsid w:val="4471AFB3"/>
    <w:rsid w:val="44735218"/>
    <w:rsid w:val="4480E0B3"/>
    <w:rsid w:val="44852612"/>
    <w:rsid w:val="44876913"/>
    <w:rsid w:val="449CA1BC"/>
    <w:rsid w:val="449E8DCA"/>
    <w:rsid w:val="44B3E932"/>
    <w:rsid w:val="44B90A65"/>
    <w:rsid w:val="44B9E790"/>
    <w:rsid w:val="44BA063A"/>
    <w:rsid w:val="44E27132"/>
    <w:rsid w:val="44E42839"/>
    <w:rsid w:val="44F50115"/>
    <w:rsid w:val="44FA9B53"/>
    <w:rsid w:val="44FFFF52"/>
    <w:rsid w:val="4500EB2B"/>
    <w:rsid w:val="4529AB18"/>
    <w:rsid w:val="45407C4C"/>
    <w:rsid w:val="454774C3"/>
    <w:rsid w:val="454AAB4E"/>
    <w:rsid w:val="4556801A"/>
    <w:rsid w:val="455FAEBA"/>
    <w:rsid w:val="457832C5"/>
    <w:rsid w:val="457B8036"/>
    <w:rsid w:val="4588ED38"/>
    <w:rsid w:val="458A3C7B"/>
    <w:rsid w:val="459713B3"/>
    <w:rsid w:val="45B69496"/>
    <w:rsid w:val="45B94C6D"/>
    <w:rsid w:val="45BCF33D"/>
    <w:rsid w:val="45BE6353"/>
    <w:rsid w:val="45C9E4C7"/>
    <w:rsid w:val="45D95A5F"/>
    <w:rsid w:val="45DD06C9"/>
    <w:rsid w:val="45E0BA78"/>
    <w:rsid w:val="4605ED23"/>
    <w:rsid w:val="460655D6"/>
    <w:rsid w:val="461CB114"/>
    <w:rsid w:val="461EBB5F"/>
    <w:rsid w:val="46224EC6"/>
    <w:rsid w:val="462C1277"/>
    <w:rsid w:val="462E010E"/>
    <w:rsid w:val="46436A85"/>
    <w:rsid w:val="4647FE1B"/>
    <w:rsid w:val="4651A82D"/>
    <w:rsid w:val="466159DB"/>
    <w:rsid w:val="4671980D"/>
    <w:rsid w:val="4674E780"/>
    <w:rsid w:val="46844EE1"/>
    <w:rsid w:val="468C987F"/>
    <w:rsid w:val="46A08A9C"/>
    <w:rsid w:val="46A41971"/>
    <w:rsid w:val="46AE9CEC"/>
    <w:rsid w:val="46AF1C85"/>
    <w:rsid w:val="46B1FD4F"/>
    <w:rsid w:val="46BDF6A3"/>
    <w:rsid w:val="46CF05C9"/>
    <w:rsid w:val="46E6E0D6"/>
    <w:rsid w:val="46EC0372"/>
    <w:rsid w:val="46EE1A1A"/>
    <w:rsid w:val="46F1145B"/>
    <w:rsid w:val="46F5584C"/>
    <w:rsid w:val="46F59224"/>
    <w:rsid w:val="46F8B8D0"/>
    <w:rsid w:val="470725BB"/>
    <w:rsid w:val="470D1CDC"/>
    <w:rsid w:val="47215F9D"/>
    <w:rsid w:val="47230536"/>
    <w:rsid w:val="473C251E"/>
    <w:rsid w:val="474C9B3D"/>
    <w:rsid w:val="475628C7"/>
    <w:rsid w:val="476BFD0D"/>
    <w:rsid w:val="476C416E"/>
    <w:rsid w:val="476CE7F7"/>
    <w:rsid w:val="477E4E14"/>
    <w:rsid w:val="4780F07B"/>
    <w:rsid w:val="478441F2"/>
    <w:rsid w:val="478866AD"/>
    <w:rsid w:val="4790DA8F"/>
    <w:rsid w:val="4790DCBC"/>
    <w:rsid w:val="479FE976"/>
    <w:rsid w:val="47A23983"/>
    <w:rsid w:val="47AE1DFB"/>
    <w:rsid w:val="47B00C71"/>
    <w:rsid w:val="47B2DB8F"/>
    <w:rsid w:val="47B44345"/>
    <w:rsid w:val="47BCC6D4"/>
    <w:rsid w:val="47BD5117"/>
    <w:rsid w:val="47CA3CFA"/>
    <w:rsid w:val="47D4D706"/>
    <w:rsid w:val="47D89514"/>
    <w:rsid w:val="47DF9B77"/>
    <w:rsid w:val="47E5072C"/>
    <w:rsid w:val="47EC7158"/>
    <w:rsid w:val="47F2C546"/>
    <w:rsid w:val="47F2CB25"/>
    <w:rsid w:val="47F680B6"/>
    <w:rsid w:val="4808BE92"/>
    <w:rsid w:val="480E17FA"/>
    <w:rsid w:val="481BE326"/>
    <w:rsid w:val="482E6862"/>
    <w:rsid w:val="4840F23B"/>
    <w:rsid w:val="484F977D"/>
    <w:rsid w:val="4854230B"/>
    <w:rsid w:val="48573FE4"/>
    <w:rsid w:val="4862C56C"/>
    <w:rsid w:val="48648F8B"/>
    <w:rsid w:val="486D4230"/>
    <w:rsid w:val="48819894"/>
    <w:rsid w:val="488210BF"/>
    <w:rsid w:val="488341FA"/>
    <w:rsid w:val="488F541C"/>
    <w:rsid w:val="48A0B75E"/>
    <w:rsid w:val="48A7314D"/>
    <w:rsid w:val="48B11367"/>
    <w:rsid w:val="48B55695"/>
    <w:rsid w:val="48B6CD49"/>
    <w:rsid w:val="48CCCE68"/>
    <w:rsid w:val="48CE98C3"/>
    <w:rsid w:val="48CFF053"/>
    <w:rsid w:val="48D014F0"/>
    <w:rsid w:val="48D9AE04"/>
    <w:rsid w:val="48DBB5AD"/>
    <w:rsid w:val="48DD02FC"/>
    <w:rsid w:val="48DF03CC"/>
    <w:rsid w:val="48F5C3D1"/>
    <w:rsid w:val="49147E32"/>
    <w:rsid w:val="4919F24F"/>
    <w:rsid w:val="49200981"/>
    <w:rsid w:val="49242DC1"/>
    <w:rsid w:val="493928E8"/>
    <w:rsid w:val="493DA571"/>
    <w:rsid w:val="494FA70C"/>
    <w:rsid w:val="4956C039"/>
    <w:rsid w:val="49603E1F"/>
    <w:rsid w:val="4967B21B"/>
    <w:rsid w:val="496C78B5"/>
    <w:rsid w:val="496EE976"/>
    <w:rsid w:val="49721934"/>
    <w:rsid w:val="4978D850"/>
    <w:rsid w:val="4985E5DB"/>
    <w:rsid w:val="4987BFC6"/>
    <w:rsid w:val="49951C2A"/>
    <w:rsid w:val="499DAC78"/>
    <w:rsid w:val="49A48EF3"/>
    <w:rsid w:val="49A8E99D"/>
    <w:rsid w:val="49B4B3BC"/>
    <w:rsid w:val="49BB1A2F"/>
    <w:rsid w:val="49BC49E5"/>
    <w:rsid w:val="49EE1AA5"/>
    <w:rsid w:val="49F928D2"/>
    <w:rsid w:val="4A020A60"/>
    <w:rsid w:val="4A11D1E5"/>
    <w:rsid w:val="4A15F721"/>
    <w:rsid w:val="4A28B51D"/>
    <w:rsid w:val="4A2BF79A"/>
    <w:rsid w:val="4A31207B"/>
    <w:rsid w:val="4A3ABC3A"/>
    <w:rsid w:val="4A4CE3C8"/>
    <w:rsid w:val="4A4EAC75"/>
    <w:rsid w:val="4A4FA643"/>
    <w:rsid w:val="4A5BE548"/>
    <w:rsid w:val="4A6B871C"/>
    <w:rsid w:val="4A81B7AA"/>
    <w:rsid w:val="4A859232"/>
    <w:rsid w:val="4A880027"/>
    <w:rsid w:val="4A88886E"/>
    <w:rsid w:val="4A977A7F"/>
    <w:rsid w:val="4A978915"/>
    <w:rsid w:val="4A986676"/>
    <w:rsid w:val="4A98D981"/>
    <w:rsid w:val="4AAB42AA"/>
    <w:rsid w:val="4AADFFD5"/>
    <w:rsid w:val="4AB4F13C"/>
    <w:rsid w:val="4ABDA2F6"/>
    <w:rsid w:val="4ABE69E8"/>
    <w:rsid w:val="4ACFC94B"/>
    <w:rsid w:val="4AEC1DD5"/>
    <w:rsid w:val="4AF41C55"/>
    <w:rsid w:val="4B0052D1"/>
    <w:rsid w:val="4B06BAAE"/>
    <w:rsid w:val="4B0B551F"/>
    <w:rsid w:val="4B24669D"/>
    <w:rsid w:val="4B2E6A46"/>
    <w:rsid w:val="4B3C83C6"/>
    <w:rsid w:val="4B405F54"/>
    <w:rsid w:val="4B43AB62"/>
    <w:rsid w:val="4B57966C"/>
    <w:rsid w:val="4B5E4C6F"/>
    <w:rsid w:val="4B61953C"/>
    <w:rsid w:val="4B6C815C"/>
    <w:rsid w:val="4B6D0069"/>
    <w:rsid w:val="4B73C706"/>
    <w:rsid w:val="4B8A28F2"/>
    <w:rsid w:val="4B8D5714"/>
    <w:rsid w:val="4B8E36A7"/>
    <w:rsid w:val="4BA4AEA5"/>
    <w:rsid w:val="4BA60085"/>
    <w:rsid w:val="4BA73804"/>
    <w:rsid w:val="4BA86DEA"/>
    <w:rsid w:val="4BAAD213"/>
    <w:rsid w:val="4BB60BC7"/>
    <w:rsid w:val="4BB93956"/>
    <w:rsid w:val="4BC3E417"/>
    <w:rsid w:val="4BD54FBF"/>
    <w:rsid w:val="4BD5F298"/>
    <w:rsid w:val="4BD6FDB7"/>
    <w:rsid w:val="4BE1B936"/>
    <w:rsid w:val="4BF58437"/>
    <w:rsid w:val="4BF7E18D"/>
    <w:rsid w:val="4C0062C2"/>
    <w:rsid w:val="4C1324C1"/>
    <w:rsid w:val="4C192B05"/>
    <w:rsid w:val="4C257591"/>
    <w:rsid w:val="4C36FAE0"/>
    <w:rsid w:val="4C3CE21E"/>
    <w:rsid w:val="4C4A1CA4"/>
    <w:rsid w:val="4C4A6122"/>
    <w:rsid w:val="4C52E05E"/>
    <w:rsid w:val="4C5C5D51"/>
    <w:rsid w:val="4C619A82"/>
    <w:rsid w:val="4C6C1E09"/>
    <w:rsid w:val="4C841182"/>
    <w:rsid w:val="4C880411"/>
    <w:rsid w:val="4C9A9927"/>
    <w:rsid w:val="4CA69889"/>
    <w:rsid w:val="4CB5880B"/>
    <w:rsid w:val="4CB82494"/>
    <w:rsid w:val="4CBA706D"/>
    <w:rsid w:val="4CBF49F0"/>
    <w:rsid w:val="4CCE2D6A"/>
    <w:rsid w:val="4CCF4724"/>
    <w:rsid w:val="4CDE6E34"/>
    <w:rsid w:val="4CE1355A"/>
    <w:rsid w:val="4CE77C41"/>
    <w:rsid w:val="4CF78983"/>
    <w:rsid w:val="4CFB3DD1"/>
    <w:rsid w:val="4D08D0CA"/>
    <w:rsid w:val="4D0A2AC7"/>
    <w:rsid w:val="4D176890"/>
    <w:rsid w:val="4D398464"/>
    <w:rsid w:val="4D46A274"/>
    <w:rsid w:val="4D46FB4D"/>
    <w:rsid w:val="4D6852E2"/>
    <w:rsid w:val="4D68C3B7"/>
    <w:rsid w:val="4D7479B9"/>
    <w:rsid w:val="4D74E295"/>
    <w:rsid w:val="4D76114C"/>
    <w:rsid w:val="4D7F1F45"/>
    <w:rsid w:val="4D8CC883"/>
    <w:rsid w:val="4D93B1EE"/>
    <w:rsid w:val="4DA5D6DB"/>
    <w:rsid w:val="4DADF849"/>
    <w:rsid w:val="4DBCE648"/>
    <w:rsid w:val="4DC05E68"/>
    <w:rsid w:val="4DCE2CED"/>
    <w:rsid w:val="4DDDAE01"/>
    <w:rsid w:val="4DF9AC56"/>
    <w:rsid w:val="4DFF9BA1"/>
    <w:rsid w:val="4E07E564"/>
    <w:rsid w:val="4E0B650D"/>
    <w:rsid w:val="4E0C6197"/>
    <w:rsid w:val="4E182F44"/>
    <w:rsid w:val="4E33D7C4"/>
    <w:rsid w:val="4E3E6AA1"/>
    <w:rsid w:val="4E4C9C5D"/>
    <w:rsid w:val="4E59E39D"/>
    <w:rsid w:val="4E5ECA6E"/>
    <w:rsid w:val="4E6B65A3"/>
    <w:rsid w:val="4E7722A8"/>
    <w:rsid w:val="4E7B1D7C"/>
    <w:rsid w:val="4E8E0130"/>
    <w:rsid w:val="4E95A4B3"/>
    <w:rsid w:val="4EB071DD"/>
    <w:rsid w:val="4EB26FF6"/>
    <w:rsid w:val="4EC32376"/>
    <w:rsid w:val="4EC82CBF"/>
    <w:rsid w:val="4ECE717F"/>
    <w:rsid w:val="4ED270A1"/>
    <w:rsid w:val="4EE272D5"/>
    <w:rsid w:val="4EE46E93"/>
    <w:rsid w:val="4EE4B688"/>
    <w:rsid w:val="4EED1E4A"/>
    <w:rsid w:val="4EF02E07"/>
    <w:rsid w:val="4EF20380"/>
    <w:rsid w:val="4EFE344B"/>
    <w:rsid w:val="4F005A1A"/>
    <w:rsid w:val="4F01CE80"/>
    <w:rsid w:val="4F1753CD"/>
    <w:rsid w:val="4F18E7A8"/>
    <w:rsid w:val="4F2B3A9E"/>
    <w:rsid w:val="4F320B4E"/>
    <w:rsid w:val="4F3A042B"/>
    <w:rsid w:val="4F3C7C3D"/>
    <w:rsid w:val="4F475D95"/>
    <w:rsid w:val="4F4B8F45"/>
    <w:rsid w:val="4F4BE3EE"/>
    <w:rsid w:val="4F5598DC"/>
    <w:rsid w:val="4F6DA8E2"/>
    <w:rsid w:val="4F744C09"/>
    <w:rsid w:val="4F758C57"/>
    <w:rsid w:val="4F8170F8"/>
    <w:rsid w:val="4F85E601"/>
    <w:rsid w:val="4F92787E"/>
    <w:rsid w:val="4FA33A6E"/>
    <w:rsid w:val="4FAED284"/>
    <w:rsid w:val="4FB4AD5D"/>
    <w:rsid w:val="4FBAD243"/>
    <w:rsid w:val="4FC81958"/>
    <w:rsid w:val="4FC99847"/>
    <w:rsid w:val="4FD1E740"/>
    <w:rsid w:val="4FD74842"/>
    <w:rsid w:val="4FDD874A"/>
    <w:rsid w:val="4FE6F224"/>
    <w:rsid w:val="4FEEE91B"/>
    <w:rsid w:val="4FF5DD21"/>
    <w:rsid w:val="4FF75DD0"/>
    <w:rsid w:val="4FFEF211"/>
    <w:rsid w:val="5011EF14"/>
    <w:rsid w:val="50157CBE"/>
    <w:rsid w:val="5021D0EC"/>
    <w:rsid w:val="502A897B"/>
    <w:rsid w:val="503A8003"/>
    <w:rsid w:val="503ED883"/>
    <w:rsid w:val="50418A7B"/>
    <w:rsid w:val="5044919B"/>
    <w:rsid w:val="504C9DAF"/>
    <w:rsid w:val="5061344B"/>
    <w:rsid w:val="506F3F9E"/>
    <w:rsid w:val="5071D0BF"/>
    <w:rsid w:val="508627E3"/>
    <w:rsid w:val="50874336"/>
    <w:rsid w:val="508C7333"/>
    <w:rsid w:val="508DD7C0"/>
    <w:rsid w:val="50964162"/>
    <w:rsid w:val="50A54203"/>
    <w:rsid w:val="50A948AD"/>
    <w:rsid w:val="50AB2BF8"/>
    <w:rsid w:val="50AF4CEA"/>
    <w:rsid w:val="50D05898"/>
    <w:rsid w:val="50D299D4"/>
    <w:rsid w:val="50D3E2D8"/>
    <w:rsid w:val="50D4113A"/>
    <w:rsid w:val="50E07D23"/>
    <w:rsid w:val="50E214D7"/>
    <w:rsid w:val="50F42562"/>
    <w:rsid w:val="511F2B9B"/>
    <w:rsid w:val="5123A7C8"/>
    <w:rsid w:val="51278B0B"/>
    <w:rsid w:val="513C8541"/>
    <w:rsid w:val="5150DA86"/>
    <w:rsid w:val="51585336"/>
    <w:rsid w:val="51623E26"/>
    <w:rsid w:val="51635DD9"/>
    <w:rsid w:val="516568A8"/>
    <w:rsid w:val="5167F88B"/>
    <w:rsid w:val="5176EC4F"/>
    <w:rsid w:val="5187E8CC"/>
    <w:rsid w:val="518A9AE0"/>
    <w:rsid w:val="519204BA"/>
    <w:rsid w:val="51A40C82"/>
    <w:rsid w:val="51B4BB74"/>
    <w:rsid w:val="51BBB17F"/>
    <w:rsid w:val="51D1F75E"/>
    <w:rsid w:val="51E23D2F"/>
    <w:rsid w:val="51EA4A32"/>
    <w:rsid w:val="51F824D0"/>
    <w:rsid w:val="5208004E"/>
    <w:rsid w:val="52081F55"/>
    <w:rsid w:val="520B0FFF"/>
    <w:rsid w:val="520B5863"/>
    <w:rsid w:val="520BD64B"/>
    <w:rsid w:val="520C2B7B"/>
    <w:rsid w:val="520D828A"/>
    <w:rsid w:val="520F527D"/>
    <w:rsid w:val="52119538"/>
    <w:rsid w:val="521568B2"/>
    <w:rsid w:val="52176C9B"/>
    <w:rsid w:val="521DB78C"/>
    <w:rsid w:val="521EB42D"/>
    <w:rsid w:val="52226C3B"/>
    <w:rsid w:val="52318F3C"/>
    <w:rsid w:val="52378BBE"/>
    <w:rsid w:val="5249CC5C"/>
    <w:rsid w:val="524A1458"/>
    <w:rsid w:val="524F8986"/>
    <w:rsid w:val="5253E47F"/>
    <w:rsid w:val="5260DAA7"/>
    <w:rsid w:val="52672311"/>
    <w:rsid w:val="528CC588"/>
    <w:rsid w:val="528CEBE7"/>
    <w:rsid w:val="5294B631"/>
    <w:rsid w:val="529FA663"/>
    <w:rsid w:val="52B16414"/>
    <w:rsid w:val="52B2CD19"/>
    <w:rsid w:val="52B4AC8A"/>
    <w:rsid w:val="52B7360D"/>
    <w:rsid w:val="52C2E1AF"/>
    <w:rsid w:val="52D08D87"/>
    <w:rsid w:val="52D0DC06"/>
    <w:rsid w:val="52DAF095"/>
    <w:rsid w:val="52DFE07B"/>
    <w:rsid w:val="52E510A4"/>
    <w:rsid w:val="52E6071B"/>
    <w:rsid w:val="52F0B495"/>
    <w:rsid w:val="52F50CFE"/>
    <w:rsid w:val="52F73B74"/>
    <w:rsid w:val="5305FF2F"/>
    <w:rsid w:val="53112823"/>
    <w:rsid w:val="5332B6B2"/>
    <w:rsid w:val="53376A16"/>
    <w:rsid w:val="5342CB4B"/>
    <w:rsid w:val="535D9343"/>
    <w:rsid w:val="536648C1"/>
    <w:rsid w:val="5366E2B8"/>
    <w:rsid w:val="539B3686"/>
    <w:rsid w:val="53A119E8"/>
    <w:rsid w:val="53A6E060"/>
    <w:rsid w:val="53ABD1B2"/>
    <w:rsid w:val="53AFFD99"/>
    <w:rsid w:val="53B2077C"/>
    <w:rsid w:val="53BA848E"/>
    <w:rsid w:val="53BBF0E5"/>
    <w:rsid w:val="53C5CF2A"/>
    <w:rsid w:val="53CB5863"/>
    <w:rsid w:val="53EB7724"/>
    <w:rsid w:val="53F2F129"/>
    <w:rsid w:val="5406C4D4"/>
    <w:rsid w:val="542264FF"/>
    <w:rsid w:val="5422F666"/>
    <w:rsid w:val="5424E720"/>
    <w:rsid w:val="54261F9C"/>
    <w:rsid w:val="542CAB39"/>
    <w:rsid w:val="5438F5D1"/>
    <w:rsid w:val="545AE5B6"/>
    <w:rsid w:val="54604E6F"/>
    <w:rsid w:val="5469F449"/>
    <w:rsid w:val="5470F50B"/>
    <w:rsid w:val="5477C687"/>
    <w:rsid w:val="548160F6"/>
    <w:rsid w:val="548E61A1"/>
    <w:rsid w:val="549207BD"/>
    <w:rsid w:val="5498D009"/>
    <w:rsid w:val="549D096A"/>
    <w:rsid w:val="54A27FFC"/>
    <w:rsid w:val="54C2879E"/>
    <w:rsid w:val="54D36BF5"/>
    <w:rsid w:val="54DBB392"/>
    <w:rsid w:val="54E03203"/>
    <w:rsid w:val="54E7108D"/>
    <w:rsid w:val="5504171E"/>
    <w:rsid w:val="55146B56"/>
    <w:rsid w:val="55360668"/>
    <w:rsid w:val="553E5453"/>
    <w:rsid w:val="554372B7"/>
    <w:rsid w:val="555654EF"/>
    <w:rsid w:val="555923FD"/>
    <w:rsid w:val="5568DAED"/>
    <w:rsid w:val="55893093"/>
    <w:rsid w:val="559E7C58"/>
    <w:rsid w:val="55A75FE2"/>
    <w:rsid w:val="55AFE8D5"/>
    <w:rsid w:val="55BFBBCE"/>
    <w:rsid w:val="55D67DC5"/>
    <w:rsid w:val="55D77F8C"/>
    <w:rsid w:val="55F30F48"/>
    <w:rsid w:val="560408AF"/>
    <w:rsid w:val="56118533"/>
    <w:rsid w:val="56141B1C"/>
    <w:rsid w:val="5614FDA3"/>
    <w:rsid w:val="5615B3E7"/>
    <w:rsid w:val="56194C60"/>
    <w:rsid w:val="561DA886"/>
    <w:rsid w:val="5623D090"/>
    <w:rsid w:val="5633DD84"/>
    <w:rsid w:val="5638D9CB"/>
    <w:rsid w:val="563BEA61"/>
    <w:rsid w:val="563D9FF1"/>
    <w:rsid w:val="564089B6"/>
    <w:rsid w:val="564A8390"/>
    <w:rsid w:val="564A8542"/>
    <w:rsid w:val="564B8A73"/>
    <w:rsid w:val="5650920C"/>
    <w:rsid w:val="5658662E"/>
    <w:rsid w:val="566AEF51"/>
    <w:rsid w:val="566D2827"/>
    <w:rsid w:val="566DEF0E"/>
    <w:rsid w:val="566F2D4D"/>
    <w:rsid w:val="5673547C"/>
    <w:rsid w:val="5674A64B"/>
    <w:rsid w:val="568B54D1"/>
    <w:rsid w:val="569E7E84"/>
    <w:rsid w:val="569E9AB7"/>
    <w:rsid w:val="569FE8CD"/>
    <w:rsid w:val="56A8FE42"/>
    <w:rsid w:val="56AA5EE7"/>
    <w:rsid w:val="56B17978"/>
    <w:rsid w:val="56CE0875"/>
    <w:rsid w:val="56DB9A13"/>
    <w:rsid w:val="56E4FC42"/>
    <w:rsid w:val="56EB64A2"/>
    <w:rsid w:val="56F37298"/>
    <w:rsid w:val="56FF80C1"/>
    <w:rsid w:val="570053D2"/>
    <w:rsid w:val="5702719C"/>
    <w:rsid w:val="5719CC66"/>
    <w:rsid w:val="571EE6D7"/>
    <w:rsid w:val="572F2CA1"/>
    <w:rsid w:val="573530EF"/>
    <w:rsid w:val="575261BD"/>
    <w:rsid w:val="575E43BA"/>
    <w:rsid w:val="576493D8"/>
    <w:rsid w:val="577E5C33"/>
    <w:rsid w:val="57858955"/>
    <w:rsid w:val="57A6E9A5"/>
    <w:rsid w:val="57CFB58B"/>
    <w:rsid w:val="57D564E8"/>
    <w:rsid w:val="57DD0466"/>
    <w:rsid w:val="57E0C211"/>
    <w:rsid w:val="57E134E1"/>
    <w:rsid w:val="57F9887F"/>
    <w:rsid w:val="5810EE15"/>
    <w:rsid w:val="5822BE33"/>
    <w:rsid w:val="58261CDD"/>
    <w:rsid w:val="582B1677"/>
    <w:rsid w:val="582B94A0"/>
    <w:rsid w:val="5832C4C9"/>
    <w:rsid w:val="58394C88"/>
    <w:rsid w:val="5842C2CE"/>
    <w:rsid w:val="5842EB6E"/>
    <w:rsid w:val="584343E8"/>
    <w:rsid w:val="584D49D9"/>
    <w:rsid w:val="585681FA"/>
    <w:rsid w:val="5867AE5F"/>
    <w:rsid w:val="58739DB7"/>
    <w:rsid w:val="588626EC"/>
    <w:rsid w:val="588E53B2"/>
    <w:rsid w:val="5891D87E"/>
    <w:rsid w:val="589A7B32"/>
    <w:rsid w:val="58B3087E"/>
    <w:rsid w:val="58B63454"/>
    <w:rsid w:val="58B66B71"/>
    <w:rsid w:val="58B87415"/>
    <w:rsid w:val="58BCBC6C"/>
    <w:rsid w:val="58BDA47E"/>
    <w:rsid w:val="58CEF34B"/>
    <w:rsid w:val="58D3BCDD"/>
    <w:rsid w:val="58D92E09"/>
    <w:rsid w:val="58E7BA67"/>
    <w:rsid w:val="58F3D452"/>
    <w:rsid w:val="59088B57"/>
    <w:rsid w:val="590C9946"/>
    <w:rsid w:val="590E4452"/>
    <w:rsid w:val="5918CE0C"/>
    <w:rsid w:val="591CA2CE"/>
    <w:rsid w:val="591DE97B"/>
    <w:rsid w:val="5924BFAD"/>
    <w:rsid w:val="5926231F"/>
    <w:rsid w:val="592889A3"/>
    <w:rsid w:val="5929BC3A"/>
    <w:rsid w:val="592C5181"/>
    <w:rsid w:val="592D6A6A"/>
    <w:rsid w:val="5936F14A"/>
    <w:rsid w:val="593D9A3A"/>
    <w:rsid w:val="5943B4A3"/>
    <w:rsid w:val="59452CFD"/>
    <w:rsid w:val="594B202D"/>
    <w:rsid w:val="594CB8C6"/>
    <w:rsid w:val="595AE0EC"/>
    <w:rsid w:val="596429C6"/>
    <w:rsid w:val="597B4EAC"/>
    <w:rsid w:val="597D8060"/>
    <w:rsid w:val="597D85DF"/>
    <w:rsid w:val="597DF28F"/>
    <w:rsid w:val="598F54E5"/>
    <w:rsid w:val="599F36D7"/>
    <w:rsid w:val="59B2DCA0"/>
    <w:rsid w:val="59B9AB34"/>
    <w:rsid w:val="59C174AF"/>
    <w:rsid w:val="59C24268"/>
    <w:rsid w:val="59E2B01B"/>
    <w:rsid w:val="59EF07F3"/>
    <w:rsid w:val="59EF48AF"/>
    <w:rsid w:val="59FC9959"/>
    <w:rsid w:val="59FDC6B2"/>
    <w:rsid w:val="59FDE238"/>
    <w:rsid w:val="59FE12A8"/>
    <w:rsid w:val="5A03D906"/>
    <w:rsid w:val="5A0E18F9"/>
    <w:rsid w:val="5A18B8C6"/>
    <w:rsid w:val="5A195E5C"/>
    <w:rsid w:val="5A1A33FD"/>
    <w:rsid w:val="5A22A969"/>
    <w:rsid w:val="5A357BDB"/>
    <w:rsid w:val="5A3DDFA7"/>
    <w:rsid w:val="5A4C2449"/>
    <w:rsid w:val="5A4D5020"/>
    <w:rsid w:val="5A5D9364"/>
    <w:rsid w:val="5A61991E"/>
    <w:rsid w:val="5A6A7CA4"/>
    <w:rsid w:val="5A711480"/>
    <w:rsid w:val="5A7D83E1"/>
    <w:rsid w:val="5A8A4854"/>
    <w:rsid w:val="5A949836"/>
    <w:rsid w:val="5A9F2EEB"/>
    <w:rsid w:val="5AA45BB8"/>
    <w:rsid w:val="5AA518D6"/>
    <w:rsid w:val="5AA82A45"/>
    <w:rsid w:val="5AC01485"/>
    <w:rsid w:val="5AC51AAE"/>
    <w:rsid w:val="5ADC9014"/>
    <w:rsid w:val="5ADD362D"/>
    <w:rsid w:val="5ADDF96C"/>
    <w:rsid w:val="5ADF606F"/>
    <w:rsid w:val="5AE97391"/>
    <w:rsid w:val="5AF59B88"/>
    <w:rsid w:val="5B00D86D"/>
    <w:rsid w:val="5B0535C7"/>
    <w:rsid w:val="5B091660"/>
    <w:rsid w:val="5B1723AF"/>
    <w:rsid w:val="5B273574"/>
    <w:rsid w:val="5B4B1B24"/>
    <w:rsid w:val="5B4C276C"/>
    <w:rsid w:val="5B532383"/>
    <w:rsid w:val="5B5750BA"/>
    <w:rsid w:val="5B5F5E40"/>
    <w:rsid w:val="5B72C082"/>
    <w:rsid w:val="5B894F7F"/>
    <w:rsid w:val="5BB83392"/>
    <w:rsid w:val="5BC1486B"/>
    <w:rsid w:val="5BC3B43E"/>
    <w:rsid w:val="5BC41CEA"/>
    <w:rsid w:val="5BC4329A"/>
    <w:rsid w:val="5BC7FBAD"/>
    <w:rsid w:val="5BE525F6"/>
    <w:rsid w:val="5BF2AFB5"/>
    <w:rsid w:val="5BF76861"/>
    <w:rsid w:val="5C05E1C1"/>
    <w:rsid w:val="5C07BCED"/>
    <w:rsid w:val="5C0A1112"/>
    <w:rsid w:val="5C133056"/>
    <w:rsid w:val="5C1623C7"/>
    <w:rsid w:val="5C172652"/>
    <w:rsid w:val="5C237593"/>
    <w:rsid w:val="5C36B99D"/>
    <w:rsid w:val="5C3DDE4F"/>
    <w:rsid w:val="5C3EF8F0"/>
    <w:rsid w:val="5C482282"/>
    <w:rsid w:val="5C4858D9"/>
    <w:rsid w:val="5C4E41AC"/>
    <w:rsid w:val="5C58CB9F"/>
    <w:rsid w:val="5C5D4284"/>
    <w:rsid w:val="5C64E206"/>
    <w:rsid w:val="5C6E27FF"/>
    <w:rsid w:val="5C716D3B"/>
    <w:rsid w:val="5C72FB1C"/>
    <w:rsid w:val="5C7E6D14"/>
    <w:rsid w:val="5C85648E"/>
    <w:rsid w:val="5C8839F7"/>
    <w:rsid w:val="5C9BEF44"/>
    <w:rsid w:val="5C9C4D14"/>
    <w:rsid w:val="5C9E2B03"/>
    <w:rsid w:val="5CA82746"/>
    <w:rsid w:val="5CACA9B0"/>
    <w:rsid w:val="5CB3FF54"/>
    <w:rsid w:val="5CB7A3D1"/>
    <w:rsid w:val="5CB7CFB2"/>
    <w:rsid w:val="5CBF9694"/>
    <w:rsid w:val="5CC015B5"/>
    <w:rsid w:val="5CCD6560"/>
    <w:rsid w:val="5CD91B5B"/>
    <w:rsid w:val="5CEC538F"/>
    <w:rsid w:val="5D01B960"/>
    <w:rsid w:val="5D1A584A"/>
    <w:rsid w:val="5D228713"/>
    <w:rsid w:val="5D281527"/>
    <w:rsid w:val="5D2AFCD3"/>
    <w:rsid w:val="5D2F44B8"/>
    <w:rsid w:val="5D4144E9"/>
    <w:rsid w:val="5D508D4B"/>
    <w:rsid w:val="5D50BA82"/>
    <w:rsid w:val="5D5A60A3"/>
    <w:rsid w:val="5D60B7E5"/>
    <w:rsid w:val="5D64D93A"/>
    <w:rsid w:val="5D66F01C"/>
    <w:rsid w:val="5D683C5B"/>
    <w:rsid w:val="5D736ED0"/>
    <w:rsid w:val="5D792269"/>
    <w:rsid w:val="5D7F3D9D"/>
    <w:rsid w:val="5D8F4934"/>
    <w:rsid w:val="5DA037FA"/>
    <w:rsid w:val="5DA388AB"/>
    <w:rsid w:val="5DAC02D4"/>
    <w:rsid w:val="5DB9B5C3"/>
    <w:rsid w:val="5DCBA572"/>
    <w:rsid w:val="5DD6D9D7"/>
    <w:rsid w:val="5DE74ED7"/>
    <w:rsid w:val="5DEB5A21"/>
    <w:rsid w:val="5DED9E05"/>
    <w:rsid w:val="5DF78A7C"/>
    <w:rsid w:val="5DFDDB54"/>
    <w:rsid w:val="5E069F2C"/>
    <w:rsid w:val="5E0DE4DE"/>
    <w:rsid w:val="5E107D43"/>
    <w:rsid w:val="5E13C700"/>
    <w:rsid w:val="5E1A3A27"/>
    <w:rsid w:val="5E2CEF8A"/>
    <w:rsid w:val="5E2F72FB"/>
    <w:rsid w:val="5E39EE1B"/>
    <w:rsid w:val="5E3A60E0"/>
    <w:rsid w:val="5E49017D"/>
    <w:rsid w:val="5E4CF4EE"/>
    <w:rsid w:val="5E4DA23D"/>
    <w:rsid w:val="5E51B8D7"/>
    <w:rsid w:val="5E5CB011"/>
    <w:rsid w:val="5E64FB82"/>
    <w:rsid w:val="5E669D21"/>
    <w:rsid w:val="5E6DECDC"/>
    <w:rsid w:val="5E765713"/>
    <w:rsid w:val="5E7A6B48"/>
    <w:rsid w:val="5E7EF5DD"/>
    <w:rsid w:val="5E988C7A"/>
    <w:rsid w:val="5ECA20AB"/>
    <w:rsid w:val="5EDE9B2B"/>
    <w:rsid w:val="5EE4AEA3"/>
    <w:rsid w:val="5EE4FD96"/>
    <w:rsid w:val="5EF21B6B"/>
    <w:rsid w:val="5F075983"/>
    <w:rsid w:val="5F0EC3F8"/>
    <w:rsid w:val="5F119036"/>
    <w:rsid w:val="5F23FC9B"/>
    <w:rsid w:val="5F2A5C88"/>
    <w:rsid w:val="5F3A16EF"/>
    <w:rsid w:val="5F3DEDC7"/>
    <w:rsid w:val="5F409B5F"/>
    <w:rsid w:val="5F440D30"/>
    <w:rsid w:val="5F4CB4FD"/>
    <w:rsid w:val="5F60DA9C"/>
    <w:rsid w:val="5F617DCE"/>
    <w:rsid w:val="5F8532E1"/>
    <w:rsid w:val="5F861EB4"/>
    <w:rsid w:val="5F872A82"/>
    <w:rsid w:val="5FA1D505"/>
    <w:rsid w:val="5FA5E224"/>
    <w:rsid w:val="5FC0EBB8"/>
    <w:rsid w:val="5FC79FAB"/>
    <w:rsid w:val="5FC82B3C"/>
    <w:rsid w:val="5FD5BE7C"/>
    <w:rsid w:val="5FD9090E"/>
    <w:rsid w:val="5FDC164E"/>
    <w:rsid w:val="5FE70457"/>
    <w:rsid w:val="5FEA397A"/>
    <w:rsid w:val="5FF6446E"/>
    <w:rsid w:val="5FF9D798"/>
    <w:rsid w:val="6002267D"/>
    <w:rsid w:val="6011134B"/>
    <w:rsid w:val="6024D03E"/>
    <w:rsid w:val="602A1011"/>
    <w:rsid w:val="602C0232"/>
    <w:rsid w:val="6032BB94"/>
    <w:rsid w:val="6032EFEE"/>
    <w:rsid w:val="6036F6EF"/>
    <w:rsid w:val="604132DB"/>
    <w:rsid w:val="60456AF5"/>
    <w:rsid w:val="604DB4B1"/>
    <w:rsid w:val="604DD4B3"/>
    <w:rsid w:val="606D40AC"/>
    <w:rsid w:val="606EE7C3"/>
    <w:rsid w:val="607D0527"/>
    <w:rsid w:val="60807F04"/>
    <w:rsid w:val="6082D762"/>
    <w:rsid w:val="60843EA3"/>
    <w:rsid w:val="60AC7F1B"/>
    <w:rsid w:val="60B1ABE0"/>
    <w:rsid w:val="60B53282"/>
    <w:rsid w:val="60C3348F"/>
    <w:rsid w:val="60D1E667"/>
    <w:rsid w:val="60E9019E"/>
    <w:rsid w:val="60F22A95"/>
    <w:rsid w:val="60F513A3"/>
    <w:rsid w:val="610F5E12"/>
    <w:rsid w:val="6114E863"/>
    <w:rsid w:val="61336013"/>
    <w:rsid w:val="613ACE21"/>
    <w:rsid w:val="613FAD54"/>
    <w:rsid w:val="614023A7"/>
    <w:rsid w:val="6144B006"/>
    <w:rsid w:val="6146B4CC"/>
    <w:rsid w:val="614932E4"/>
    <w:rsid w:val="614E5EF0"/>
    <w:rsid w:val="6165E61B"/>
    <w:rsid w:val="61683B7E"/>
    <w:rsid w:val="61690A9E"/>
    <w:rsid w:val="6188A65D"/>
    <w:rsid w:val="618BEB6A"/>
    <w:rsid w:val="618E6511"/>
    <w:rsid w:val="6195BDCE"/>
    <w:rsid w:val="6195DEDC"/>
    <w:rsid w:val="619A17EE"/>
    <w:rsid w:val="619CAF54"/>
    <w:rsid w:val="61A29670"/>
    <w:rsid w:val="61AA812A"/>
    <w:rsid w:val="61AF28C0"/>
    <w:rsid w:val="61B6F7E8"/>
    <w:rsid w:val="61C7CB0D"/>
    <w:rsid w:val="61CC29AF"/>
    <w:rsid w:val="61D75BC3"/>
    <w:rsid w:val="61DCA5BC"/>
    <w:rsid w:val="61E63420"/>
    <w:rsid w:val="61E8D469"/>
    <w:rsid w:val="61FD55CE"/>
    <w:rsid w:val="62064ED9"/>
    <w:rsid w:val="62079F5A"/>
    <w:rsid w:val="620E90A5"/>
    <w:rsid w:val="621DB095"/>
    <w:rsid w:val="62220AF3"/>
    <w:rsid w:val="6224B97F"/>
    <w:rsid w:val="6226D7C2"/>
    <w:rsid w:val="622A3F83"/>
    <w:rsid w:val="622EB34C"/>
    <w:rsid w:val="62332909"/>
    <w:rsid w:val="6240F11B"/>
    <w:rsid w:val="6246883B"/>
    <w:rsid w:val="625019E0"/>
    <w:rsid w:val="62626C92"/>
    <w:rsid w:val="62678437"/>
    <w:rsid w:val="62696AA4"/>
    <w:rsid w:val="62730905"/>
    <w:rsid w:val="6278DDFA"/>
    <w:rsid w:val="62795430"/>
    <w:rsid w:val="62859EC2"/>
    <w:rsid w:val="628EEA80"/>
    <w:rsid w:val="62939170"/>
    <w:rsid w:val="62942DB8"/>
    <w:rsid w:val="62A8C20E"/>
    <w:rsid w:val="62AD5F34"/>
    <w:rsid w:val="62B4C997"/>
    <w:rsid w:val="62BCCAA4"/>
    <w:rsid w:val="62CDCA16"/>
    <w:rsid w:val="62D9B2BD"/>
    <w:rsid w:val="62DB7DB5"/>
    <w:rsid w:val="62EBC3B1"/>
    <w:rsid w:val="62EEED56"/>
    <w:rsid w:val="62F12188"/>
    <w:rsid w:val="62F7B3F6"/>
    <w:rsid w:val="62FF43B2"/>
    <w:rsid w:val="62FF9BD2"/>
    <w:rsid w:val="630FCF46"/>
    <w:rsid w:val="6318A962"/>
    <w:rsid w:val="6322ACB0"/>
    <w:rsid w:val="633295C0"/>
    <w:rsid w:val="63354FA3"/>
    <w:rsid w:val="63435878"/>
    <w:rsid w:val="6344FB05"/>
    <w:rsid w:val="63569178"/>
    <w:rsid w:val="6362D5E5"/>
    <w:rsid w:val="636A0EA3"/>
    <w:rsid w:val="6373FBD4"/>
    <w:rsid w:val="6376A621"/>
    <w:rsid w:val="637B7216"/>
    <w:rsid w:val="6381CE8F"/>
    <w:rsid w:val="638BD2C4"/>
    <w:rsid w:val="63912159"/>
    <w:rsid w:val="63969E0F"/>
    <w:rsid w:val="639FD12C"/>
    <w:rsid w:val="63A8FACF"/>
    <w:rsid w:val="63D1BCBB"/>
    <w:rsid w:val="63D3100F"/>
    <w:rsid w:val="63DA7444"/>
    <w:rsid w:val="63E0251A"/>
    <w:rsid w:val="63E807C9"/>
    <w:rsid w:val="64153208"/>
    <w:rsid w:val="641879E8"/>
    <w:rsid w:val="641A01FD"/>
    <w:rsid w:val="642F61D1"/>
    <w:rsid w:val="64354D1E"/>
    <w:rsid w:val="6449D42C"/>
    <w:rsid w:val="64513A32"/>
    <w:rsid w:val="6453C4E5"/>
    <w:rsid w:val="64583EFD"/>
    <w:rsid w:val="64618C11"/>
    <w:rsid w:val="64620A3A"/>
    <w:rsid w:val="646D89E6"/>
    <w:rsid w:val="64840095"/>
    <w:rsid w:val="6485FFB2"/>
    <w:rsid w:val="648DD2D4"/>
    <w:rsid w:val="648F8490"/>
    <w:rsid w:val="649BFD3B"/>
    <w:rsid w:val="64ABC686"/>
    <w:rsid w:val="64DDE02D"/>
    <w:rsid w:val="64E1F55B"/>
    <w:rsid w:val="64E9AF04"/>
    <w:rsid w:val="64F390C9"/>
    <w:rsid w:val="64F997DE"/>
    <w:rsid w:val="64FB8394"/>
    <w:rsid w:val="64FBE38C"/>
    <w:rsid w:val="64FC3CC2"/>
    <w:rsid w:val="65044F55"/>
    <w:rsid w:val="65045FB5"/>
    <w:rsid w:val="65059849"/>
    <w:rsid w:val="651E96AF"/>
    <w:rsid w:val="651EE8E0"/>
    <w:rsid w:val="6542A980"/>
    <w:rsid w:val="65548FE4"/>
    <w:rsid w:val="655E906F"/>
    <w:rsid w:val="6567C98B"/>
    <w:rsid w:val="657675D4"/>
    <w:rsid w:val="657BF1CE"/>
    <w:rsid w:val="65863980"/>
    <w:rsid w:val="6592DF3C"/>
    <w:rsid w:val="659B77C5"/>
    <w:rsid w:val="65ADCD8B"/>
    <w:rsid w:val="65C06EF7"/>
    <w:rsid w:val="65C0B3BE"/>
    <w:rsid w:val="65C306F5"/>
    <w:rsid w:val="65CBD3FF"/>
    <w:rsid w:val="65CC1746"/>
    <w:rsid w:val="65D16E01"/>
    <w:rsid w:val="65DDE4E7"/>
    <w:rsid w:val="65E0EA72"/>
    <w:rsid w:val="65E8BF33"/>
    <w:rsid w:val="65F62C5B"/>
    <w:rsid w:val="65F74F00"/>
    <w:rsid w:val="65FB7BC5"/>
    <w:rsid w:val="6605954B"/>
    <w:rsid w:val="6608C11E"/>
    <w:rsid w:val="6610B1E2"/>
    <w:rsid w:val="6611C40D"/>
    <w:rsid w:val="662453EF"/>
    <w:rsid w:val="6628003D"/>
    <w:rsid w:val="66400386"/>
    <w:rsid w:val="664914AF"/>
    <w:rsid w:val="66497956"/>
    <w:rsid w:val="664BA4B3"/>
    <w:rsid w:val="6660F60B"/>
    <w:rsid w:val="667CE3CF"/>
    <w:rsid w:val="66895776"/>
    <w:rsid w:val="66B504B3"/>
    <w:rsid w:val="66DBB9FF"/>
    <w:rsid w:val="66E080E8"/>
    <w:rsid w:val="66E2DB12"/>
    <w:rsid w:val="66E7D1D5"/>
    <w:rsid w:val="66E99247"/>
    <w:rsid w:val="66EC9302"/>
    <w:rsid w:val="66F55F66"/>
    <w:rsid w:val="66F83A1B"/>
    <w:rsid w:val="67353177"/>
    <w:rsid w:val="673D7361"/>
    <w:rsid w:val="673EB11F"/>
    <w:rsid w:val="6758AC78"/>
    <w:rsid w:val="6767D933"/>
    <w:rsid w:val="67680A99"/>
    <w:rsid w:val="676CE261"/>
    <w:rsid w:val="676FC1E7"/>
    <w:rsid w:val="6770298B"/>
    <w:rsid w:val="6777CF0B"/>
    <w:rsid w:val="6783F524"/>
    <w:rsid w:val="678CD22D"/>
    <w:rsid w:val="678E7422"/>
    <w:rsid w:val="67A0CD39"/>
    <w:rsid w:val="67A1BEB1"/>
    <w:rsid w:val="67A8EBA4"/>
    <w:rsid w:val="67B92FB4"/>
    <w:rsid w:val="67CBB666"/>
    <w:rsid w:val="67E3E2B9"/>
    <w:rsid w:val="67F55FF5"/>
    <w:rsid w:val="67F94715"/>
    <w:rsid w:val="6800697A"/>
    <w:rsid w:val="6827E5E0"/>
    <w:rsid w:val="682F428F"/>
    <w:rsid w:val="6833ABC2"/>
    <w:rsid w:val="6835A01B"/>
    <w:rsid w:val="68360F5E"/>
    <w:rsid w:val="683C79E0"/>
    <w:rsid w:val="6843EB6D"/>
    <w:rsid w:val="68463A82"/>
    <w:rsid w:val="6848432D"/>
    <w:rsid w:val="684A2332"/>
    <w:rsid w:val="684CC529"/>
    <w:rsid w:val="6854A7A2"/>
    <w:rsid w:val="68575AC8"/>
    <w:rsid w:val="685DB314"/>
    <w:rsid w:val="68619C3C"/>
    <w:rsid w:val="687EE52F"/>
    <w:rsid w:val="688CD366"/>
    <w:rsid w:val="68910E41"/>
    <w:rsid w:val="68C1EE65"/>
    <w:rsid w:val="68C56C93"/>
    <w:rsid w:val="68D98389"/>
    <w:rsid w:val="68E20014"/>
    <w:rsid w:val="68F71038"/>
    <w:rsid w:val="68F7E421"/>
    <w:rsid w:val="68F9BAD0"/>
    <w:rsid w:val="6903DAFA"/>
    <w:rsid w:val="690C589E"/>
    <w:rsid w:val="690F6FAF"/>
    <w:rsid w:val="6917505C"/>
    <w:rsid w:val="691913FE"/>
    <w:rsid w:val="691FC585"/>
    <w:rsid w:val="692C2885"/>
    <w:rsid w:val="69331D4D"/>
    <w:rsid w:val="69475399"/>
    <w:rsid w:val="694C2B14"/>
    <w:rsid w:val="695631FA"/>
    <w:rsid w:val="69573096"/>
    <w:rsid w:val="6962633A"/>
    <w:rsid w:val="69688D71"/>
    <w:rsid w:val="697D3E75"/>
    <w:rsid w:val="69915FE9"/>
    <w:rsid w:val="69935203"/>
    <w:rsid w:val="699ADEFD"/>
    <w:rsid w:val="69A33E27"/>
    <w:rsid w:val="69AD856F"/>
    <w:rsid w:val="69B2A744"/>
    <w:rsid w:val="69CF7C23"/>
    <w:rsid w:val="69E32FEB"/>
    <w:rsid w:val="69F51C36"/>
    <w:rsid w:val="6A1288E7"/>
    <w:rsid w:val="6A1C0EB8"/>
    <w:rsid w:val="6A201567"/>
    <w:rsid w:val="6A23D111"/>
    <w:rsid w:val="6A26F1D9"/>
    <w:rsid w:val="6A27E896"/>
    <w:rsid w:val="6A4A8CEF"/>
    <w:rsid w:val="6A607D10"/>
    <w:rsid w:val="6A6395C4"/>
    <w:rsid w:val="6A666E17"/>
    <w:rsid w:val="6A7760E6"/>
    <w:rsid w:val="6A7C4DED"/>
    <w:rsid w:val="6A81F25F"/>
    <w:rsid w:val="6A89FDDC"/>
    <w:rsid w:val="6A8E3CF6"/>
    <w:rsid w:val="6A994BEC"/>
    <w:rsid w:val="6AA1726C"/>
    <w:rsid w:val="6AA48367"/>
    <w:rsid w:val="6AB21F50"/>
    <w:rsid w:val="6ABAFEC7"/>
    <w:rsid w:val="6AC6A9B9"/>
    <w:rsid w:val="6AD622E3"/>
    <w:rsid w:val="6ADF5907"/>
    <w:rsid w:val="6AE0D078"/>
    <w:rsid w:val="6AEB3EAC"/>
    <w:rsid w:val="6AEBE87F"/>
    <w:rsid w:val="6AF7E50B"/>
    <w:rsid w:val="6AF86E1D"/>
    <w:rsid w:val="6B0353C7"/>
    <w:rsid w:val="6B0B6E86"/>
    <w:rsid w:val="6B10FC34"/>
    <w:rsid w:val="6B11A895"/>
    <w:rsid w:val="6B190ED6"/>
    <w:rsid w:val="6B1B243D"/>
    <w:rsid w:val="6B2783C6"/>
    <w:rsid w:val="6B307259"/>
    <w:rsid w:val="6B445088"/>
    <w:rsid w:val="6B537634"/>
    <w:rsid w:val="6B53A965"/>
    <w:rsid w:val="6B593872"/>
    <w:rsid w:val="6B61861D"/>
    <w:rsid w:val="6B632290"/>
    <w:rsid w:val="6B6F202E"/>
    <w:rsid w:val="6B7AC0DF"/>
    <w:rsid w:val="6B81FF73"/>
    <w:rsid w:val="6B8FFB3D"/>
    <w:rsid w:val="6BA43814"/>
    <w:rsid w:val="6BAE3841"/>
    <w:rsid w:val="6BBC62B7"/>
    <w:rsid w:val="6BCC931A"/>
    <w:rsid w:val="6BDFCDD9"/>
    <w:rsid w:val="6BE068A9"/>
    <w:rsid w:val="6BF5BEBD"/>
    <w:rsid w:val="6BF5EE19"/>
    <w:rsid w:val="6BFD094E"/>
    <w:rsid w:val="6C0092B1"/>
    <w:rsid w:val="6C0CB119"/>
    <w:rsid w:val="6C0F91B8"/>
    <w:rsid w:val="6C142CBF"/>
    <w:rsid w:val="6C1A02B2"/>
    <w:rsid w:val="6C25CE3D"/>
    <w:rsid w:val="6C26739F"/>
    <w:rsid w:val="6C306921"/>
    <w:rsid w:val="6C34EE0C"/>
    <w:rsid w:val="6C390E7A"/>
    <w:rsid w:val="6C3E1E23"/>
    <w:rsid w:val="6C44A6A7"/>
    <w:rsid w:val="6C4531D3"/>
    <w:rsid w:val="6C4782C3"/>
    <w:rsid w:val="6C4C5CA3"/>
    <w:rsid w:val="6C5045DD"/>
    <w:rsid w:val="6C565A64"/>
    <w:rsid w:val="6C58305E"/>
    <w:rsid w:val="6C62B4ED"/>
    <w:rsid w:val="6C643689"/>
    <w:rsid w:val="6C6C7744"/>
    <w:rsid w:val="6C73DCF4"/>
    <w:rsid w:val="6C88E083"/>
    <w:rsid w:val="6C95051E"/>
    <w:rsid w:val="6C95CF9C"/>
    <w:rsid w:val="6CAD0958"/>
    <w:rsid w:val="6CB526AD"/>
    <w:rsid w:val="6CB6BD14"/>
    <w:rsid w:val="6CC53F54"/>
    <w:rsid w:val="6CF3361C"/>
    <w:rsid w:val="6CF80983"/>
    <w:rsid w:val="6CFFDA1E"/>
    <w:rsid w:val="6D089475"/>
    <w:rsid w:val="6D2C57BB"/>
    <w:rsid w:val="6D2F076B"/>
    <w:rsid w:val="6D400875"/>
    <w:rsid w:val="6D4BAB03"/>
    <w:rsid w:val="6D4C2531"/>
    <w:rsid w:val="6D60BF23"/>
    <w:rsid w:val="6D778ECC"/>
    <w:rsid w:val="6D79CFF5"/>
    <w:rsid w:val="6D81DD5C"/>
    <w:rsid w:val="6D8668EA"/>
    <w:rsid w:val="6DA554EA"/>
    <w:rsid w:val="6DAE9DA2"/>
    <w:rsid w:val="6DB7B82E"/>
    <w:rsid w:val="6DBB17D4"/>
    <w:rsid w:val="6DC10DE0"/>
    <w:rsid w:val="6DCE4D04"/>
    <w:rsid w:val="6DE79551"/>
    <w:rsid w:val="6E013E40"/>
    <w:rsid w:val="6E02729D"/>
    <w:rsid w:val="6E1BB609"/>
    <w:rsid w:val="6E234A72"/>
    <w:rsid w:val="6E24EBD5"/>
    <w:rsid w:val="6E2923C4"/>
    <w:rsid w:val="6E2B14A3"/>
    <w:rsid w:val="6E454002"/>
    <w:rsid w:val="6E4A55A9"/>
    <w:rsid w:val="6E4FF94D"/>
    <w:rsid w:val="6E5451F9"/>
    <w:rsid w:val="6E58C6C4"/>
    <w:rsid w:val="6E591D64"/>
    <w:rsid w:val="6E600292"/>
    <w:rsid w:val="6E648CE3"/>
    <w:rsid w:val="6E6C40F6"/>
    <w:rsid w:val="6E737BBE"/>
    <w:rsid w:val="6E769A2C"/>
    <w:rsid w:val="6E79D17D"/>
    <w:rsid w:val="6E8B0D01"/>
    <w:rsid w:val="6E935B38"/>
    <w:rsid w:val="6E95A5F3"/>
    <w:rsid w:val="6EA044BF"/>
    <w:rsid w:val="6EB37A1C"/>
    <w:rsid w:val="6EB5B440"/>
    <w:rsid w:val="6ED05147"/>
    <w:rsid w:val="6EF40486"/>
    <w:rsid w:val="6EF5A837"/>
    <w:rsid w:val="6EFD5B66"/>
    <w:rsid w:val="6F0764C2"/>
    <w:rsid w:val="6F0CD680"/>
    <w:rsid w:val="6F1AAC07"/>
    <w:rsid w:val="6F2CE2F8"/>
    <w:rsid w:val="6F2FCA55"/>
    <w:rsid w:val="6F306692"/>
    <w:rsid w:val="6F43226C"/>
    <w:rsid w:val="6F489354"/>
    <w:rsid w:val="6F4A6E03"/>
    <w:rsid w:val="6F4D7463"/>
    <w:rsid w:val="6F734DEA"/>
    <w:rsid w:val="6F758566"/>
    <w:rsid w:val="6F84C7FF"/>
    <w:rsid w:val="6F855DD3"/>
    <w:rsid w:val="6F87E69F"/>
    <w:rsid w:val="6F895C84"/>
    <w:rsid w:val="6F919C04"/>
    <w:rsid w:val="6F96E108"/>
    <w:rsid w:val="6FA2C2B2"/>
    <w:rsid w:val="6FC4F425"/>
    <w:rsid w:val="6FD2B9E9"/>
    <w:rsid w:val="6FD3C969"/>
    <w:rsid w:val="6FE3E3E9"/>
    <w:rsid w:val="6FE3E762"/>
    <w:rsid w:val="6FE56788"/>
    <w:rsid w:val="6FE640A3"/>
    <w:rsid w:val="6FE7497D"/>
    <w:rsid w:val="6FF9FF7E"/>
    <w:rsid w:val="6FFAC35D"/>
    <w:rsid w:val="6FFB5212"/>
    <w:rsid w:val="70029387"/>
    <w:rsid w:val="70322942"/>
    <w:rsid w:val="7034660D"/>
    <w:rsid w:val="704E034D"/>
    <w:rsid w:val="70517551"/>
    <w:rsid w:val="709E58CA"/>
    <w:rsid w:val="70A634AC"/>
    <w:rsid w:val="70AC420F"/>
    <w:rsid w:val="70ADFDC5"/>
    <w:rsid w:val="70BB7136"/>
    <w:rsid w:val="70BD7DC7"/>
    <w:rsid w:val="70D78DDD"/>
    <w:rsid w:val="70E5FD0B"/>
    <w:rsid w:val="70ECFEE7"/>
    <w:rsid w:val="70F2FA66"/>
    <w:rsid w:val="70FAAC50"/>
    <w:rsid w:val="711D3F1C"/>
    <w:rsid w:val="711F89DF"/>
    <w:rsid w:val="7124029A"/>
    <w:rsid w:val="71295B64"/>
    <w:rsid w:val="7130AE16"/>
    <w:rsid w:val="713219F1"/>
    <w:rsid w:val="71384092"/>
    <w:rsid w:val="713B2269"/>
    <w:rsid w:val="7146E99D"/>
    <w:rsid w:val="71598CD1"/>
    <w:rsid w:val="71654342"/>
    <w:rsid w:val="716A60FC"/>
    <w:rsid w:val="7174237F"/>
    <w:rsid w:val="717BD80F"/>
    <w:rsid w:val="717BF287"/>
    <w:rsid w:val="7195F7FF"/>
    <w:rsid w:val="71962B84"/>
    <w:rsid w:val="71A9DF19"/>
    <w:rsid w:val="71ADDE68"/>
    <w:rsid w:val="71AF31AF"/>
    <w:rsid w:val="71B0E08B"/>
    <w:rsid w:val="71D3FF7A"/>
    <w:rsid w:val="71D51872"/>
    <w:rsid w:val="71E86EB0"/>
    <w:rsid w:val="71F37974"/>
    <w:rsid w:val="71FD43C0"/>
    <w:rsid w:val="71FE150D"/>
    <w:rsid w:val="7203B8AF"/>
    <w:rsid w:val="721021DB"/>
    <w:rsid w:val="72137998"/>
    <w:rsid w:val="7220825A"/>
    <w:rsid w:val="722570B0"/>
    <w:rsid w:val="7228EC82"/>
    <w:rsid w:val="72401E92"/>
    <w:rsid w:val="7261544A"/>
    <w:rsid w:val="7266BE92"/>
    <w:rsid w:val="7273D184"/>
    <w:rsid w:val="7278074C"/>
    <w:rsid w:val="727B900C"/>
    <w:rsid w:val="72941C76"/>
    <w:rsid w:val="72950A11"/>
    <w:rsid w:val="72954D6D"/>
    <w:rsid w:val="729E1AEE"/>
    <w:rsid w:val="72A3E79D"/>
    <w:rsid w:val="72A87CAB"/>
    <w:rsid w:val="72B3EB95"/>
    <w:rsid w:val="72D399EF"/>
    <w:rsid w:val="72E7EB7B"/>
    <w:rsid w:val="72FDEB14"/>
    <w:rsid w:val="730F9310"/>
    <w:rsid w:val="73136FBF"/>
    <w:rsid w:val="7317C2E8"/>
    <w:rsid w:val="731BF41A"/>
    <w:rsid w:val="7331F7E2"/>
    <w:rsid w:val="7335B9D1"/>
    <w:rsid w:val="73417A07"/>
    <w:rsid w:val="7344DBD7"/>
    <w:rsid w:val="73486B9F"/>
    <w:rsid w:val="735B6C52"/>
    <w:rsid w:val="73611578"/>
    <w:rsid w:val="736D1011"/>
    <w:rsid w:val="736F32D0"/>
    <w:rsid w:val="737C1B17"/>
    <w:rsid w:val="737D7604"/>
    <w:rsid w:val="738354FF"/>
    <w:rsid w:val="738750B6"/>
    <w:rsid w:val="738DCAE2"/>
    <w:rsid w:val="739D5F96"/>
    <w:rsid w:val="739EF8D4"/>
    <w:rsid w:val="73AB1986"/>
    <w:rsid w:val="73AF49F9"/>
    <w:rsid w:val="73C531FE"/>
    <w:rsid w:val="73CC022E"/>
    <w:rsid w:val="73E062CC"/>
    <w:rsid w:val="73E4596C"/>
    <w:rsid w:val="73F645D6"/>
    <w:rsid w:val="73F6C6B4"/>
    <w:rsid w:val="7402D33D"/>
    <w:rsid w:val="7406753D"/>
    <w:rsid w:val="74118496"/>
    <w:rsid w:val="742F2531"/>
    <w:rsid w:val="7433AA15"/>
    <w:rsid w:val="743587A3"/>
    <w:rsid w:val="74389DCF"/>
    <w:rsid w:val="74392057"/>
    <w:rsid w:val="743D6996"/>
    <w:rsid w:val="74444D0C"/>
    <w:rsid w:val="745131B8"/>
    <w:rsid w:val="7475C9CD"/>
    <w:rsid w:val="7488BB1A"/>
    <w:rsid w:val="74A137DE"/>
    <w:rsid w:val="74A24903"/>
    <w:rsid w:val="74A6111A"/>
    <w:rsid w:val="74A7EA76"/>
    <w:rsid w:val="74ABEA1C"/>
    <w:rsid w:val="74BC2737"/>
    <w:rsid w:val="74BC70D9"/>
    <w:rsid w:val="74D109D4"/>
    <w:rsid w:val="74D15BF1"/>
    <w:rsid w:val="74D24A98"/>
    <w:rsid w:val="74D5804D"/>
    <w:rsid w:val="74D7D1FD"/>
    <w:rsid w:val="74DB8F39"/>
    <w:rsid w:val="74DCEDF1"/>
    <w:rsid w:val="74DEE35E"/>
    <w:rsid w:val="74DF185E"/>
    <w:rsid w:val="74E0AC38"/>
    <w:rsid w:val="74EB484A"/>
    <w:rsid w:val="74F38613"/>
    <w:rsid w:val="74FA44D3"/>
    <w:rsid w:val="74FB9ACB"/>
    <w:rsid w:val="7503F798"/>
    <w:rsid w:val="75047FC8"/>
    <w:rsid w:val="750487DF"/>
    <w:rsid w:val="750E2016"/>
    <w:rsid w:val="750E4D4F"/>
    <w:rsid w:val="7511964B"/>
    <w:rsid w:val="75145751"/>
    <w:rsid w:val="751A8ED1"/>
    <w:rsid w:val="751BE53A"/>
    <w:rsid w:val="751FEFE7"/>
    <w:rsid w:val="752A43B2"/>
    <w:rsid w:val="753FCE0D"/>
    <w:rsid w:val="75482389"/>
    <w:rsid w:val="754CB05F"/>
    <w:rsid w:val="755A6FF0"/>
    <w:rsid w:val="75673FD4"/>
    <w:rsid w:val="75719206"/>
    <w:rsid w:val="757AA412"/>
    <w:rsid w:val="7588D75B"/>
    <w:rsid w:val="7597900A"/>
    <w:rsid w:val="75AD023A"/>
    <w:rsid w:val="75B11423"/>
    <w:rsid w:val="75B1CCD0"/>
    <w:rsid w:val="75B40AC7"/>
    <w:rsid w:val="75CCA1DD"/>
    <w:rsid w:val="75D46E30"/>
    <w:rsid w:val="75DF8147"/>
    <w:rsid w:val="75E8E79F"/>
    <w:rsid w:val="75EA7CF4"/>
    <w:rsid w:val="75ECFF15"/>
    <w:rsid w:val="75ED42E1"/>
    <w:rsid w:val="76001330"/>
    <w:rsid w:val="76120436"/>
    <w:rsid w:val="76262601"/>
    <w:rsid w:val="7626CCE9"/>
    <w:rsid w:val="762F6DD8"/>
    <w:rsid w:val="7647BA7D"/>
    <w:rsid w:val="764D912E"/>
    <w:rsid w:val="76564DB4"/>
    <w:rsid w:val="765EB1D0"/>
    <w:rsid w:val="7660B295"/>
    <w:rsid w:val="76620D35"/>
    <w:rsid w:val="76680D6A"/>
    <w:rsid w:val="766F605D"/>
    <w:rsid w:val="76754FAC"/>
    <w:rsid w:val="767E43D9"/>
    <w:rsid w:val="76850CF3"/>
    <w:rsid w:val="76863B31"/>
    <w:rsid w:val="768F7D6A"/>
    <w:rsid w:val="7695E96D"/>
    <w:rsid w:val="769CAFC1"/>
    <w:rsid w:val="76A7658E"/>
    <w:rsid w:val="76B874C7"/>
    <w:rsid w:val="76D386EF"/>
    <w:rsid w:val="76D8C457"/>
    <w:rsid w:val="76E6EABB"/>
    <w:rsid w:val="76EA5B16"/>
    <w:rsid w:val="76F72EC6"/>
    <w:rsid w:val="76F78F96"/>
    <w:rsid w:val="7709DB05"/>
    <w:rsid w:val="7719F9C4"/>
    <w:rsid w:val="7721234F"/>
    <w:rsid w:val="77225474"/>
    <w:rsid w:val="772AB2BA"/>
    <w:rsid w:val="772F4996"/>
    <w:rsid w:val="7740B7B7"/>
    <w:rsid w:val="7749EA43"/>
    <w:rsid w:val="77504B1D"/>
    <w:rsid w:val="7751D528"/>
    <w:rsid w:val="775DC5B6"/>
    <w:rsid w:val="77790E9E"/>
    <w:rsid w:val="77910E30"/>
    <w:rsid w:val="77976535"/>
    <w:rsid w:val="779890B8"/>
    <w:rsid w:val="77989CE8"/>
    <w:rsid w:val="779CAEDA"/>
    <w:rsid w:val="779E15C8"/>
    <w:rsid w:val="77A70223"/>
    <w:rsid w:val="77ACE7B5"/>
    <w:rsid w:val="77B663BC"/>
    <w:rsid w:val="77BD49EE"/>
    <w:rsid w:val="77C37966"/>
    <w:rsid w:val="77C759CD"/>
    <w:rsid w:val="77E89F7E"/>
    <w:rsid w:val="77F1D38E"/>
    <w:rsid w:val="77F45591"/>
    <w:rsid w:val="77F7A228"/>
    <w:rsid w:val="77FB30D0"/>
    <w:rsid w:val="78129C75"/>
    <w:rsid w:val="7814A276"/>
    <w:rsid w:val="7817E7A8"/>
    <w:rsid w:val="78417EAA"/>
    <w:rsid w:val="78445AF7"/>
    <w:rsid w:val="784B7F03"/>
    <w:rsid w:val="7858EC91"/>
    <w:rsid w:val="7860D153"/>
    <w:rsid w:val="786E02A8"/>
    <w:rsid w:val="786E0660"/>
    <w:rsid w:val="78718045"/>
    <w:rsid w:val="787ADF18"/>
    <w:rsid w:val="788AF438"/>
    <w:rsid w:val="7896654A"/>
    <w:rsid w:val="789BDB34"/>
    <w:rsid w:val="78A84510"/>
    <w:rsid w:val="78A932C8"/>
    <w:rsid w:val="78B1F89A"/>
    <w:rsid w:val="78B54D97"/>
    <w:rsid w:val="78BF3977"/>
    <w:rsid w:val="78EB28E8"/>
    <w:rsid w:val="78ECEF50"/>
    <w:rsid w:val="78F330E3"/>
    <w:rsid w:val="790F2C97"/>
    <w:rsid w:val="79168B22"/>
    <w:rsid w:val="792773B1"/>
    <w:rsid w:val="79296C32"/>
    <w:rsid w:val="792B0740"/>
    <w:rsid w:val="79333596"/>
    <w:rsid w:val="7934EA91"/>
    <w:rsid w:val="7935E147"/>
    <w:rsid w:val="7968F50D"/>
    <w:rsid w:val="796E868B"/>
    <w:rsid w:val="797F5B3F"/>
    <w:rsid w:val="7981D785"/>
    <w:rsid w:val="79940234"/>
    <w:rsid w:val="7998B7D4"/>
    <w:rsid w:val="79BB2FC0"/>
    <w:rsid w:val="79BE7E16"/>
    <w:rsid w:val="79C27CDC"/>
    <w:rsid w:val="79D40E26"/>
    <w:rsid w:val="7A019A7A"/>
    <w:rsid w:val="7A0D50A6"/>
    <w:rsid w:val="7A1FBD62"/>
    <w:rsid w:val="7A2AFB83"/>
    <w:rsid w:val="7A300C71"/>
    <w:rsid w:val="7A3722EE"/>
    <w:rsid w:val="7A49202E"/>
    <w:rsid w:val="7A5E481F"/>
    <w:rsid w:val="7A6257F9"/>
    <w:rsid w:val="7A6F739F"/>
    <w:rsid w:val="7A86F949"/>
    <w:rsid w:val="7A8F699F"/>
    <w:rsid w:val="7A94B02A"/>
    <w:rsid w:val="7A9CF76C"/>
    <w:rsid w:val="7AA297FE"/>
    <w:rsid w:val="7ABDB6CD"/>
    <w:rsid w:val="7ABFA478"/>
    <w:rsid w:val="7ACF05F7"/>
    <w:rsid w:val="7AD5308B"/>
    <w:rsid w:val="7AE32E9F"/>
    <w:rsid w:val="7AE63A12"/>
    <w:rsid w:val="7AECE244"/>
    <w:rsid w:val="7AF63F87"/>
    <w:rsid w:val="7B04A0EA"/>
    <w:rsid w:val="7B0C4815"/>
    <w:rsid w:val="7B21604A"/>
    <w:rsid w:val="7B22F9F4"/>
    <w:rsid w:val="7B31D514"/>
    <w:rsid w:val="7B332A85"/>
    <w:rsid w:val="7B38DAF6"/>
    <w:rsid w:val="7B4CD328"/>
    <w:rsid w:val="7B4E2508"/>
    <w:rsid w:val="7B67BB40"/>
    <w:rsid w:val="7B801564"/>
    <w:rsid w:val="7B8616C0"/>
    <w:rsid w:val="7B89B0E1"/>
    <w:rsid w:val="7B91B289"/>
    <w:rsid w:val="7B95AA11"/>
    <w:rsid w:val="7B979587"/>
    <w:rsid w:val="7B988C1A"/>
    <w:rsid w:val="7BA8D6EF"/>
    <w:rsid w:val="7BBBED49"/>
    <w:rsid w:val="7BC6AA1A"/>
    <w:rsid w:val="7BDD31BA"/>
    <w:rsid w:val="7BDE115C"/>
    <w:rsid w:val="7BF1DF71"/>
    <w:rsid w:val="7BFD265E"/>
    <w:rsid w:val="7C05908E"/>
    <w:rsid w:val="7C0FAB15"/>
    <w:rsid w:val="7C291F25"/>
    <w:rsid w:val="7C411619"/>
    <w:rsid w:val="7C490393"/>
    <w:rsid w:val="7C4A5240"/>
    <w:rsid w:val="7C558F2B"/>
    <w:rsid w:val="7C617280"/>
    <w:rsid w:val="7C6307C7"/>
    <w:rsid w:val="7C6552CE"/>
    <w:rsid w:val="7C79A1E6"/>
    <w:rsid w:val="7C91F3E3"/>
    <w:rsid w:val="7C9AEE18"/>
    <w:rsid w:val="7C9BAAB2"/>
    <w:rsid w:val="7CA55171"/>
    <w:rsid w:val="7CA81876"/>
    <w:rsid w:val="7CAE5E7C"/>
    <w:rsid w:val="7CAE5F37"/>
    <w:rsid w:val="7CC6C9B8"/>
    <w:rsid w:val="7CCCFE12"/>
    <w:rsid w:val="7CE713BF"/>
    <w:rsid w:val="7CE984B5"/>
    <w:rsid w:val="7CEEF940"/>
    <w:rsid w:val="7D00A29C"/>
    <w:rsid w:val="7D0DA7FC"/>
    <w:rsid w:val="7D14C119"/>
    <w:rsid w:val="7D189088"/>
    <w:rsid w:val="7D2C4E18"/>
    <w:rsid w:val="7D326A5A"/>
    <w:rsid w:val="7D353A1C"/>
    <w:rsid w:val="7D3C75BE"/>
    <w:rsid w:val="7D66C05B"/>
    <w:rsid w:val="7D66D5D1"/>
    <w:rsid w:val="7D6D5A35"/>
    <w:rsid w:val="7D6F3B7E"/>
    <w:rsid w:val="7D70E40B"/>
    <w:rsid w:val="7D7CA3EB"/>
    <w:rsid w:val="7D7E51F7"/>
    <w:rsid w:val="7D830522"/>
    <w:rsid w:val="7D9E77FF"/>
    <w:rsid w:val="7DA3A59C"/>
    <w:rsid w:val="7DAFE952"/>
    <w:rsid w:val="7DBC974A"/>
    <w:rsid w:val="7DC69DDE"/>
    <w:rsid w:val="7DD3E8BB"/>
    <w:rsid w:val="7DF0BC73"/>
    <w:rsid w:val="7E066ED8"/>
    <w:rsid w:val="7E1DDA21"/>
    <w:rsid w:val="7E28AD68"/>
    <w:rsid w:val="7E2F708A"/>
    <w:rsid w:val="7E36C915"/>
    <w:rsid w:val="7E3FD830"/>
    <w:rsid w:val="7E563A6D"/>
    <w:rsid w:val="7E5929FE"/>
    <w:rsid w:val="7E64DB26"/>
    <w:rsid w:val="7E68430F"/>
    <w:rsid w:val="7E6B95EE"/>
    <w:rsid w:val="7E6CF76A"/>
    <w:rsid w:val="7E76A888"/>
    <w:rsid w:val="7E7A1188"/>
    <w:rsid w:val="7E843E29"/>
    <w:rsid w:val="7E8704AC"/>
    <w:rsid w:val="7E8954B4"/>
    <w:rsid w:val="7EC17349"/>
    <w:rsid w:val="7EC93E31"/>
    <w:rsid w:val="7ECA4FDA"/>
    <w:rsid w:val="7ED8115F"/>
    <w:rsid w:val="7EE10174"/>
    <w:rsid w:val="7EEB2F65"/>
    <w:rsid w:val="7F017704"/>
    <w:rsid w:val="7F0213BE"/>
    <w:rsid w:val="7F27A2BF"/>
    <w:rsid w:val="7F2B3C7A"/>
    <w:rsid w:val="7F2D787D"/>
    <w:rsid w:val="7F3549A0"/>
    <w:rsid w:val="7F3DB225"/>
    <w:rsid w:val="7F4742FE"/>
    <w:rsid w:val="7F480355"/>
    <w:rsid w:val="7F48460A"/>
    <w:rsid w:val="7F49DC53"/>
    <w:rsid w:val="7F4DD3A9"/>
    <w:rsid w:val="7F612F80"/>
    <w:rsid w:val="7F70668B"/>
    <w:rsid w:val="7F7F2EE7"/>
    <w:rsid w:val="7F812C53"/>
    <w:rsid w:val="7FCA43B5"/>
    <w:rsid w:val="7FD25951"/>
    <w:rsid w:val="7FD593C3"/>
    <w:rsid w:val="7FD8120D"/>
    <w:rsid w:val="7FF263EF"/>
    <w:rsid w:val="7FFE94E4"/>
  </w:rsids>
  <m:mathPr>
    <m:mathFont m:val="Cambria Math"/>
    <m:brkBin m:val="before"/>
    <m:brkBinSub m:val="--"/>
    <m:smallFrac m:val="0"/>
    <m:dispDef/>
    <m:lMargin m:val="0"/>
    <m:rMargin m:val="0"/>
    <m:defJc m:val="centerGroup"/>
    <m:wrapIndent m:val="1440"/>
    <m:intLim m:val="subSup"/>
    <m:naryLim m:val="undOvr"/>
  </m:mathPr>
  <w:themeFontLang w:val="nl-B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7B8C27"/>
  <w15:chartTrackingRefBased/>
  <w15:docId w15:val="{990F8BE5-4371-4B2B-8659-822F2EDEC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217C9470"/>
    <w:pPr>
      <w:spacing w:after="0"/>
    </w:pPr>
    <w:rPr>
      <w:rFonts w:cs="Times New Roman"/>
      <w:sz w:val="18"/>
      <w:szCs w:val="18"/>
      <w:lang w:eastAsia="nl-BE"/>
    </w:rPr>
  </w:style>
  <w:style w:type="paragraph" w:styleId="Kop1">
    <w:name w:val="heading 1"/>
    <w:basedOn w:val="Standaard"/>
    <w:next w:val="Standaard"/>
    <w:link w:val="Kop1Char"/>
    <w:uiPriority w:val="9"/>
    <w:qFormat/>
    <w:rsid w:val="217C9470"/>
    <w:pPr>
      <w:keepNext/>
      <w:outlineLvl w:val="0"/>
    </w:pPr>
    <w:rPr>
      <w:rFonts w:cs="Arial"/>
      <w:b/>
      <w:bCs/>
      <w:color w:val="1E64C8"/>
      <w:sz w:val="32"/>
      <w:szCs w:val="32"/>
    </w:rPr>
  </w:style>
  <w:style w:type="paragraph" w:styleId="Kop2">
    <w:name w:val="heading 2"/>
    <w:basedOn w:val="Standaard"/>
    <w:next w:val="Standaard"/>
    <w:link w:val="Kop2Char"/>
    <w:uiPriority w:val="9"/>
    <w:unhideWhenUsed/>
    <w:qFormat/>
    <w:rsid w:val="217C9470"/>
    <w:pPr>
      <w:keepNext/>
      <w:keepLines/>
      <w:spacing w:before="40"/>
      <w:outlineLvl w:val="1"/>
    </w:pPr>
    <w:rPr>
      <w:rFonts w:eastAsiaTheme="majorEastAsia" w:cstheme="majorBidi"/>
      <w:color w:val="1E64C8"/>
      <w:sz w:val="24"/>
      <w:szCs w:val="24"/>
    </w:rPr>
  </w:style>
  <w:style w:type="paragraph" w:styleId="Kop3">
    <w:name w:val="heading 3"/>
    <w:basedOn w:val="Standaard"/>
    <w:next w:val="Standaard"/>
    <w:link w:val="Kop3Char"/>
    <w:uiPriority w:val="1"/>
    <w:qFormat/>
    <w:rsid w:val="217C9470"/>
    <w:pPr>
      <w:keepNext/>
      <w:outlineLvl w:val="2"/>
    </w:pPr>
    <w:rPr>
      <w:b/>
      <w:bCs/>
      <w:sz w:val="24"/>
      <w:szCs w:val="24"/>
    </w:rPr>
  </w:style>
  <w:style w:type="paragraph" w:styleId="Kop4">
    <w:name w:val="heading 4"/>
    <w:basedOn w:val="Standaard"/>
    <w:next w:val="Standaard"/>
    <w:link w:val="Kop4Char"/>
    <w:uiPriority w:val="9"/>
    <w:unhideWhenUsed/>
    <w:qFormat/>
    <w:rsid w:val="217C9470"/>
    <w:pPr>
      <w:keepNext/>
      <w:keepLines/>
      <w:spacing w:before="40"/>
      <w:outlineLvl w:val="3"/>
    </w:pPr>
    <w:rPr>
      <w:rFonts w:asciiTheme="majorHAnsi" w:eastAsiaTheme="majorEastAsia" w:hAnsiTheme="majorHAnsi" w:cstheme="majorBidi"/>
      <w:i/>
      <w:iCs/>
      <w:color w:val="526CD0" w:themeColor="accent1" w:themeShade="BF"/>
    </w:rPr>
  </w:style>
  <w:style w:type="paragraph" w:styleId="Kop5">
    <w:name w:val="heading 5"/>
    <w:basedOn w:val="Standaard"/>
    <w:next w:val="Standaard"/>
    <w:link w:val="Kop5Char"/>
    <w:uiPriority w:val="9"/>
    <w:unhideWhenUsed/>
    <w:qFormat/>
    <w:rsid w:val="217C9470"/>
    <w:pPr>
      <w:keepNext/>
      <w:keepLines/>
      <w:spacing w:before="40"/>
      <w:outlineLvl w:val="4"/>
    </w:pPr>
    <w:rPr>
      <w:rFonts w:asciiTheme="majorHAnsi" w:eastAsiaTheme="majorEastAsia" w:hAnsiTheme="majorHAnsi" w:cstheme="majorBidi"/>
      <w:color w:val="526CD0" w:themeColor="accent1" w:themeShade="BF"/>
    </w:rPr>
  </w:style>
  <w:style w:type="paragraph" w:styleId="Kop6">
    <w:name w:val="heading 6"/>
    <w:basedOn w:val="Standaard"/>
    <w:next w:val="Standaard"/>
    <w:link w:val="Kop6Char"/>
    <w:uiPriority w:val="9"/>
    <w:unhideWhenUsed/>
    <w:qFormat/>
    <w:rsid w:val="217C9470"/>
    <w:pPr>
      <w:keepNext/>
      <w:keepLines/>
      <w:spacing w:before="40"/>
      <w:outlineLvl w:val="5"/>
    </w:pPr>
    <w:rPr>
      <w:rFonts w:asciiTheme="majorHAnsi" w:eastAsiaTheme="majorEastAsia" w:hAnsiTheme="majorHAnsi" w:cstheme="majorBidi"/>
      <w:color w:val="294097"/>
    </w:rPr>
  </w:style>
  <w:style w:type="paragraph" w:styleId="Kop7">
    <w:name w:val="heading 7"/>
    <w:basedOn w:val="Standaard"/>
    <w:next w:val="Standaard"/>
    <w:link w:val="Kop7Char"/>
    <w:uiPriority w:val="9"/>
    <w:unhideWhenUsed/>
    <w:qFormat/>
    <w:rsid w:val="217C9470"/>
    <w:pPr>
      <w:keepNext/>
      <w:keepLines/>
      <w:spacing w:before="40"/>
      <w:outlineLvl w:val="6"/>
    </w:pPr>
    <w:rPr>
      <w:rFonts w:asciiTheme="majorHAnsi" w:eastAsiaTheme="majorEastAsia" w:hAnsiTheme="majorHAnsi" w:cstheme="majorBidi"/>
      <w:i/>
      <w:iCs/>
      <w:color w:val="294097"/>
    </w:rPr>
  </w:style>
  <w:style w:type="paragraph" w:styleId="Kop8">
    <w:name w:val="heading 8"/>
    <w:basedOn w:val="Standaard"/>
    <w:next w:val="Standaard"/>
    <w:link w:val="Kop8Char"/>
    <w:uiPriority w:val="9"/>
    <w:unhideWhenUsed/>
    <w:qFormat/>
    <w:rsid w:val="217C9470"/>
    <w:pPr>
      <w:keepNext/>
      <w:keepLines/>
      <w:spacing w:before="40"/>
      <w:outlineLvl w:val="7"/>
    </w:pPr>
    <w:rPr>
      <w:rFonts w:asciiTheme="majorHAnsi" w:eastAsiaTheme="majorEastAsia" w:hAnsiTheme="majorHAnsi" w:cstheme="majorBidi"/>
      <w:color w:val="272727"/>
      <w:sz w:val="21"/>
      <w:szCs w:val="21"/>
    </w:rPr>
  </w:style>
  <w:style w:type="paragraph" w:styleId="Kop9">
    <w:name w:val="heading 9"/>
    <w:basedOn w:val="Standaard"/>
    <w:next w:val="Standaard"/>
    <w:link w:val="Kop9Char"/>
    <w:uiPriority w:val="9"/>
    <w:unhideWhenUsed/>
    <w:qFormat/>
    <w:rsid w:val="217C9470"/>
    <w:pPr>
      <w:keepNext/>
      <w:keepLines/>
      <w:spacing w:before="40"/>
      <w:outlineLvl w:val="8"/>
    </w:pPr>
    <w:rPr>
      <w:rFonts w:asciiTheme="majorHAnsi" w:eastAsiaTheme="majorEastAsia" w:hAnsiTheme="majorHAnsi" w:cstheme="majorBidi"/>
      <w:i/>
      <w:iCs/>
      <w:color w:val="272727"/>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rsid w:val="217C9470"/>
    <w:pPr>
      <w:tabs>
        <w:tab w:val="center" w:pos="4536"/>
        <w:tab w:val="right" w:pos="9072"/>
      </w:tabs>
    </w:pPr>
  </w:style>
  <w:style w:type="character" w:customStyle="1" w:styleId="VoettekstChar">
    <w:name w:val="Voettekst Char"/>
    <w:basedOn w:val="Standaardalinea-lettertype"/>
    <w:link w:val="Voettekst"/>
    <w:uiPriority w:val="99"/>
    <w:rsid w:val="217C9470"/>
    <w:rPr>
      <w:noProof w:val="0"/>
      <w:lang w:val="nl-BE"/>
    </w:rPr>
  </w:style>
  <w:style w:type="character" w:customStyle="1" w:styleId="Kop1Char">
    <w:name w:val="Kop 1 Char"/>
    <w:basedOn w:val="Standaardalinea-lettertype"/>
    <w:link w:val="Kop1"/>
    <w:uiPriority w:val="9"/>
    <w:rsid w:val="217C9470"/>
    <w:rPr>
      <w:rFonts w:ascii="Arial" w:eastAsia="Times New Roman" w:hAnsi="Arial" w:cs="Arial"/>
      <w:b/>
      <w:bCs/>
      <w:noProof w:val="0"/>
      <w:color w:val="1E64C8"/>
      <w:sz w:val="32"/>
      <w:szCs w:val="32"/>
      <w:lang w:val="nl-BE" w:eastAsia="nl-BE"/>
    </w:rPr>
  </w:style>
  <w:style w:type="character" w:customStyle="1" w:styleId="Kop2Char">
    <w:name w:val="Kop 2 Char"/>
    <w:basedOn w:val="Standaardalinea-lettertype"/>
    <w:link w:val="Kop2"/>
    <w:uiPriority w:val="9"/>
    <w:rsid w:val="217C9470"/>
    <w:rPr>
      <w:rFonts w:ascii="Arial" w:eastAsiaTheme="majorEastAsia" w:hAnsi="Arial" w:cstheme="majorBidi"/>
      <w:noProof w:val="0"/>
      <w:color w:val="1E64C8"/>
      <w:sz w:val="24"/>
      <w:szCs w:val="24"/>
      <w:lang w:val="nl-BE" w:eastAsia="nl-BE"/>
    </w:rPr>
  </w:style>
  <w:style w:type="character" w:customStyle="1" w:styleId="Kop3Char">
    <w:name w:val="Kop 3 Char"/>
    <w:basedOn w:val="Standaardalinea-lettertype"/>
    <w:link w:val="Kop3"/>
    <w:uiPriority w:val="1"/>
    <w:rsid w:val="217C9470"/>
    <w:rPr>
      <w:rFonts w:ascii="Arial" w:eastAsia="Times New Roman" w:hAnsi="Arial" w:cs="Times New Roman"/>
      <w:b/>
      <w:bCs/>
      <w:noProof w:val="0"/>
      <w:sz w:val="24"/>
      <w:szCs w:val="24"/>
      <w:lang w:val="nl-BE" w:eastAsia="nl-BE"/>
    </w:rPr>
  </w:style>
  <w:style w:type="paragraph" w:styleId="Geenafstand">
    <w:name w:val="No Spacing"/>
    <w:uiPriority w:val="1"/>
    <w:qFormat/>
    <w:rsid w:val="000F3C51"/>
    <w:pPr>
      <w:spacing w:after="0" w:line="240" w:lineRule="auto"/>
    </w:pPr>
    <w:rPr>
      <w:rFonts w:ascii="Arial" w:hAnsi="Arial" w:cs="Times New Roman"/>
      <w:sz w:val="18"/>
      <w:szCs w:val="20"/>
      <w:lang w:val="nl-NL" w:eastAsia="nl-BE"/>
    </w:rPr>
  </w:style>
  <w:style w:type="paragraph" w:styleId="Lijstalinea">
    <w:name w:val="List Paragraph"/>
    <w:basedOn w:val="Standaard"/>
    <w:uiPriority w:val="34"/>
    <w:qFormat/>
    <w:rsid w:val="217C9470"/>
    <w:pPr>
      <w:ind w:left="720"/>
      <w:contextualSpacing/>
    </w:pPr>
  </w:style>
  <w:style w:type="paragraph" w:styleId="Koptekst">
    <w:name w:val="header"/>
    <w:basedOn w:val="Standaard"/>
    <w:link w:val="KoptekstChar"/>
    <w:uiPriority w:val="99"/>
    <w:unhideWhenUsed/>
    <w:rsid w:val="217C9470"/>
    <w:pPr>
      <w:tabs>
        <w:tab w:val="center" w:pos="4536"/>
        <w:tab w:val="right" w:pos="9072"/>
      </w:tabs>
    </w:pPr>
  </w:style>
  <w:style w:type="character" w:customStyle="1" w:styleId="KoptekstChar">
    <w:name w:val="Koptekst Char"/>
    <w:basedOn w:val="Standaardalinea-lettertype"/>
    <w:link w:val="Koptekst"/>
    <w:uiPriority w:val="99"/>
    <w:rsid w:val="217C9470"/>
    <w:rPr>
      <w:rFonts w:ascii="Arial" w:eastAsia="Times New Roman" w:hAnsi="Arial" w:cs="Times New Roman"/>
      <w:noProof w:val="0"/>
      <w:sz w:val="18"/>
      <w:szCs w:val="18"/>
      <w:lang w:val="nl-BE" w:eastAsia="nl-BE"/>
    </w:rPr>
  </w:style>
  <w:style w:type="paragraph" w:customStyle="1" w:styleId="IntBodytekst">
    <w:name w:val="Int_Bodytekst"/>
    <w:basedOn w:val="Standaard"/>
    <w:uiPriority w:val="1"/>
    <w:qFormat/>
    <w:rsid w:val="217C9470"/>
    <w:rPr>
      <w:color w:val="000000" w:themeColor="text1"/>
    </w:rPr>
  </w:style>
  <w:style w:type="paragraph" w:customStyle="1" w:styleId="IntTitel02">
    <w:name w:val="Int_Titel02"/>
    <w:basedOn w:val="Standaard"/>
    <w:uiPriority w:val="1"/>
    <w:qFormat/>
    <w:rsid w:val="217C9470"/>
    <w:pPr>
      <w:spacing w:before="280"/>
      <w:jc w:val="both"/>
    </w:pPr>
    <w:rPr>
      <w:b/>
      <w:bCs/>
      <w:color w:val="003399" w:themeColor="accent6"/>
      <w:sz w:val="24"/>
      <w:szCs w:val="24"/>
    </w:rPr>
  </w:style>
  <w:style w:type="paragraph" w:customStyle="1" w:styleId="IntTitel01">
    <w:name w:val="Int_Titel01"/>
    <w:basedOn w:val="Standaard"/>
    <w:uiPriority w:val="1"/>
    <w:qFormat/>
    <w:rsid w:val="217C9470"/>
    <w:rPr>
      <w:color w:val="003399" w:themeColor="accent6"/>
      <w:sz w:val="48"/>
      <w:szCs w:val="48"/>
    </w:rPr>
  </w:style>
  <w:style w:type="paragraph" w:customStyle="1" w:styleId="IntTitel02NaT01">
    <w:name w:val="Int_Titel02_NaT01"/>
    <w:basedOn w:val="IntTitel02"/>
    <w:uiPriority w:val="1"/>
    <w:qFormat/>
    <w:rsid w:val="217C9470"/>
    <w:pPr>
      <w:spacing w:before="160"/>
    </w:pPr>
  </w:style>
  <w:style w:type="paragraph" w:customStyle="1" w:styleId="IntOpsomming">
    <w:name w:val="Int_Opsomming"/>
    <w:basedOn w:val="IntBodytekst"/>
    <w:uiPriority w:val="1"/>
    <w:qFormat/>
    <w:rsid w:val="217C9470"/>
    <w:pPr>
      <w:numPr>
        <w:numId w:val="1"/>
      </w:numPr>
      <w:spacing w:before="170"/>
      <w:ind w:left="357" w:hanging="357"/>
    </w:pPr>
  </w:style>
  <w:style w:type="paragraph" w:styleId="Normaalweb">
    <w:name w:val="Normal (Web)"/>
    <w:basedOn w:val="Standaard"/>
    <w:uiPriority w:val="99"/>
    <w:unhideWhenUsed/>
    <w:rsid w:val="217C9470"/>
    <w:pPr>
      <w:spacing w:beforeAutospacing="1" w:afterAutospacing="1"/>
    </w:pPr>
    <w:rPr>
      <w:rFonts w:ascii="Times New Roman" w:hAnsi="Times New Roman"/>
      <w:sz w:val="24"/>
      <w:szCs w:val="24"/>
    </w:rPr>
  </w:style>
  <w:style w:type="character" w:styleId="Hyperlink">
    <w:name w:val="Hyperlink"/>
    <w:basedOn w:val="Standaardalinea-lettertype"/>
    <w:uiPriority w:val="99"/>
    <w:unhideWhenUsed/>
    <w:rsid w:val="009554C9"/>
    <w:rPr>
      <w:color w:val="000000" w:themeColor="hyperlink"/>
      <w:u w:val="single"/>
    </w:rPr>
  </w:style>
  <w:style w:type="character" w:styleId="Verwijzingopmerking">
    <w:name w:val="annotation reference"/>
    <w:basedOn w:val="Standaardalinea-lettertype"/>
    <w:uiPriority w:val="99"/>
    <w:semiHidden/>
    <w:unhideWhenUsed/>
    <w:rsid w:val="00CB53EE"/>
    <w:rPr>
      <w:sz w:val="16"/>
      <w:szCs w:val="16"/>
    </w:rPr>
  </w:style>
  <w:style w:type="paragraph" w:styleId="Tekstopmerking">
    <w:name w:val="annotation text"/>
    <w:basedOn w:val="Standaard"/>
    <w:link w:val="TekstopmerkingChar"/>
    <w:uiPriority w:val="99"/>
    <w:unhideWhenUsed/>
    <w:rsid w:val="217C9470"/>
    <w:rPr>
      <w:sz w:val="20"/>
      <w:szCs w:val="20"/>
    </w:rPr>
  </w:style>
  <w:style w:type="character" w:customStyle="1" w:styleId="TekstopmerkingChar">
    <w:name w:val="Tekst opmerking Char"/>
    <w:basedOn w:val="Standaardalinea-lettertype"/>
    <w:link w:val="Tekstopmerking"/>
    <w:uiPriority w:val="99"/>
    <w:rsid w:val="217C9470"/>
    <w:rPr>
      <w:rFonts w:ascii="Arial" w:eastAsia="Times New Roman" w:hAnsi="Arial" w:cs="Times New Roman"/>
      <w:noProof w:val="0"/>
      <w:sz w:val="20"/>
      <w:szCs w:val="20"/>
      <w:lang w:val="nl-BE" w:eastAsia="nl-BE"/>
    </w:rPr>
  </w:style>
  <w:style w:type="paragraph" w:styleId="Onderwerpvanopmerking">
    <w:name w:val="annotation subject"/>
    <w:basedOn w:val="Tekstopmerking"/>
    <w:next w:val="Tekstopmerking"/>
    <w:link w:val="OnderwerpvanopmerkingChar"/>
    <w:uiPriority w:val="99"/>
    <w:semiHidden/>
    <w:unhideWhenUsed/>
    <w:rsid w:val="217C9470"/>
    <w:rPr>
      <w:b/>
      <w:bCs/>
    </w:rPr>
  </w:style>
  <w:style w:type="character" w:customStyle="1" w:styleId="OnderwerpvanopmerkingChar">
    <w:name w:val="Onderwerp van opmerking Char"/>
    <w:basedOn w:val="TekstopmerkingChar"/>
    <w:link w:val="Onderwerpvanopmerking"/>
    <w:uiPriority w:val="99"/>
    <w:semiHidden/>
    <w:rsid w:val="217C9470"/>
    <w:rPr>
      <w:rFonts w:ascii="Arial" w:eastAsia="Times New Roman" w:hAnsi="Arial" w:cs="Times New Roman"/>
      <w:b/>
      <w:bCs/>
      <w:noProof w:val="0"/>
      <w:sz w:val="20"/>
      <w:szCs w:val="20"/>
      <w:lang w:val="nl-BE" w:eastAsia="nl-BE"/>
    </w:rPr>
  </w:style>
  <w:style w:type="paragraph" w:styleId="Ballontekst">
    <w:name w:val="Balloon Text"/>
    <w:basedOn w:val="Standaard"/>
    <w:link w:val="BallontekstChar"/>
    <w:uiPriority w:val="99"/>
    <w:semiHidden/>
    <w:unhideWhenUsed/>
    <w:rsid w:val="217C9470"/>
    <w:rPr>
      <w:rFonts w:ascii="Segoe UI" w:hAnsi="Segoe UI" w:cs="Segoe UI"/>
    </w:rPr>
  </w:style>
  <w:style w:type="character" w:customStyle="1" w:styleId="BallontekstChar">
    <w:name w:val="Ballontekst Char"/>
    <w:basedOn w:val="Standaardalinea-lettertype"/>
    <w:link w:val="Ballontekst"/>
    <w:uiPriority w:val="99"/>
    <w:semiHidden/>
    <w:rsid w:val="217C9470"/>
    <w:rPr>
      <w:rFonts w:ascii="Segoe UI" w:eastAsia="Times New Roman" w:hAnsi="Segoe UI" w:cs="Segoe UI"/>
      <w:noProof w:val="0"/>
      <w:sz w:val="18"/>
      <w:szCs w:val="18"/>
      <w:lang w:val="nl-BE" w:eastAsia="nl-BE"/>
    </w:rPr>
  </w:style>
  <w:style w:type="character" w:styleId="GevolgdeHyperlink">
    <w:name w:val="FollowedHyperlink"/>
    <w:basedOn w:val="Standaardalinea-lettertype"/>
    <w:uiPriority w:val="99"/>
    <w:semiHidden/>
    <w:unhideWhenUsed/>
    <w:rsid w:val="004B6907"/>
    <w:rPr>
      <w:color w:val="000000" w:themeColor="followedHyperlink"/>
      <w:u w:val="single"/>
    </w:rPr>
  </w:style>
  <w:style w:type="character" w:styleId="Zwaar">
    <w:name w:val="Strong"/>
    <w:basedOn w:val="Standaardalinea-lettertype"/>
    <w:uiPriority w:val="22"/>
    <w:qFormat/>
    <w:rsid w:val="00515601"/>
    <w:rPr>
      <w:b/>
      <w:bCs/>
    </w:rPr>
  </w:style>
  <w:style w:type="character" w:styleId="Nadruk">
    <w:name w:val="Emphasis"/>
    <w:basedOn w:val="Standaardalinea-lettertype"/>
    <w:uiPriority w:val="20"/>
    <w:qFormat/>
    <w:rsid w:val="004A2626"/>
    <w:rPr>
      <w:i/>
      <w:iCs/>
    </w:rPr>
  </w:style>
  <w:style w:type="paragraph" w:styleId="Revisie">
    <w:name w:val="Revision"/>
    <w:hidden/>
    <w:uiPriority w:val="99"/>
    <w:semiHidden/>
    <w:rsid w:val="004A2CC8"/>
    <w:pPr>
      <w:spacing w:after="0" w:line="240" w:lineRule="auto"/>
    </w:pPr>
    <w:rPr>
      <w:rFonts w:ascii="Arial" w:hAnsi="Arial" w:cs="Times New Roman"/>
      <w:sz w:val="18"/>
      <w:szCs w:val="20"/>
      <w:lang w:val="nl-NL" w:eastAsia="nl-BE"/>
    </w:rPr>
  </w:style>
  <w:style w:type="paragraph" w:customStyle="1" w:styleId="Default">
    <w:name w:val="Default"/>
    <w:rsid w:val="00823B29"/>
    <w:pPr>
      <w:autoSpaceDE w:val="0"/>
      <w:autoSpaceDN w:val="0"/>
      <w:adjustRightInd w:val="0"/>
      <w:spacing w:after="0" w:line="240" w:lineRule="auto"/>
    </w:pPr>
    <w:rPr>
      <w:rFonts w:ascii="Arial" w:hAnsi="Arial" w:cs="Arial"/>
      <w:color w:val="000000"/>
      <w:sz w:val="24"/>
      <w:szCs w:val="24"/>
      <w:lang w:val="nl-NL"/>
    </w:rPr>
  </w:style>
  <w:style w:type="paragraph" w:customStyle="1" w:styleId="paragraph">
    <w:name w:val="paragraph"/>
    <w:basedOn w:val="Standaard"/>
    <w:rsid w:val="217C9470"/>
    <w:pPr>
      <w:spacing w:beforeAutospacing="1" w:afterAutospacing="1"/>
    </w:pPr>
    <w:rPr>
      <w:rFonts w:ascii="Times New Roman" w:hAnsi="Times New Roman"/>
      <w:sz w:val="24"/>
      <w:szCs w:val="24"/>
    </w:rPr>
  </w:style>
  <w:style w:type="character" w:customStyle="1" w:styleId="normaltextrun">
    <w:name w:val="normaltextrun"/>
    <w:basedOn w:val="Standaardalinea-lettertype"/>
    <w:rsid w:val="000D61DF"/>
  </w:style>
  <w:style w:type="character" w:customStyle="1" w:styleId="eop">
    <w:name w:val="eop"/>
    <w:basedOn w:val="Standaardalinea-lettertype"/>
    <w:rsid w:val="000D61DF"/>
  </w:style>
  <w:style w:type="paragraph" w:styleId="Titel">
    <w:name w:val="Title"/>
    <w:basedOn w:val="Standaard"/>
    <w:next w:val="Standaard"/>
    <w:link w:val="TitelChar"/>
    <w:uiPriority w:val="10"/>
    <w:qFormat/>
    <w:rsid w:val="217C9470"/>
    <w:pPr>
      <w:contextualSpacing/>
    </w:pPr>
    <w:rPr>
      <w:rFonts w:asciiTheme="majorHAnsi" w:eastAsiaTheme="majorEastAsia" w:hAnsiTheme="majorHAnsi" w:cstheme="majorBidi"/>
      <w:sz w:val="56"/>
      <w:szCs w:val="56"/>
    </w:rPr>
  </w:style>
  <w:style w:type="paragraph" w:styleId="Ondertitel">
    <w:name w:val="Subtitle"/>
    <w:basedOn w:val="Standaard"/>
    <w:next w:val="Standaard"/>
    <w:link w:val="OndertitelChar"/>
    <w:uiPriority w:val="11"/>
    <w:qFormat/>
    <w:rsid w:val="217C9470"/>
    <w:rPr>
      <w:rFonts w:eastAsiaTheme="minorEastAsia"/>
      <w:color w:val="5A5A5A"/>
    </w:rPr>
  </w:style>
  <w:style w:type="paragraph" w:styleId="Citaat">
    <w:name w:val="Quote"/>
    <w:basedOn w:val="Standaard"/>
    <w:next w:val="Standaard"/>
    <w:link w:val="CitaatChar"/>
    <w:uiPriority w:val="29"/>
    <w:qFormat/>
    <w:rsid w:val="217C9470"/>
    <w:pPr>
      <w:spacing w:before="200"/>
      <w:ind w:left="864" w:right="864"/>
      <w:jc w:val="center"/>
    </w:pPr>
    <w:rPr>
      <w:i/>
      <w:iCs/>
      <w:color w:val="404040" w:themeColor="text1" w:themeTint="BF"/>
    </w:rPr>
  </w:style>
  <w:style w:type="paragraph" w:styleId="Duidelijkcitaat">
    <w:name w:val="Intense Quote"/>
    <w:basedOn w:val="Standaard"/>
    <w:next w:val="Standaard"/>
    <w:link w:val="DuidelijkcitaatChar"/>
    <w:uiPriority w:val="30"/>
    <w:qFormat/>
    <w:rsid w:val="217C9470"/>
    <w:pPr>
      <w:spacing w:before="360" w:after="360"/>
      <w:ind w:left="864" w:right="864"/>
      <w:jc w:val="center"/>
    </w:pPr>
    <w:rPr>
      <w:i/>
      <w:iCs/>
      <w:color w:val="9FAEE5" w:themeColor="accent1"/>
    </w:rPr>
  </w:style>
  <w:style w:type="character" w:customStyle="1" w:styleId="Kop4Char">
    <w:name w:val="Kop 4 Char"/>
    <w:basedOn w:val="Standaardalinea-lettertype"/>
    <w:link w:val="Kop4"/>
    <w:uiPriority w:val="9"/>
    <w:rsid w:val="217C9470"/>
    <w:rPr>
      <w:rFonts w:asciiTheme="majorHAnsi" w:eastAsiaTheme="majorEastAsia" w:hAnsiTheme="majorHAnsi" w:cstheme="majorBidi"/>
      <w:i/>
      <w:iCs/>
      <w:noProof w:val="0"/>
      <w:color w:val="526CD0" w:themeColor="accent1" w:themeShade="BF"/>
      <w:lang w:val="nl-BE"/>
    </w:rPr>
  </w:style>
  <w:style w:type="character" w:customStyle="1" w:styleId="Kop5Char">
    <w:name w:val="Kop 5 Char"/>
    <w:basedOn w:val="Standaardalinea-lettertype"/>
    <w:link w:val="Kop5"/>
    <w:uiPriority w:val="9"/>
    <w:rsid w:val="217C9470"/>
    <w:rPr>
      <w:rFonts w:asciiTheme="majorHAnsi" w:eastAsiaTheme="majorEastAsia" w:hAnsiTheme="majorHAnsi" w:cstheme="majorBidi"/>
      <w:noProof w:val="0"/>
      <w:color w:val="526CD0" w:themeColor="accent1" w:themeShade="BF"/>
      <w:lang w:val="nl-BE"/>
    </w:rPr>
  </w:style>
  <w:style w:type="character" w:customStyle="1" w:styleId="Kop6Char">
    <w:name w:val="Kop 6 Char"/>
    <w:basedOn w:val="Standaardalinea-lettertype"/>
    <w:link w:val="Kop6"/>
    <w:uiPriority w:val="9"/>
    <w:rsid w:val="217C9470"/>
    <w:rPr>
      <w:rFonts w:asciiTheme="majorHAnsi" w:eastAsiaTheme="majorEastAsia" w:hAnsiTheme="majorHAnsi" w:cstheme="majorBidi"/>
      <w:noProof w:val="0"/>
      <w:color w:val="294097"/>
      <w:lang w:val="nl-BE"/>
    </w:rPr>
  </w:style>
  <w:style w:type="character" w:customStyle="1" w:styleId="Kop7Char">
    <w:name w:val="Kop 7 Char"/>
    <w:basedOn w:val="Standaardalinea-lettertype"/>
    <w:link w:val="Kop7"/>
    <w:uiPriority w:val="9"/>
    <w:rsid w:val="217C9470"/>
    <w:rPr>
      <w:rFonts w:asciiTheme="majorHAnsi" w:eastAsiaTheme="majorEastAsia" w:hAnsiTheme="majorHAnsi" w:cstheme="majorBidi"/>
      <w:i/>
      <w:iCs/>
      <w:noProof w:val="0"/>
      <w:color w:val="294097"/>
      <w:lang w:val="nl-BE"/>
    </w:rPr>
  </w:style>
  <w:style w:type="character" w:customStyle="1" w:styleId="Kop8Char">
    <w:name w:val="Kop 8 Char"/>
    <w:basedOn w:val="Standaardalinea-lettertype"/>
    <w:link w:val="Kop8"/>
    <w:uiPriority w:val="9"/>
    <w:rsid w:val="217C9470"/>
    <w:rPr>
      <w:rFonts w:asciiTheme="majorHAnsi" w:eastAsiaTheme="majorEastAsia" w:hAnsiTheme="majorHAnsi" w:cstheme="majorBidi"/>
      <w:noProof w:val="0"/>
      <w:color w:val="272727"/>
      <w:sz w:val="21"/>
      <w:szCs w:val="21"/>
      <w:lang w:val="nl-BE"/>
    </w:rPr>
  </w:style>
  <w:style w:type="character" w:customStyle="1" w:styleId="Kop9Char">
    <w:name w:val="Kop 9 Char"/>
    <w:basedOn w:val="Standaardalinea-lettertype"/>
    <w:link w:val="Kop9"/>
    <w:uiPriority w:val="9"/>
    <w:rsid w:val="217C9470"/>
    <w:rPr>
      <w:rFonts w:asciiTheme="majorHAnsi" w:eastAsiaTheme="majorEastAsia" w:hAnsiTheme="majorHAnsi" w:cstheme="majorBidi"/>
      <w:i/>
      <w:iCs/>
      <w:noProof w:val="0"/>
      <w:color w:val="272727"/>
      <w:sz w:val="21"/>
      <w:szCs w:val="21"/>
      <w:lang w:val="nl-BE"/>
    </w:rPr>
  </w:style>
  <w:style w:type="character" w:customStyle="1" w:styleId="TitelChar">
    <w:name w:val="Titel Char"/>
    <w:basedOn w:val="Standaardalinea-lettertype"/>
    <w:link w:val="Titel"/>
    <w:uiPriority w:val="10"/>
    <w:rsid w:val="217C9470"/>
    <w:rPr>
      <w:rFonts w:asciiTheme="majorHAnsi" w:eastAsiaTheme="majorEastAsia" w:hAnsiTheme="majorHAnsi" w:cstheme="majorBidi"/>
      <w:noProof w:val="0"/>
      <w:sz w:val="56"/>
      <w:szCs w:val="56"/>
      <w:lang w:val="nl-BE"/>
    </w:rPr>
  </w:style>
  <w:style w:type="character" w:customStyle="1" w:styleId="OndertitelChar">
    <w:name w:val="Ondertitel Char"/>
    <w:basedOn w:val="Standaardalinea-lettertype"/>
    <w:link w:val="Ondertitel"/>
    <w:uiPriority w:val="11"/>
    <w:rsid w:val="217C9470"/>
    <w:rPr>
      <w:rFonts w:asciiTheme="minorHAnsi" w:eastAsiaTheme="minorEastAsia" w:hAnsiTheme="minorHAnsi" w:cstheme="minorBidi"/>
      <w:noProof w:val="0"/>
      <w:color w:val="5A5A5A"/>
      <w:lang w:val="nl-BE"/>
    </w:rPr>
  </w:style>
  <w:style w:type="character" w:customStyle="1" w:styleId="CitaatChar">
    <w:name w:val="Citaat Char"/>
    <w:basedOn w:val="Standaardalinea-lettertype"/>
    <w:link w:val="Citaat"/>
    <w:uiPriority w:val="29"/>
    <w:rsid w:val="217C9470"/>
    <w:rPr>
      <w:i/>
      <w:iCs/>
      <w:noProof w:val="0"/>
      <w:color w:val="404040" w:themeColor="text1" w:themeTint="BF"/>
      <w:lang w:val="nl-BE"/>
    </w:rPr>
  </w:style>
  <w:style w:type="character" w:customStyle="1" w:styleId="DuidelijkcitaatChar">
    <w:name w:val="Duidelijk citaat Char"/>
    <w:basedOn w:val="Standaardalinea-lettertype"/>
    <w:link w:val="Duidelijkcitaat"/>
    <w:uiPriority w:val="30"/>
    <w:rsid w:val="217C9470"/>
    <w:rPr>
      <w:i/>
      <w:iCs/>
      <w:noProof w:val="0"/>
      <w:color w:val="9FAEE5" w:themeColor="accent1"/>
      <w:lang w:val="nl-BE"/>
    </w:rPr>
  </w:style>
  <w:style w:type="paragraph" w:styleId="Inhopg1">
    <w:name w:val="toc 1"/>
    <w:basedOn w:val="Standaard"/>
    <w:next w:val="Standaard"/>
    <w:uiPriority w:val="39"/>
    <w:unhideWhenUsed/>
    <w:rsid w:val="217C9470"/>
    <w:pPr>
      <w:spacing w:after="100"/>
    </w:pPr>
  </w:style>
  <w:style w:type="paragraph" w:styleId="Inhopg2">
    <w:name w:val="toc 2"/>
    <w:basedOn w:val="Standaard"/>
    <w:next w:val="Standaard"/>
    <w:uiPriority w:val="39"/>
    <w:unhideWhenUsed/>
    <w:rsid w:val="217C9470"/>
    <w:pPr>
      <w:spacing w:after="100"/>
      <w:ind w:left="220"/>
    </w:pPr>
  </w:style>
  <w:style w:type="paragraph" w:styleId="Inhopg3">
    <w:name w:val="toc 3"/>
    <w:basedOn w:val="Standaard"/>
    <w:next w:val="Standaard"/>
    <w:uiPriority w:val="39"/>
    <w:unhideWhenUsed/>
    <w:rsid w:val="217C9470"/>
    <w:pPr>
      <w:spacing w:after="100"/>
      <w:ind w:left="440"/>
    </w:pPr>
  </w:style>
  <w:style w:type="paragraph" w:styleId="Inhopg4">
    <w:name w:val="toc 4"/>
    <w:basedOn w:val="Standaard"/>
    <w:next w:val="Standaard"/>
    <w:uiPriority w:val="39"/>
    <w:unhideWhenUsed/>
    <w:rsid w:val="217C9470"/>
    <w:pPr>
      <w:spacing w:after="100"/>
      <w:ind w:left="660"/>
    </w:pPr>
  </w:style>
  <w:style w:type="paragraph" w:styleId="Inhopg5">
    <w:name w:val="toc 5"/>
    <w:basedOn w:val="Standaard"/>
    <w:next w:val="Standaard"/>
    <w:uiPriority w:val="39"/>
    <w:unhideWhenUsed/>
    <w:rsid w:val="217C9470"/>
    <w:pPr>
      <w:spacing w:after="100"/>
      <w:ind w:left="880"/>
    </w:pPr>
  </w:style>
  <w:style w:type="paragraph" w:styleId="Inhopg6">
    <w:name w:val="toc 6"/>
    <w:basedOn w:val="Standaard"/>
    <w:next w:val="Standaard"/>
    <w:uiPriority w:val="39"/>
    <w:unhideWhenUsed/>
    <w:rsid w:val="217C9470"/>
    <w:pPr>
      <w:spacing w:after="100"/>
      <w:ind w:left="1100"/>
    </w:pPr>
  </w:style>
  <w:style w:type="paragraph" w:styleId="Inhopg7">
    <w:name w:val="toc 7"/>
    <w:basedOn w:val="Standaard"/>
    <w:next w:val="Standaard"/>
    <w:uiPriority w:val="39"/>
    <w:unhideWhenUsed/>
    <w:rsid w:val="217C9470"/>
    <w:pPr>
      <w:spacing w:after="100"/>
      <w:ind w:left="1320"/>
    </w:pPr>
  </w:style>
  <w:style w:type="paragraph" w:styleId="Inhopg8">
    <w:name w:val="toc 8"/>
    <w:basedOn w:val="Standaard"/>
    <w:next w:val="Standaard"/>
    <w:uiPriority w:val="39"/>
    <w:unhideWhenUsed/>
    <w:rsid w:val="217C9470"/>
    <w:pPr>
      <w:spacing w:after="100"/>
      <w:ind w:left="1540"/>
    </w:pPr>
  </w:style>
  <w:style w:type="paragraph" w:styleId="Inhopg9">
    <w:name w:val="toc 9"/>
    <w:basedOn w:val="Standaard"/>
    <w:next w:val="Standaard"/>
    <w:uiPriority w:val="39"/>
    <w:unhideWhenUsed/>
    <w:rsid w:val="217C9470"/>
    <w:pPr>
      <w:spacing w:after="100"/>
      <w:ind w:left="1760"/>
    </w:pPr>
  </w:style>
  <w:style w:type="paragraph" w:styleId="Eindnoottekst">
    <w:name w:val="endnote text"/>
    <w:basedOn w:val="Standaard"/>
    <w:link w:val="EindnoottekstChar"/>
    <w:uiPriority w:val="99"/>
    <w:semiHidden/>
    <w:unhideWhenUsed/>
    <w:rsid w:val="217C9470"/>
    <w:rPr>
      <w:sz w:val="20"/>
      <w:szCs w:val="20"/>
    </w:rPr>
  </w:style>
  <w:style w:type="character" w:customStyle="1" w:styleId="EindnoottekstChar">
    <w:name w:val="Eindnoottekst Char"/>
    <w:basedOn w:val="Standaardalinea-lettertype"/>
    <w:link w:val="Eindnoottekst"/>
    <w:uiPriority w:val="99"/>
    <w:semiHidden/>
    <w:rsid w:val="217C9470"/>
    <w:rPr>
      <w:noProof w:val="0"/>
      <w:sz w:val="20"/>
      <w:szCs w:val="20"/>
      <w:lang w:val="nl-BE"/>
    </w:rPr>
  </w:style>
  <w:style w:type="paragraph" w:styleId="Voetnoottekst">
    <w:name w:val="footnote text"/>
    <w:basedOn w:val="Standaard"/>
    <w:link w:val="VoetnoottekstChar"/>
    <w:uiPriority w:val="99"/>
    <w:semiHidden/>
    <w:unhideWhenUsed/>
    <w:rsid w:val="217C9470"/>
    <w:rPr>
      <w:sz w:val="20"/>
      <w:szCs w:val="20"/>
    </w:rPr>
  </w:style>
  <w:style w:type="character" w:customStyle="1" w:styleId="VoetnoottekstChar">
    <w:name w:val="Voetnoottekst Char"/>
    <w:basedOn w:val="Standaardalinea-lettertype"/>
    <w:link w:val="Voetnoottekst"/>
    <w:uiPriority w:val="99"/>
    <w:semiHidden/>
    <w:rsid w:val="217C9470"/>
    <w:rPr>
      <w:noProof w:val="0"/>
      <w:sz w:val="20"/>
      <w:szCs w:val="20"/>
      <w:lang w:val="nl-BE"/>
    </w:rPr>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scxw28799574">
    <w:name w:val="scxw28799574"/>
    <w:basedOn w:val="Standaardalinea-lettertype"/>
    <w:rsid w:val="007E0ABE"/>
  </w:style>
  <w:style w:type="character" w:styleId="Onopgelostemelding">
    <w:name w:val="Unresolved Mention"/>
    <w:basedOn w:val="Standaardalinea-lettertype"/>
    <w:uiPriority w:val="99"/>
    <w:semiHidden/>
    <w:unhideWhenUsed/>
    <w:rsid w:val="00F710E2"/>
    <w:rPr>
      <w:color w:val="605E5C"/>
      <w:shd w:val="clear" w:color="auto" w:fill="E1DFDD"/>
    </w:rPr>
  </w:style>
  <w:style w:type="paragraph" w:customStyle="1" w:styleId="CommentText">
    <w:name w:val="Comment Text"/>
    <w:basedOn w:val="Standaard"/>
    <w:link w:val="CommentTextChar1"/>
    <w:uiPriority w:val="99"/>
    <w:unhideWhenUsed/>
    <w:rsid w:val="00785060"/>
    <w:pPr>
      <w:spacing w:after="160" w:line="240" w:lineRule="auto"/>
    </w:pPr>
    <w:rPr>
      <w:rFonts w:eastAsiaTheme="minorHAnsi" w:cstheme="minorBidi"/>
      <w:sz w:val="20"/>
      <w:szCs w:val="20"/>
      <w:lang w:eastAsia="en-US"/>
    </w:rPr>
  </w:style>
  <w:style w:type="character" w:customStyle="1" w:styleId="CommentTextChar1">
    <w:name w:val="Comment Text Char1"/>
    <w:basedOn w:val="Standaardalinea-lettertype"/>
    <w:link w:val="CommentText"/>
    <w:uiPriority w:val="99"/>
    <w:rsid w:val="00785060"/>
    <w:rPr>
      <w:rFonts w:eastAsiaTheme="minorHAnsi"/>
      <w:sz w:val="20"/>
      <w:szCs w:val="20"/>
    </w:rPr>
  </w:style>
  <w:style w:type="character" w:customStyle="1" w:styleId="CommentReference">
    <w:name w:val="Comment Reference"/>
    <w:basedOn w:val="Standaardalinea-lettertype"/>
    <w:uiPriority w:val="99"/>
    <w:semiHidden/>
    <w:unhideWhenUsed/>
    <w:rsid w:val="00785060"/>
    <w:rPr>
      <w:sz w:val="16"/>
      <w:szCs w:val="16"/>
    </w:rPr>
  </w:style>
  <w:style w:type="character" w:customStyle="1" w:styleId="CommentTextChar">
    <w:name w:val="Comment Text Char"/>
    <w:basedOn w:val="Standaardalinea-lettertype"/>
    <w:link w:val="CommentText1"/>
    <w:uiPriority w:val="99"/>
    <w:rsid w:val="00785060"/>
    <w:rPr>
      <w:sz w:val="20"/>
      <w:szCs w:val="20"/>
    </w:rPr>
  </w:style>
  <w:style w:type="paragraph" w:customStyle="1" w:styleId="CommentText1">
    <w:name w:val="Comment Text1"/>
    <w:link w:val="CommentTextChar"/>
    <w:uiPriority w:val="99"/>
    <w:unhideWhenUsed/>
    <w:rsid w:val="00785060"/>
    <w:pPr>
      <w:spacing w:line="240" w:lineRule="auto"/>
    </w:pPr>
    <w:rPr>
      <w:sz w:val="20"/>
      <w:szCs w:val="20"/>
    </w:rPr>
  </w:style>
  <w:style w:type="character" w:customStyle="1" w:styleId="CommentReference1">
    <w:name w:val="Comment Reference1"/>
    <w:basedOn w:val="Standaardalinea-lettertype"/>
    <w:uiPriority w:val="99"/>
    <w:semiHidden/>
    <w:unhideWhenUsed/>
    <w:rsid w:val="00785060"/>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79409">
      <w:bodyDiv w:val="1"/>
      <w:marLeft w:val="0"/>
      <w:marRight w:val="0"/>
      <w:marTop w:val="0"/>
      <w:marBottom w:val="0"/>
      <w:divBdr>
        <w:top w:val="none" w:sz="0" w:space="0" w:color="auto"/>
        <w:left w:val="none" w:sz="0" w:space="0" w:color="auto"/>
        <w:bottom w:val="none" w:sz="0" w:space="0" w:color="auto"/>
        <w:right w:val="none" w:sz="0" w:space="0" w:color="auto"/>
      </w:divBdr>
      <w:divsChild>
        <w:div w:id="32853531">
          <w:marLeft w:val="0"/>
          <w:marRight w:val="0"/>
          <w:marTop w:val="0"/>
          <w:marBottom w:val="0"/>
          <w:divBdr>
            <w:top w:val="none" w:sz="0" w:space="0" w:color="auto"/>
            <w:left w:val="none" w:sz="0" w:space="0" w:color="auto"/>
            <w:bottom w:val="none" w:sz="0" w:space="0" w:color="auto"/>
            <w:right w:val="none" w:sz="0" w:space="0" w:color="auto"/>
          </w:divBdr>
        </w:div>
        <w:div w:id="257178094">
          <w:marLeft w:val="0"/>
          <w:marRight w:val="0"/>
          <w:marTop w:val="0"/>
          <w:marBottom w:val="0"/>
          <w:divBdr>
            <w:top w:val="none" w:sz="0" w:space="0" w:color="auto"/>
            <w:left w:val="none" w:sz="0" w:space="0" w:color="auto"/>
            <w:bottom w:val="none" w:sz="0" w:space="0" w:color="auto"/>
            <w:right w:val="none" w:sz="0" w:space="0" w:color="auto"/>
          </w:divBdr>
        </w:div>
        <w:div w:id="1537506740">
          <w:marLeft w:val="0"/>
          <w:marRight w:val="0"/>
          <w:marTop w:val="0"/>
          <w:marBottom w:val="0"/>
          <w:divBdr>
            <w:top w:val="none" w:sz="0" w:space="0" w:color="auto"/>
            <w:left w:val="none" w:sz="0" w:space="0" w:color="auto"/>
            <w:bottom w:val="none" w:sz="0" w:space="0" w:color="auto"/>
            <w:right w:val="none" w:sz="0" w:space="0" w:color="auto"/>
          </w:divBdr>
        </w:div>
      </w:divsChild>
    </w:div>
    <w:div w:id="67464073">
      <w:bodyDiv w:val="1"/>
      <w:marLeft w:val="0"/>
      <w:marRight w:val="0"/>
      <w:marTop w:val="0"/>
      <w:marBottom w:val="0"/>
      <w:divBdr>
        <w:top w:val="none" w:sz="0" w:space="0" w:color="auto"/>
        <w:left w:val="none" w:sz="0" w:space="0" w:color="auto"/>
        <w:bottom w:val="none" w:sz="0" w:space="0" w:color="auto"/>
        <w:right w:val="none" w:sz="0" w:space="0" w:color="auto"/>
      </w:divBdr>
    </w:div>
    <w:div w:id="81994570">
      <w:bodyDiv w:val="1"/>
      <w:marLeft w:val="0"/>
      <w:marRight w:val="0"/>
      <w:marTop w:val="0"/>
      <w:marBottom w:val="0"/>
      <w:divBdr>
        <w:top w:val="none" w:sz="0" w:space="0" w:color="auto"/>
        <w:left w:val="none" w:sz="0" w:space="0" w:color="auto"/>
        <w:bottom w:val="none" w:sz="0" w:space="0" w:color="auto"/>
        <w:right w:val="none" w:sz="0" w:space="0" w:color="auto"/>
      </w:divBdr>
      <w:divsChild>
        <w:div w:id="575669088">
          <w:marLeft w:val="0"/>
          <w:marRight w:val="0"/>
          <w:marTop w:val="0"/>
          <w:marBottom w:val="0"/>
          <w:divBdr>
            <w:top w:val="none" w:sz="0" w:space="0" w:color="auto"/>
            <w:left w:val="none" w:sz="0" w:space="0" w:color="auto"/>
            <w:bottom w:val="none" w:sz="0" w:space="0" w:color="auto"/>
            <w:right w:val="none" w:sz="0" w:space="0" w:color="auto"/>
          </w:divBdr>
        </w:div>
        <w:div w:id="818572026">
          <w:marLeft w:val="0"/>
          <w:marRight w:val="0"/>
          <w:marTop w:val="0"/>
          <w:marBottom w:val="0"/>
          <w:divBdr>
            <w:top w:val="none" w:sz="0" w:space="0" w:color="auto"/>
            <w:left w:val="none" w:sz="0" w:space="0" w:color="auto"/>
            <w:bottom w:val="none" w:sz="0" w:space="0" w:color="auto"/>
            <w:right w:val="none" w:sz="0" w:space="0" w:color="auto"/>
          </w:divBdr>
        </w:div>
        <w:div w:id="928779203">
          <w:marLeft w:val="0"/>
          <w:marRight w:val="0"/>
          <w:marTop w:val="0"/>
          <w:marBottom w:val="0"/>
          <w:divBdr>
            <w:top w:val="none" w:sz="0" w:space="0" w:color="auto"/>
            <w:left w:val="none" w:sz="0" w:space="0" w:color="auto"/>
            <w:bottom w:val="none" w:sz="0" w:space="0" w:color="auto"/>
            <w:right w:val="none" w:sz="0" w:space="0" w:color="auto"/>
          </w:divBdr>
        </w:div>
        <w:div w:id="975259205">
          <w:marLeft w:val="0"/>
          <w:marRight w:val="0"/>
          <w:marTop w:val="0"/>
          <w:marBottom w:val="0"/>
          <w:divBdr>
            <w:top w:val="none" w:sz="0" w:space="0" w:color="auto"/>
            <w:left w:val="none" w:sz="0" w:space="0" w:color="auto"/>
            <w:bottom w:val="none" w:sz="0" w:space="0" w:color="auto"/>
            <w:right w:val="none" w:sz="0" w:space="0" w:color="auto"/>
          </w:divBdr>
        </w:div>
        <w:div w:id="1013605781">
          <w:marLeft w:val="0"/>
          <w:marRight w:val="0"/>
          <w:marTop w:val="0"/>
          <w:marBottom w:val="0"/>
          <w:divBdr>
            <w:top w:val="none" w:sz="0" w:space="0" w:color="auto"/>
            <w:left w:val="none" w:sz="0" w:space="0" w:color="auto"/>
            <w:bottom w:val="none" w:sz="0" w:space="0" w:color="auto"/>
            <w:right w:val="none" w:sz="0" w:space="0" w:color="auto"/>
          </w:divBdr>
        </w:div>
        <w:div w:id="1110122447">
          <w:marLeft w:val="0"/>
          <w:marRight w:val="0"/>
          <w:marTop w:val="0"/>
          <w:marBottom w:val="0"/>
          <w:divBdr>
            <w:top w:val="none" w:sz="0" w:space="0" w:color="auto"/>
            <w:left w:val="none" w:sz="0" w:space="0" w:color="auto"/>
            <w:bottom w:val="none" w:sz="0" w:space="0" w:color="auto"/>
            <w:right w:val="none" w:sz="0" w:space="0" w:color="auto"/>
          </w:divBdr>
        </w:div>
        <w:div w:id="1560481254">
          <w:marLeft w:val="0"/>
          <w:marRight w:val="0"/>
          <w:marTop w:val="0"/>
          <w:marBottom w:val="0"/>
          <w:divBdr>
            <w:top w:val="none" w:sz="0" w:space="0" w:color="auto"/>
            <w:left w:val="none" w:sz="0" w:space="0" w:color="auto"/>
            <w:bottom w:val="none" w:sz="0" w:space="0" w:color="auto"/>
            <w:right w:val="none" w:sz="0" w:space="0" w:color="auto"/>
          </w:divBdr>
        </w:div>
        <w:div w:id="1566063502">
          <w:marLeft w:val="0"/>
          <w:marRight w:val="0"/>
          <w:marTop w:val="0"/>
          <w:marBottom w:val="0"/>
          <w:divBdr>
            <w:top w:val="none" w:sz="0" w:space="0" w:color="auto"/>
            <w:left w:val="none" w:sz="0" w:space="0" w:color="auto"/>
            <w:bottom w:val="none" w:sz="0" w:space="0" w:color="auto"/>
            <w:right w:val="none" w:sz="0" w:space="0" w:color="auto"/>
          </w:divBdr>
        </w:div>
        <w:div w:id="1805276231">
          <w:marLeft w:val="0"/>
          <w:marRight w:val="0"/>
          <w:marTop w:val="0"/>
          <w:marBottom w:val="0"/>
          <w:divBdr>
            <w:top w:val="none" w:sz="0" w:space="0" w:color="auto"/>
            <w:left w:val="none" w:sz="0" w:space="0" w:color="auto"/>
            <w:bottom w:val="none" w:sz="0" w:space="0" w:color="auto"/>
            <w:right w:val="none" w:sz="0" w:space="0" w:color="auto"/>
          </w:divBdr>
        </w:div>
        <w:div w:id="1962221919">
          <w:marLeft w:val="0"/>
          <w:marRight w:val="0"/>
          <w:marTop w:val="0"/>
          <w:marBottom w:val="0"/>
          <w:divBdr>
            <w:top w:val="none" w:sz="0" w:space="0" w:color="auto"/>
            <w:left w:val="none" w:sz="0" w:space="0" w:color="auto"/>
            <w:bottom w:val="none" w:sz="0" w:space="0" w:color="auto"/>
            <w:right w:val="none" w:sz="0" w:space="0" w:color="auto"/>
          </w:divBdr>
        </w:div>
      </w:divsChild>
    </w:div>
    <w:div w:id="90325695">
      <w:bodyDiv w:val="1"/>
      <w:marLeft w:val="0"/>
      <w:marRight w:val="0"/>
      <w:marTop w:val="0"/>
      <w:marBottom w:val="0"/>
      <w:divBdr>
        <w:top w:val="none" w:sz="0" w:space="0" w:color="auto"/>
        <w:left w:val="none" w:sz="0" w:space="0" w:color="auto"/>
        <w:bottom w:val="none" w:sz="0" w:space="0" w:color="auto"/>
        <w:right w:val="none" w:sz="0" w:space="0" w:color="auto"/>
      </w:divBdr>
    </w:div>
    <w:div w:id="100075257">
      <w:bodyDiv w:val="1"/>
      <w:marLeft w:val="0"/>
      <w:marRight w:val="0"/>
      <w:marTop w:val="0"/>
      <w:marBottom w:val="0"/>
      <w:divBdr>
        <w:top w:val="none" w:sz="0" w:space="0" w:color="auto"/>
        <w:left w:val="none" w:sz="0" w:space="0" w:color="auto"/>
        <w:bottom w:val="none" w:sz="0" w:space="0" w:color="auto"/>
        <w:right w:val="none" w:sz="0" w:space="0" w:color="auto"/>
      </w:divBdr>
      <w:divsChild>
        <w:div w:id="79104568">
          <w:marLeft w:val="0"/>
          <w:marRight w:val="0"/>
          <w:marTop w:val="0"/>
          <w:marBottom w:val="0"/>
          <w:divBdr>
            <w:top w:val="none" w:sz="0" w:space="0" w:color="auto"/>
            <w:left w:val="none" w:sz="0" w:space="0" w:color="auto"/>
            <w:bottom w:val="none" w:sz="0" w:space="0" w:color="auto"/>
            <w:right w:val="none" w:sz="0" w:space="0" w:color="auto"/>
          </w:divBdr>
        </w:div>
      </w:divsChild>
    </w:div>
    <w:div w:id="108817428">
      <w:bodyDiv w:val="1"/>
      <w:marLeft w:val="0"/>
      <w:marRight w:val="0"/>
      <w:marTop w:val="0"/>
      <w:marBottom w:val="0"/>
      <w:divBdr>
        <w:top w:val="none" w:sz="0" w:space="0" w:color="auto"/>
        <w:left w:val="none" w:sz="0" w:space="0" w:color="auto"/>
        <w:bottom w:val="none" w:sz="0" w:space="0" w:color="auto"/>
        <w:right w:val="none" w:sz="0" w:space="0" w:color="auto"/>
      </w:divBdr>
    </w:div>
    <w:div w:id="185407414">
      <w:bodyDiv w:val="1"/>
      <w:marLeft w:val="0"/>
      <w:marRight w:val="0"/>
      <w:marTop w:val="0"/>
      <w:marBottom w:val="0"/>
      <w:divBdr>
        <w:top w:val="none" w:sz="0" w:space="0" w:color="auto"/>
        <w:left w:val="none" w:sz="0" w:space="0" w:color="auto"/>
        <w:bottom w:val="none" w:sz="0" w:space="0" w:color="auto"/>
        <w:right w:val="none" w:sz="0" w:space="0" w:color="auto"/>
      </w:divBdr>
    </w:div>
    <w:div w:id="227114794">
      <w:bodyDiv w:val="1"/>
      <w:marLeft w:val="0"/>
      <w:marRight w:val="0"/>
      <w:marTop w:val="0"/>
      <w:marBottom w:val="0"/>
      <w:divBdr>
        <w:top w:val="none" w:sz="0" w:space="0" w:color="auto"/>
        <w:left w:val="none" w:sz="0" w:space="0" w:color="auto"/>
        <w:bottom w:val="none" w:sz="0" w:space="0" w:color="auto"/>
        <w:right w:val="none" w:sz="0" w:space="0" w:color="auto"/>
      </w:divBdr>
      <w:divsChild>
        <w:div w:id="1474447676">
          <w:marLeft w:val="0"/>
          <w:marRight w:val="0"/>
          <w:marTop w:val="0"/>
          <w:marBottom w:val="0"/>
          <w:divBdr>
            <w:top w:val="none" w:sz="0" w:space="0" w:color="auto"/>
            <w:left w:val="none" w:sz="0" w:space="0" w:color="auto"/>
            <w:bottom w:val="none" w:sz="0" w:space="0" w:color="auto"/>
            <w:right w:val="none" w:sz="0" w:space="0" w:color="auto"/>
          </w:divBdr>
        </w:div>
      </w:divsChild>
    </w:div>
    <w:div w:id="247663212">
      <w:bodyDiv w:val="1"/>
      <w:marLeft w:val="0"/>
      <w:marRight w:val="0"/>
      <w:marTop w:val="0"/>
      <w:marBottom w:val="0"/>
      <w:divBdr>
        <w:top w:val="none" w:sz="0" w:space="0" w:color="auto"/>
        <w:left w:val="none" w:sz="0" w:space="0" w:color="auto"/>
        <w:bottom w:val="none" w:sz="0" w:space="0" w:color="auto"/>
        <w:right w:val="none" w:sz="0" w:space="0" w:color="auto"/>
      </w:divBdr>
    </w:div>
    <w:div w:id="273682393">
      <w:bodyDiv w:val="1"/>
      <w:marLeft w:val="0"/>
      <w:marRight w:val="0"/>
      <w:marTop w:val="0"/>
      <w:marBottom w:val="0"/>
      <w:divBdr>
        <w:top w:val="none" w:sz="0" w:space="0" w:color="auto"/>
        <w:left w:val="none" w:sz="0" w:space="0" w:color="auto"/>
        <w:bottom w:val="none" w:sz="0" w:space="0" w:color="auto"/>
        <w:right w:val="none" w:sz="0" w:space="0" w:color="auto"/>
      </w:divBdr>
    </w:div>
    <w:div w:id="276375808">
      <w:bodyDiv w:val="1"/>
      <w:marLeft w:val="0"/>
      <w:marRight w:val="0"/>
      <w:marTop w:val="0"/>
      <w:marBottom w:val="0"/>
      <w:divBdr>
        <w:top w:val="none" w:sz="0" w:space="0" w:color="auto"/>
        <w:left w:val="none" w:sz="0" w:space="0" w:color="auto"/>
        <w:bottom w:val="none" w:sz="0" w:space="0" w:color="auto"/>
        <w:right w:val="none" w:sz="0" w:space="0" w:color="auto"/>
      </w:divBdr>
    </w:div>
    <w:div w:id="278874787">
      <w:bodyDiv w:val="1"/>
      <w:marLeft w:val="0"/>
      <w:marRight w:val="0"/>
      <w:marTop w:val="0"/>
      <w:marBottom w:val="0"/>
      <w:divBdr>
        <w:top w:val="none" w:sz="0" w:space="0" w:color="auto"/>
        <w:left w:val="none" w:sz="0" w:space="0" w:color="auto"/>
        <w:bottom w:val="none" w:sz="0" w:space="0" w:color="auto"/>
        <w:right w:val="none" w:sz="0" w:space="0" w:color="auto"/>
      </w:divBdr>
    </w:div>
    <w:div w:id="281232752">
      <w:bodyDiv w:val="1"/>
      <w:marLeft w:val="0"/>
      <w:marRight w:val="0"/>
      <w:marTop w:val="0"/>
      <w:marBottom w:val="0"/>
      <w:divBdr>
        <w:top w:val="none" w:sz="0" w:space="0" w:color="auto"/>
        <w:left w:val="none" w:sz="0" w:space="0" w:color="auto"/>
        <w:bottom w:val="none" w:sz="0" w:space="0" w:color="auto"/>
        <w:right w:val="none" w:sz="0" w:space="0" w:color="auto"/>
      </w:divBdr>
      <w:divsChild>
        <w:div w:id="95761316">
          <w:marLeft w:val="0"/>
          <w:marRight w:val="0"/>
          <w:marTop w:val="0"/>
          <w:marBottom w:val="0"/>
          <w:divBdr>
            <w:top w:val="none" w:sz="0" w:space="0" w:color="auto"/>
            <w:left w:val="none" w:sz="0" w:space="0" w:color="auto"/>
            <w:bottom w:val="none" w:sz="0" w:space="0" w:color="auto"/>
            <w:right w:val="none" w:sz="0" w:space="0" w:color="auto"/>
          </w:divBdr>
        </w:div>
        <w:div w:id="688870482">
          <w:marLeft w:val="0"/>
          <w:marRight w:val="0"/>
          <w:marTop w:val="0"/>
          <w:marBottom w:val="0"/>
          <w:divBdr>
            <w:top w:val="none" w:sz="0" w:space="0" w:color="auto"/>
            <w:left w:val="none" w:sz="0" w:space="0" w:color="auto"/>
            <w:bottom w:val="none" w:sz="0" w:space="0" w:color="auto"/>
            <w:right w:val="none" w:sz="0" w:space="0" w:color="auto"/>
          </w:divBdr>
        </w:div>
        <w:div w:id="696779087">
          <w:marLeft w:val="0"/>
          <w:marRight w:val="0"/>
          <w:marTop w:val="0"/>
          <w:marBottom w:val="0"/>
          <w:divBdr>
            <w:top w:val="none" w:sz="0" w:space="0" w:color="auto"/>
            <w:left w:val="none" w:sz="0" w:space="0" w:color="auto"/>
            <w:bottom w:val="none" w:sz="0" w:space="0" w:color="auto"/>
            <w:right w:val="none" w:sz="0" w:space="0" w:color="auto"/>
          </w:divBdr>
        </w:div>
        <w:div w:id="839320924">
          <w:marLeft w:val="0"/>
          <w:marRight w:val="0"/>
          <w:marTop w:val="0"/>
          <w:marBottom w:val="0"/>
          <w:divBdr>
            <w:top w:val="none" w:sz="0" w:space="0" w:color="auto"/>
            <w:left w:val="none" w:sz="0" w:space="0" w:color="auto"/>
            <w:bottom w:val="none" w:sz="0" w:space="0" w:color="auto"/>
            <w:right w:val="none" w:sz="0" w:space="0" w:color="auto"/>
          </w:divBdr>
        </w:div>
        <w:div w:id="884565260">
          <w:marLeft w:val="0"/>
          <w:marRight w:val="0"/>
          <w:marTop w:val="0"/>
          <w:marBottom w:val="0"/>
          <w:divBdr>
            <w:top w:val="none" w:sz="0" w:space="0" w:color="auto"/>
            <w:left w:val="none" w:sz="0" w:space="0" w:color="auto"/>
            <w:bottom w:val="none" w:sz="0" w:space="0" w:color="auto"/>
            <w:right w:val="none" w:sz="0" w:space="0" w:color="auto"/>
          </w:divBdr>
        </w:div>
        <w:div w:id="910119966">
          <w:marLeft w:val="0"/>
          <w:marRight w:val="0"/>
          <w:marTop w:val="0"/>
          <w:marBottom w:val="0"/>
          <w:divBdr>
            <w:top w:val="none" w:sz="0" w:space="0" w:color="auto"/>
            <w:left w:val="none" w:sz="0" w:space="0" w:color="auto"/>
            <w:bottom w:val="none" w:sz="0" w:space="0" w:color="auto"/>
            <w:right w:val="none" w:sz="0" w:space="0" w:color="auto"/>
          </w:divBdr>
        </w:div>
        <w:div w:id="1796866862">
          <w:marLeft w:val="0"/>
          <w:marRight w:val="0"/>
          <w:marTop w:val="0"/>
          <w:marBottom w:val="0"/>
          <w:divBdr>
            <w:top w:val="none" w:sz="0" w:space="0" w:color="auto"/>
            <w:left w:val="none" w:sz="0" w:space="0" w:color="auto"/>
            <w:bottom w:val="none" w:sz="0" w:space="0" w:color="auto"/>
            <w:right w:val="none" w:sz="0" w:space="0" w:color="auto"/>
          </w:divBdr>
        </w:div>
        <w:div w:id="2035568942">
          <w:marLeft w:val="0"/>
          <w:marRight w:val="0"/>
          <w:marTop w:val="0"/>
          <w:marBottom w:val="0"/>
          <w:divBdr>
            <w:top w:val="none" w:sz="0" w:space="0" w:color="auto"/>
            <w:left w:val="none" w:sz="0" w:space="0" w:color="auto"/>
            <w:bottom w:val="none" w:sz="0" w:space="0" w:color="auto"/>
            <w:right w:val="none" w:sz="0" w:space="0" w:color="auto"/>
          </w:divBdr>
        </w:div>
      </w:divsChild>
    </w:div>
    <w:div w:id="287779868">
      <w:bodyDiv w:val="1"/>
      <w:marLeft w:val="0"/>
      <w:marRight w:val="0"/>
      <w:marTop w:val="0"/>
      <w:marBottom w:val="0"/>
      <w:divBdr>
        <w:top w:val="none" w:sz="0" w:space="0" w:color="auto"/>
        <w:left w:val="none" w:sz="0" w:space="0" w:color="auto"/>
        <w:bottom w:val="none" w:sz="0" w:space="0" w:color="auto"/>
        <w:right w:val="none" w:sz="0" w:space="0" w:color="auto"/>
      </w:divBdr>
      <w:divsChild>
        <w:div w:id="249240842">
          <w:marLeft w:val="0"/>
          <w:marRight w:val="0"/>
          <w:marTop w:val="0"/>
          <w:marBottom w:val="0"/>
          <w:divBdr>
            <w:top w:val="none" w:sz="0" w:space="0" w:color="auto"/>
            <w:left w:val="none" w:sz="0" w:space="0" w:color="auto"/>
            <w:bottom w:val="none" w:sz="0" w:space="0" w:color="auto"/>
            <w:right w:val="none" w:sz="0" w:space="0" w:color="auto"/>
          </w:divBdr>
        </w:div>
        <w:div w:id="272132222">
          <w:marLeft w:val="0"/>
          <w:marRight w:val="0"/>
          <w:marTop w:val="0"/>
          <w:marBottom w:val="0"/>
          <w:divBdr>
            <w:top w:val="none" w:sz="0" w:space="0" w:color="auto"/>
            <w:left w:val="none" w:sz="0" w:space="0" w:color="auto"/>
            <w:bottom w:val="none" w:sz="0" w:space="0" w:color="auto"/>
            <w:right w:val="none" w:sz="0" w:space="0" w:color="auto"/>
          </w:divBdr>
        </w:div>
        <w:div w:id="1150366744">
          <w:marLeft w:val="0"/>
          <w:marRight w:val="0"/>
          <w:marTop w:val="0"/>
          <w:marBottom w:val="0"/>
          <w:divBdr>
            <w:top w:val="none" w:sz="0" w:space="0" w:color="auto"/>
            <w:left w:val="none" w:sz="0" w:space="0" w:color="auto"/>
            <w:bottom w:val="none" w:sz="0" w:space="0" w:color="auto"/>
            <w:right w:val="none" w:sz="0" w:space="0" w:color="auto"/>
          </w:divBdr>
        </w:div>
        <w:div w:id="557980252">
          <w:marLeft w:val="0"/>
          <w:marRight w:val="0"/>
          <w:marTop w:val="0"/>
          <w:marBottom w:val="0"/>
          <w:divBdr>
            <w:top w:val="none" w:sz="0" w:space="0" w:color="auto"/>
            <w:left w:val="none" w:sz="0" w:space="0" w:color="auto"/>
            <w:bottom w:val="none" w:sz="0" w:space="0" w:color="auto"/>
            <w:right w:val="none" w:sz="0" w:space="0" w:color="auto"/>
          </w:divBdr>
        </w:div>
        <w:div w:id="1566916167">
          <w:marLeft w:val="0"/>
          <w:marRight w:val="0"/>
          <w:marTop w:val="0"/>
          <w:marBottom w:val="0"/>
          <w:divBdr>
            <w:top w:val="none" w:sz="0" w:space="0" w:color="auto"/>
            <w:left w:val="none" w:sz="0" w:space="0" w:color="auto"/>
            <w:bottom w:val="none" w:sz="0" w:space="0" w:color="auto"/>
            <w:right w:val="none" w:sz="0" w:space="0" w:color="auto"/>
          </w:divBdr>
        </w:div>
        <w:div w:id="1010565778">
          <w:marLeft w:val="0"/>
          <w:marRight w:val="0"/>
          <w:marTop w:val="0"/>
          <w:marBottom w:val="0"/>
          <w:divBdr>
            <w:top w:val="none" w:sz="0" w:space="0" w:color="auto"/>
            <w:left w:val="none" w:sz="0" w:space="0" w:color="auto"/>
            <w:bottom w:val="none" w:sz="0" w:space="0" w:color="auto"/>
            <w:right w:val="none" w:sz="0" w:space="0" w:color="auto"/>
          </w:divBdr>
        </w:div>
        <w:div w:id="421147879">
          <w:marLeft w:val="0"/>
          <w:marRight w:val="0"/>
          <w:marTop w:val="0"/>
          <w:marBottom w:val="0"/>
          <w:divBdr>
            <w:top w:val="none" w:sz="0" w:space="0" w:color="auto"/>
            <w:left w:val="none" w:sz="0" w:space="0" w:color="auto"/>
            <w:bottom w:val="none" w:sz="0" w:space="0" w:color="auto"/>
            <w:right w:val="none" w:sz="0" w:space="0" w:color="auto"/>
          </w:divBdr>
        </w:div>
        <w:div w:id="123158503">
          <w:marLeft w:val="0"/>
          <w:marRight w:val="0"/>
          <w:marTop w:val="0"/>
          <w:marBottom w:val="0"/>
          <w:divBdr>
            <w:top w:val="none" w:sz="0" w:space="0" w:color="auto"/>
            <w:left w:val="none" w:sz="0" w:space="0" w:color="auto"/>
            <w:bottom w:val="none" w:sz="0" w:space="0" w:color="auto"/>
            <w:right w:val="none" w:sz="0" w:space="0" w:color="auto"/>
          </w:divBdr>
        </w:div>
      </w:divsChild>
    </w:div>
    <w:div w:id="302932041">
      <w:bodyDiv w:val="1"/>
      <w:marLeft w:val="0"/>
      <w:marRight w:val="0"/>
      <w:marTop w:val="0"/>
      <w:marBottom w:val="0"/>
      <w:divBdr>
        <w:top w:val="none" w:sz="0" w:space="0" w:color="auto"/>
        <w:left w:val="none" w:sz="0" w:space="0" w:color="auto"/>
        <w:bottom w:val="none" w:sz="0" w:space="0" w:color="auto"/>
        <w:right w:val="none" w:sz="0" w:space="0" w:color="auto"/>
      </w:divBdr>
      <w:divsChild>
        <w:div w:id="1309939951">
          <w:marLeft w:val="0"/>
          <w:marRight w:val="0"/>
          <w:marTop w:val="0"/>
          <w:marBottom w:val="0"/>
          <w:divBdr>
            <w:top w:val="none" w:sz="0" w:space="0" w:color="auto"/>
            <w:left w:val="none" w:sz="0" w:space="0" w:color="auto"/>
            <w:bottom w:val="none" w:sz="0" w:space="0" w:color="auto"/>
            <w:right w:val="none" w:sz="0" w:space="0" w:color="auto"/>
          </w:divBdr>
        </w:div>
      </w:divsChild>
    </w:div>
    <w:div w:id="319038978">
      <w:bodyDiv w:val="1"/>
      <w:marLeft w:val="0"/>
      <w:marRight w:val="0"/>
      <w:marTop w:val="0"/>
      <w:marBottom w:val="0"/>
      <w:divBdr>
        <w:top w:val="none" w:sz="0" w:space="0" w:color="auto"/>
        <w:left w:val="none" w:sz="0" w:space="0" w:color="auto"/>
        <w:bottom w:val="none" w:sz="0" w:space="0" w:color="auto"/>
        <w:right w:val="none" w:sz="0" w:space="0" w:color="auto"/>
      </w:divBdr>
    </w:div>
    <w:div w:id="346519374">
      <w:bodyDiv w:val="1"/>
      <w:marLeft w:val="0"/>
      <w:marRight w:val="0"/>
      <w:marTop w:val="0"/>
      <w:marBottom w:val="0"/>
      <w:divBdr>
        <w:top w:val="none" w:sz="0" w:space="0" w:color="auto"/>
        <w:left w:val="none" w:sz="0" w:space="0" w:color="auto"/>
        <w:bottom w:val="none" w:sz="0" w:space="0" w:color="auto"/>
        <w:right w:val="none" w:sz="0" w:space="0" w:color="auto"/>
      </w:divBdr>
      <w:divsChild>
        <w:div w:id="371149572">
          <w:marLeft w:val="0"/>
          <w:marRight w:val="0"/>
          <w:marTop w:val="0"/>
          <w:marBottom w:val="0"/>
          <w:divBdr>
            <w:top w:val="none" w:sz="0" w:space="0" w:color="auto"/>
            <w:left w:val="none" w:sz="0" w:space="0" w:color="auto"/>
            <w:bottom w:val="none" w:sz="0" w:space="0" w:color="auto"/>
            <w:right w:val="none" w:sz="0" w:space="0" w:color="auto"/>
          </w:divBdr>
        </w:div>
        <w:div w:id="1810634439">
          <w:marLeft w:val="0"/>
          <w:marRight w:val="0"/>
          <w:marTop w:val="0"/>
          <w:marBottom w:val="0"/>
          <w:divBdr>
            <w:top w:val="none" w:sz="0" w:space="0" w:color="auto"/>
            <w:left w:val="none" w:sz="0" w:space="0" w:color="auto"/>
            <w:bottom w:val="none" w:sz="0" w:space="0" w:color="auto"/>
            <w:right w:val="none" w:sz="0" w:space="0" w:color="auto"/>
          </w:divBdr>
        </w:div>
        <w:div w:id="1598634473">
          <w:marLeft w:val="0"/>
          <w:marRight w:val="0"/>
          <w:marTop w:val="0"/>
          <w:marBottom w:val="0"/>
          <w:divBdr>
            <w:top w:val="none" w:sz="0" w:space="0" w:color="auto"/>
            <w:left w:val="none" w:sz="0" w:space="0" w:color="auto"/>
            <w:bottom w:val="none" w:sz="0" w:space="0" w:color="auto"/>
            <w:right w:val="none" w:sz="0" w:space="0" w:color="auto"/>
          </w:divBdr>
        </w:div>
        <w:div w:id="1184517697">
          <w:marLeft w:val="0"/>
          <w:marRight w:val="0"/>
          <w:marTop w:val="0"/>
          <w:marBottom w:val="0"/>
          <w:divBdr>
            <w:top w:val="none" w:sz="0" w:space="0" w:color="auto"/>
            <w:left w:val="none" w:sz="0" w:space="0" w:color="auto"/>
            <w:bottom w:val="none" w:sz="0" w:space="0" w:color="auto"/>
            <w:right w:val="none" w:sz="0" w:space="0" w:color="auto"/>
          </w:divBdr>
        </w:div>
        <w:div w:id="662513714">
          <w:marLeft w:val="0"/>
          <w:marRight w:val="0"/>
          <w:marTop w:val="0"/>
          <w:marBottom w:val="0"/>
          <w:divBdr>
            <w:top w:val="none" w:sz="0" w:space="0" w:color="auto"/>
            <w:left w:val="none" w:sz="0" w:space="0" w:color="auto"/>
            <w:bottom w:val="none" w:sz="0" w:space="0" w:color="auto"/>
            <w:right w:val="none" w:sz="0" w:space="0" w:color="auto"/>
          </w:divBdr>
        </w:div>
        <w:div w:id="250630674">
          <w:marLeft w:val="0"/>
          <w:marRight w:val="0"/>
          <w:marTop w:val="0"/>
          <w:marBottom w:val="0"/>
          <w:divBdr>
            <w:top w:val="none" w:sz="0" w:space="0" w:color="auto"/>
            <w:left w:val="none" w:sz="0" w:space="0" w:color="auto"/>
            <w:bottom w:val="none" w:sz="0" w:space="0" w:color="auto"/>
            <w:right w:val="none" w:sz="0" w:space="0" w:color="auto"/>
          </w:divBdr>
        </w:div>
        <w:div w:id="661467735">
          <w:marLeft w:val="0"/>
          <w:marRight w:val="0"/>
          <w:marTop w:val="0"/>
          <w:marBottom w:val="0"/>
          <w:divBdr>
            <w:top w:val="none" w:sz="0" w:space="0" w:color="auto"/>
            <w:left w:val="none" w:sz="0" w:space="0" w:color="auto"/>
            <w:bottom w:val="none" w:sz="0" w:space="0" w:color="auto"/>
            <w:right w:val="none" w:sz="0" w:space="0" w:color="auto"/>
          </w:divBdr>
        </w:div>
        <w:div w:id="1259748541">
          <w:marLeft w:val="0"/>
          <w:marRight w:val="0"/>
          <w:marTop w:val="0"/>
          <w:marBottom w:val="0"/>
          <w:divBdr>
            <w:top w:val="none" w:sz="0" w:space="0" w:color="auto"/>
            <w:left w:val="none" w:sz="0" w:space="0" w:color="auto"/>
            <w:bottom w:val="none" w:sz="0" w:space="0" w:color="auto"/>
            <w:right w:val="none" w:sz="0" w:space="0" w:color="auto"/>
          </w:divBdr>
        </w:div>
        <w:div w:id="1226600310">
          <w:marLeft w:val="0"/>
          <w:marRight w:val="0"/>
          <w:marTop w:val="0"/>
          <w:marBottom w:val="0"/>
          <w:divBdr>
            <w:top w:val="none" w:sz="0" w:space="0" w:color="auto"/>
            <w:left w:val="none" w:sz="0" w:space="0" w:color="auto"/>
            <w:bottom w:val="none" w:sz="0" w:space="0" w:color="auto"/>
            <w:right w:val="none" w:sz="0" w:space="0" w:color="auto"/>
          </w:divBdr>
        </w:div>
        <w:div w:id="757940979">
          <w:marLeft w:val="0"/>
          <w:marRight w:val="0"/>
          <w:marTop w:val="0"/>
          <w:marBottom w:val="0"/>
          <w:divBdr>
            <w:top w:val="none" w:sz="0" w:space="0" w:color="auto"/>
            <w:left w:val="none" w:sz="0" w:space="0" w:color="auto"/>
            <w:bottom w:val="none" w:sz="0" w:space="0" w:color="auto"/>
            <w:right w:val="none" w:sz="0" w:space="0" w:color="auto"/>
          </w:divBdr>
        </w:div>
        <w:div w:id="5449975">
          <w:marLeft w:val="0"/>
          <w:marRight w:val="0"/>
          <w:marTop w:val="0"/>
          <w:marBottom w:val="0"/>
          <w:divBdr>
            <w:top w:val="none" w:sz="0" w:space="0" w:color="auto"/>
            <w:left w:val="none" w:sz="0" w:space="0" w:color="auto"/>
            <w:bottom w:val="none" w:sz="0" w:space="0" w:color="auto"/>
            <w:right w:val="none" w:sz="0" w:space="0" w:color="auto"/>
          </w:divBdr>
        </w:div>
        <w:div w:id="663515062">
          <w:marLeft w:val="0"/>
          <w:marRight w:val="0"/>
          <w:marTop w:val="0"/>
          <w:marBottom w:val="0"/>
          <w:divBdr>
            <w:top w:val="none" w:sz="0" w:space="0" w:color="auto"/>
            <w:left w:val="none" w:sz="0" w:space="0" w:color="auto"/>
            <w:bottom w:val="none" w:sz="0" w:space="0" w:color="auto"/>
            <w:right w:val="none" w:sz="0" w:space="0" w:color="auto"/>
          </w:divBdr>
        </w:div>
        <w:div w:id="806623628">
          <w:marLeft w:val="0"/>
          <w:marRight w:val="0"/>
          <w:marTop w:val="0"/>
          <w:marBottom w:val="0"/>
          <w:divBdr>
            <w:top w:val="none" w:sz="0" w:space="0" w:color="auto"/>
            <w:left w:val="none" w:sz="0" w:space="0" w:color="auto"/>
            <w:bottom w:val="none" w:sz="0" w:space="0" w:color="auto"/>
            <w:right w:val="none" w:sz="0" w:space="0" w:color="auto"/>
          </w:divBdr>
        </w:div>
      </w:divsChild>
    </w:div>
    <w:div w:id="359817954">
      <w:bodyDiv w:val="1"/>
      <w:marLeft w:val="0"/>
      <w:marRight w:val="0"/>
      <w:marTop w:val="0"/>
      <w:marBottom w:val="0"/>
      <w:divBdr>
        <w:top w:val="none" w:sz="0" w:space="0" w:color="auto"/>
        <w:left w:val="none" w:sz="0" w:space="0" w:color="auto"/>
        <w:bottom w:val="none" w:sz="0" w:space="0" w:color="auto"/>
        <w:right w:val="none" w:sz="0" w:space="0" w:color="auto"/>
      </w:divBdr>
      <w:divsChild>
        <w:div w:id="499541416">
          <w:marLeft w:val="0"/>
          <w:marRight w:val="0"/>
          <w:marTop w:val="0"/>
          <w:marBottom w:val="0"/>
          <w:divBdr>
            <w:top w:val="none" w:sz="0" w:space="0" w:color="auto"/>
            <w:left w:val="none" w:sz="0" w:space="0" w:color="auto"/>
            <w:bottom w:val="none" w:sz="0" w:space="0" w:color="auto"/>
            <w:right w:val="none" w:sz="0" w:space="0" w:color="auto"/>
          </w:divBdr>
        </w:div>
        <w:div w:id="1913467276">
          <w:marLeft w:val="0"/>
          <w:marRight w:val="0"/>
          <w:marTop w:val="0"/>
          <w:marBottom w:val="0"/>
          <w:divBdr>
            <w:top w:val="none" w:sz="0" w:space="0" w:color="auto"/>
            <w:left w:val="none" w:sz="0" w:space="0" w:color="auto"/>
            <w:bottom w:val="none" w:sz="0" w:space="0" w:color="auto"/>
            <w:right w:val="none" w:sz="0" w:space="0" w:color="auto"/>
          </w:divBdr>
        </w:div>
        <w:div w:id="1694913945">
          <w:marLeft w:val="0"/>
          <w:marRight w:val="0"/>
          <w:marTop w:val="0"/>
          <w:marBottom w:val="0"/>
          <w:divBdr>
            <w:top w:val="none" w:sz="0" w:space="0" w:color="auto"/>
            <w:left w:val="none" w:sz="0" w:space="0" w:color="auto"/>
            <w:bottom w:val="none" w:sz="0" w:space="0" w:color="auto"/>
            <w:right w:val="none" w:sz="0" w:space="0" w:color="auto"/>
          </w:divBdr>
        </w:div>
        <w:div w:id="1938293252">
          <w:marLeft w:val="0"/>
          <w:marRight w:val="0"/>
          <w:marTop w:val="0"/>
          <w:marBottom w:val="0"/>
          <w:divBdr>
            <w:top w:val="none" w:sz="0" w:space="0" w:color="auto"/>
            <w:left w:val="none" w:sz="0" w:space="0" w:color="auto"/>
            <w:bottom w:val="none" w:sz="0" w:space="0" w:color="auto"/>
            <w:right w:val="none" w:sz="0" w:space="0" w:color="auto"/>
          </w:divBdr>
        </w:div>
        <w:div w:id="1774205694">
          <w:marLeft w:val="0"/>
          <w:marRight w:val="0"/>
          <w:marTop w:val="0"/>
          <w:marBottom w:val="0"/>
          <w:divBdr>
            <w:top w:val="none" w:sz="0" w:space="0" w:color="auto"/>
            <w:left w:val="none" w:sz="0" w:space="0" w:color="auto"/>
            <w:bottom w:val="none" w:sz="0" w:space="0" w:color="auto"/>
            <w:right w:val="none" w:sz="0" w:space="0" w:color="auto"/>
          </w:divBdr>
        </w:div>
        <w:div w:id="1193542904">
          <w:marLeft w:val="0"/>
          <w:marRight w:val="0"/>
          <w:marTop w:val="0"/>
          <w:marBottom w:val="0"/>
          <w:divBdr>
            <w:top w:val="none" w:sz="0" w:space="0" w:color="auto"/>
            <w:left w:val="none" w:sz="0" w:space="0" w:color="auto"/>
            <w:bottom w:val="none" w:sz="0" w:space="0" w:color="auto"/>
            <w:right w:val="none" w:sz="0" w:space="0" w:color="auto"/>
          </w:divBdr>
        </w:div>
        <w:div w:id="610820341">
          <w:marLeft w:val="0"/>
          <w:marRight w:val="0"/>
          <w:marTop w:val="0"/>
          <w:marBottom w:val="0"/>
          <w:divBdr>
            <w:top w:val="none" w:sz="0" w:space="0" w:color="auto"/>
            <w:left w:val="none" w:sz="0" w:space="0" w:color="auto"/>
            <w:bottom w:val="none" w:sz="0" w:space="0" w:color="auto"/>
            <w:right w:val="none" w:sz="0" w:space="0" w:color="auto"/>
          </w:divBdr>
        </w:div>
        <w:div w:id="1021006814">
          <w:marLeft w:val="0"/>
          <w:marRight w:val="0"/>
          <w:marTop w:val="0"/>
          <w:marBottom w:val="0"/>
          <w:divBdr>
            <w:top w:val="none" w:sz="0" w:space="0" w:color="auto"/>
            <w:left w:val="none" w:sz="0" w:space="0" w:color="auto"/>
            <w:bottom w:val="none" w:sz="0" w:space="0" w:color="auto"/>
            <w:right w:val="none" w:sz="0" w:space="0" w:color="auto"/>
          </w:divBdr>
        </w:div>
      </w:divsChild>
    </w:div>
    <w:div w:id="362172611">
      <w:bodyDiv w:val="1"/>
      <w:marLeft w:val="0"/>
      <w:marRight w:val="0"/>
      <w:marTop w:val="0"/>
      <w:marBottom w:val="0"/>
      <w:divBdr>
        <w:top w:val="none" w:sz="0" w:space="0" w:color="auto"/>
        <w:left w:val="none" w:sz="0" w:space="0" w:color="auto"/>
        <w:bottom w:val="none" w:sz="0" w:space="0" w:color="auto"/>
        <w:right w:val="none" w:sz="0" w:space="0" w:color="auto"/>
      </w:divBdr>
      <w:divsChild>
        <w:div w:id="1638490845">
          <w:marLeft w:val="0"/>
          <w:marRight w:val="0"/>
          <w:marTop w:val="0"/>
          <w:marBottom w:val="0"/>
          <w:divBdr>
            <w:top w:val="none" w:sz="0" w:space="0" w:color="auto"/>
            <w:left w:val="none" w:sz="0" w:space="0" w:color="auto"/>
            <w:bottom w:val="none" w:sz="0" w:space="0" w:color="auto"/>
            <w:right w:val="none" w:sz="0" w:space="0" w:color="auto"/>
          </w:divBdr>
        </w:div>
        <w:div w:id="1471091942">
          <w:marLeft w:val="0"/>
          <w:marRight w:val="0"/>
          <w:marTop w:val="0"/>
          <w:marBottom w:val="0"/>
          <w:divBdr>
            <w:top w:val="none" w:sz="0" w:space="0" w:color="auto"/>
            <w:left w:val="none" w:sz="0" w:space="0" w:color="auto"/>
            <w:bottom w:val="none" w:sz="0" w:space="0" w:color="auto"/>
            <w:right w:val="none" w:sz="0" w:space="0" w:color="auto"/>
          </w:divBdr>
        </w:div>
        <w:div w:id="1310138063">
          <w:marLeft w:val="0"/>
          <w:marRight w:val="0"/>
          <w:marTop w:val="0"/>
          <w:marBottom w:val="0"/>
          <w:divBdr>
            <w:top w:val="none" w:sz="0" w:space="0" w:color="auto"/>
            <w:left w:val="none" w:sz="0" w:space="0" w:color="auto"/>
            <w:bottom w:val="none" w:sz="0" w:space="0" w:color="auto"/>
            <w:right w:val="none" w:sz="0" w:space="0" w:color="auto"/>
          </w:divBdr>
        </w:div>
        <w:div w:id="256138083">
          <w:marLeft w:val="0"/>
          <w:marRight w:val="0"/>
          <w:marTop w:val="0"/>
          <w:marBottom w:val="0"/>
          <w:divBdr>
            <w:top w:val="none" w:sz="0" w:space="0" w:color="auto"/>
            <w:left w:val="none" w:sz="0" w:space="0" w:color="auto"/>
            <w:bottom w:val="none" w:sz="0" w:space="0" w:color="auto"/>
            <w:right w:val="none" w:sz="0" w:space="0" w:color="auto"/>
          </w:divBdr>
        </w:div>
        <w:div w:id="66192625">
          <w:marLeft w:val="0"/>
          <w:marRight w:val="0"/>
          <w:marTop w:val="0"/>
          <w:marBottom w:val="0"/>
          <w:divBdr>
            <w:top w:val="none" w:sz="0" w:space="0" w:color="auto"/>
            <w:left w:val="none" w:sz="0" w:space="0" w:color="auto"/>
            <w:bottom w:val="none" w:sz="0" w:space="0" w:color="auto"/>
            <w:right w:val="none" w:sz="0" w:space="0" w:color="auto"/>
          </w:divBdr>
        </w:div>
        <w:div w:id="563416683">
          <w:marLeft w:val="0"/>
          <w:marRight w:val="0"/>
          <w:marTop w:val="0"/>
          <w:marBottom w:val="0"/>
          <w:divBdr>
            <w:top w:val="none" w:sz="0" w:space="0" w:color="auto"/>
            <w:left w:val="none" w:sz="0" w:space="0" w:color="auto"/>
            <w:bottom w:val="none" w:sz="0" w:space="0" w:color="auto"/>
            <w:right w:val="none" w:sz="0" w:space="0" w:color="auto"/>
          </w:divBdr>
        </w:div>
        <w:div w:id="958998206">
          <w:marLeft w:val="0"/>
          <w:marRight w:val="0"/>
          <w:marTop w:val="0"/>
          <w:marBottom w:val="0"/>
          <w:divBdr>
            <w:top w:val="none" w:sz="0" w:space="0" w:color="auto"/>
            <w:left w:val="none" w:sz="0" w:space="0" w:color="auto"/>
            <w:bottom w:val="none" w:sz="0" w:space="0" w:color="auto"/>
            <w:right w:val="none" w:sz="0" w:space="0" w:color="auto"/>
          </w:divBdr>
        </w:div>
        <w:div w:id="1366444168">
          <w:marLeft w:val="0"/>
          <w:marRight w:val="0"/>
          <w:marTop w:val="0"/>
          <w:marBottom w:val="0"/>
          <w:divBdr>
            <w:top w:val="none" w:sz="0" w:space="0" w:color="auto"/>
            <w:left w:val="none" w:sz="0" w:space="0" w:color="auto"/>
            <w:bottom w:val="none" w:sz="0" w:space="0" w:color="auto"/>
            <w:right w:val="none" w:sz="0" w:space="0" w:color="auto"/>
          </w:divBdr>
        </w:div>
      </w:divsChild>
    </w:div>
    <w:div w:id="379207331">
      <w:bodyDiv w:val="1"/>
      <w:marLeft w:val="0"/>
      <w:marRight w:val="0"/>
      <w:marTop w:val="0"/>
      <w:marBottom w:val="0"/>
      <w:divBdr>
        <w:top w:val="none" w:sz="0" w:space="0" w:color="auto"/>
        <w:left w:val="none" w:sz="0" w:space="0" w:color="auto"/>
        <w:bottom w:val="none" w:sz="0" w:space="0" w:color="auto"/>
        <w:right w:val="none" w:sz="0" w:space="0" w:color="auto"/>
      </w:divBdr>
      <w:divsChild>
        <w:div w:id="103815208">
          <w:marLeft w:val="0"/>
          <w:marRight w:val="0"/>
          <w:marTop w:val="0"/>
          <w:marBottom w:val="0"/>
          <w:divBdr>
            <w:top w:val="none" w:sz="0" w:space="0" w:color="auto"/>
            <w:left w:val="none" w:sz="0" w:space="0" w:color="auto"/>
            <w:bottom w:val="none" w:sz="0" w:space="0" w:color="auto"/>
            <w:right w:val="none" w:sz="0" w:space="0" w:color="auto"/>
          </w:divBdr>
        </w:div>
        <w:div w:id="419639578">
          <w:marLeft w:val="0"/>
          <w:marRight w:val="0"/>
          <w:marTop w:val="0"/>
          <w:marBottom w:val="0"/>
          <w:divBdr>
            <w:top w:val="none" w:sz="0" w:space="0" w:color="auto"/>
            <w:left w:val="none" w:sz="0" w:space="0" w:color="auto"/>
            <w:bottom w:val="none" w:sz="0" w:space="0" w:color="auto"/>
            <w:right w:val="none" w:sz="0" w:space="0" w:color="auto"/>
          </w:divBdr>
        </w:div>
        <w:div w:id="875434204">
          <w:marLeft w:val="0"/>
          <w:marRight w:val="0"/>
          <w:marTop w:val="0"/>
          <w:marBottom w:val="0"/>
          <w:divBdr>
            <w:top w:val="none" w:sz="0" w:space="0" w:color="auto"/>
            <w:left w:val="none" w:sz="0" w:space="0" w:color="auto"/>
            <w:bottom w:val="none" w:sz="0" w:space="0" w:color="auto"/>
            <w:right w:val="none" w:sz="0" w:space="0" w:color="auto"/>
          </w:divBdr>
        </w:div>
        <w:div w:id="1196693521">
          <w:marLeft w:val="0"/>
          <w:marRight w:val="0"/>
          <w:marTop w:val="0"/>
          <w:marBottom w:val="0"/>
          <w:divBdr>
            <w:top w:val="none" w:sz="0" w:space="0" w:color="auto"/>
            <w:left w:val="none" w:sz="0" w:space="0" w:color="auto"/>
            <w:bottom w:val="none" w:sz="0" w:space="0" w:color="auto"/>
            <w:right w:val="none" w:sz="0" w:space="0" w:color="auto"/>
          </w:divBdr>
        </w:div>
        <w:div w:id="1375812783">
          <w:marLeft w:val="0"/>
          <w:marRight w:val="0"/>
          <w:marTop w:val="0"/>
          <w:marBottom w:val="0"/>
          <w:divBdr>
            <w:top w:val="none" w:sz="0" w:space="0" w:color="auto"/>
            <w:left w:val="none" w:sz="0" w:space="0" w:color="auto"/>
            <w:bottom w:val="none" w:sz="0" w:space="0" w:color="auto"/>
            <w:right w:val="none" w:sz="0" w:space="0" w:color="auto"/>
          </w:divBdr>
        </w:div>
        <w:div w:id="1396271700">
          <w:marLeft w:val="0"/>
          <w:marRight w:val="0"/>
          <w:marTop w:val="0"/>
          <w:marBottom w:val="0"/>
          <w:divBdr>
            <w:top w:val="none" w:sz="0" w:space="0" w:color="auto"/>
            <w:left w:val="none" w:sz="0" w:space="0" w:color="auto"/>
            <w:bottom w:val="none" w:sz="0" w:space="0" w:color="auto"/>
            <w:right w:val="none" w:sz="0" w:space="0" w:color="auto"/>
          </w:divBdr>
        </w:div>
        <w:div w:id="1533690478">
          <w:marLeft w:val="0"/>
          <w:marRight w:val="0"/>
          <w:marTop w:val="0"/>
          <w:marBottom w:val="0"/>
          <w:divBdr>
            <w:top w:val="none" w:sz="0" w:space="0" w:color="auto"/>
            <w:left w:val="none" w:sz="0" w:space="0" w:color="auto"/>
            <w:bottom w:val="none" w:sz="0" w:space="0" w:color="auto"/>
            <w:right w:val="none" w:sz="0" w:space="0" w:color="auto"/>
          </w:divBdr>
        </w:div>
        <w:div w:id="1726484885">
          <w:marLeft w:val="0"/>
          <w:marRight w:val="0"/>
          <w:marTop w:val="0"/>
          <w:marBottom w:val="0"/>
          <w:divBdr>
            <w:top w:val="none" w:sz="0" w:space="0" w:color="auto"/>
            <w:left w:val="none" w:sz="0" w:space="0" w:color="auto"/>
            <w:bottom w:val="none" w:sz="0" w:space="0" w:color="auto"/>
            <w:right w:val="none" w:sz="0" w:space="0" w:color="auto"/>
          </w:divBdr>
        </w:div>
        <w:div w:id="2076201320">
          <w:marLeft w:val="0"/>
          <w:marRight w:val="0"/>
          <w:marTop w:val="0"/>
          <w:marBottom w:val="0"/>
          <w:divBdr>
            <w:top w:val="none" w:sz="0" w:space="0" w:color="auto"/>
            <w:left w:val="none" w:sz="0" w:space="0" w:color="auto"/>
            <w:bottom w:val="none" w:sz="0" w:space="0" w:color="auto"/>
            <w:right w:val="none" w:sz="0" w:space="0" w:color="auto"/>
          </w:divBdr>
        </w:div>
      </w:divsChild>
    </w:div>
    <w:div w:id="400907785">
      <w:bodyDiv w:val="1"/>
      <w:marLeft w:val="0"/>
      <w:marRight w:val="0"/>
      <w:marTop w:val="0"/>
      <w:marBottom w:val="0"/>
      <w:divBdr>
        <w:top w:val="none" w:sz="0" w:space="0" w:color="auto"/>
        <w:left w:val="none" w:sz="0" w:space="0" w:color="auto"/>
        <w:bottom w:val="none" w:sz="0" w:space="0" w:color="auto"/>
        <w:right w:val="none" w:sz="0" w:space="0" w:color="auto"/>
      </w:divBdr>
    </w:div>
    <w:div w:id="409810937">
      <w:bodyDiv w:val="1"/>
      <w:marLeft w:val="0"/>
      <w:marRight w:val="0"/>
      <w:marTop w:val="0"/>
      <w:marBottom w:val="0"/>
      <w:divBdr>
        <w:top w:val="none" w:sz="0" w:space="0" w:color="auto"/>
        <w:left w:val="none" w:sz="0" w:space="0" w:color="auto"/>
        <w:bottom w:val="none" w:sz="0" w:space="0" w:color="auto"/>
        <w:right w:val="none" w:sz="0" w:space="0" w:color="auto"/>
      </w:divBdr>
      <w:divsChild>
        <w:div w:id="1962298860">
          <w:marLeft w:val="0"/>
          <w:marRight w:val="0"/>
          <w:marTop w:val="0"/>
          <w:marBottom w:val="0"/>
          <w:divBdr>
            <w:top w:val="none" w:sz="0" w:space="0" w:color="auto"/>
            <w:left w:val="none" w:sz="0" w:space="0" w:color="auto"/>
            <w:bottom w:val="none" w:sz="0" w:space="0" w:color="auto"/>
            <w:right w:val="none" w:sz="0" w:space="0" w:color="auto"/>
          </w:divBdr>
        </w:div>
        <w:div w:id="110444358">
          <w:marLeft w:val="0"/>
          <w:marRight w:val="0"/>
          <w:marTop w:val="0"/>
          <w:marBottom w:val="0"/>
          <w:divBdr>
            <w:top w:val="none" w:sz="0" w:space="0" w:color="auto"/>
            <w:left w:val="none" w:sz="0" w:space="0" w:color="auto"/>
            <w:bottom w:val="none" w:sz="0" w:space="0" w:color="auto"/>
            <w:right w:val="none" w:sz="0" w:space="0" w:color="auto"/>
          </w:divBdr>
        </w:div>
        <w:div w:id="7759797">
          <w:marLeft w:val="0"/>
          <w:marRight w:val="0"/>
          <w:marTop w:val="0"/>
          <w:marBottom w:val="0"/>
          <w:divBdr>
            <w:top w:val="none" w:sz="0" w:space="0" w:color="auto"/>
            <w:left w:val="none" w:sz="0" w:space="0" w:color="auto"/>
            <w:bottom w:val="none" w:sz="0" w:space="0" w:color="auto"/>
            <w:right w:val="none" w:sz="0" w:space="0" w:color="auto"/>
          </w:divBdr>
        </w:div>
        <w:div w:id="1038774375">
          <w:marLeft w:val="0"/>
          <w:marRight w:val="0"/>
          <w:marTop w:val="0"/>
          <w:marBottom w:val="0"/>
          <w:divBdr>
            <w:top w:val="none" w:sz="0" w:space="0" w:color="auto"/>
            <w:left w:val="none" w:sz="0" w:space="0" w:color="auto"/>
            <w:bottom w:val="none" w:sz="0" w:space="0" w:color="auto"/>
            <w:right w:val="none" w:sz="0" w:space="0" w:color="auto"/>
          </w:divBdr>
        </w:div>
        <w:div w:id="1196044166">
          <w:marLeft w:val="0"/>
          <w:marRight w:val="0"/>
          <w:marTop w:val="0"/>
          <w:marBottom w:val="0"/>
          <w:divBdr>
            <w:top w:val="none" w:sz="0" w:space="0" w:color="auto"/>
            <w:left w:val="none" w:sz="0" w:space="0" w:color="auto"/>
            <w:bottom w:val="none" w:sz="0" w:space="0" w:color="auto"/>
            <w:right w:val="none" w:sz="0" w:space="0" w:color="auto"/>
          </w:divBdr>
        </w:div>
        <w:div w:id="794642625">
          <w:marLeft w:val="0"/>
          <w:marRight w:val="0"/>
          <w:marTop w:val="0"/>
          <w:marBottom w:val="0"/>
          <w:divBdr>
            <w:top w:val="none" w:sz="0" w:space="0" w:color="auto"/>
            <w:left w:val="none" w:sz="0" w:space="0" w:color="auto"/>
            <w:bottom w:val="none" w:sz="0" w:space="0" w:color="auto"/>
            <w:right w:val="none" w:sz="0" w:space="0" w:color="auto"/>
          </w:divBdr>
        </w:div>
        <w:div w:id="657198214">
          <w:marLeft w:val="0"/>
          <w:marRight w:val="0"/>
          <w:marTop w:val="0"/>
          <w:marBottom w:val="0"/>
          <w:divBdr>
            <w:top w:val="none" w:sz="0" w:space="0" w:color="auto"/>
            <w:left w:val="none" w:sz="0" w:space="0" w:color="auto"/>
            <w:bottom w:val="none" w:sz="0" w:space="0" w:color="auto"/>
            <w:right w:val="none" w:sz="0" w:space="0" w:color="auto"/>
          </w:divBdr>
        </w:div>
        <w:div w:id="1882667558">
          <w:marLeft w:val="0"/>
          <w:marRight w:val="0"/>
          <w:marTop w:val="0"/>
          <w:marBottom w:val="0"/>
          <w:divBdr>
            <w:top w:val="none" w:sz="0" w:space="0" w:color="auto"/>
            <w:left w:val="none" w:sz="0" w:space="0" w:color="auto"/>
            <w:bottom w:val="none" w:sz="0" w:space="0" w:color="auto"/>
            <w:right w:val="none" w:sz="0" w:space="0" w:color="auto"/>
          </w:divBdr>
        </w:div>
        <w:div w:id="1873882012">
          <w:marLeft w:val="0"/>
          <w:marRight w:val="0"/>
          <w:marTop w:val="0"/>
          <w:marBottom w:val="0"/>
          <w:divBdr>
            <w:top w:val="none" w:sz="0" w:space="0" w:color="auto"/>
            <w:left w:val="none" w:sz="0" w:space="0" w:color="auto"/>
            <w:bottom w:val="none" w:sz="0" w:space="0" w:color="auto"/>
            <w:right w:val="none" w:sz="0" w:space="0" w:color="auto"/>
          </w:divBdr>
        </w:div>
        <w:div w:id="343435179">
          <w:marLeft w:val="0"/>
          <w:marRight w:val="0"/>
          <w:marTop w:val="0"/>
          <w:marBottom w:val="0"/>
          <w:divBdr>
            <w:top w:val="none" w:sz="0" w:space="0" w:color="auto"/>
            <w:left w:val="none" w:sz="0" w:space="0" w:color="auto"/>
            <w:bottom w:val="none" w:sz="0" w:space="0" w:color="auto"/>
            <w:right w:val="none" w:sz="0" w:space="0" w:color="auto"/>
          </w:divBdr>
        </w:div>
        <w:div w:id="540940837">
          <w:marLeft w:val="0"/>
          <w:marRight w:val="0"/>
          <w:marTop w:val="0"/>
          <w:marBottom w:val="0"/>
          <w:divBdr>
            <w:top w:val="none" w:sz="0" w:space="0" w:color="auto"/>
            <w:left w:val="none" w:sz="0" w:space="0" w:color="auto"/>
            <w:bottom w:val="none" w:sz="0" w:space="0" w:color="auto"/>
            <w:right w:val="none" w:sz="0" w:space="0" w:color="auto"/>
          </w:divBdr>
        </w:div>
      </w:divsChild>
    </w:div>
    <w:div w:id="418984566">
      <w:bodyDiv w:val="1"/>
      <w:marLeft w:val="0"/>
      <w:marRight w:val="0"/>
      <w:marTop w:val="0"/>
      <w:marBottom w:val="0"/>
      <w:divBdr>
        <w:top w:val="none" w:sz="0" w:space="0" w:color="auto"/>
        <w:left w:val="none" w:sz="0" w:space="0" w:color="auto"/>
        <w:bottom w:val="none" w:sz="0" w:space="0" w:color="auto"/>
        <w:right w:val="none" w:sz="0" w:space="0" w:color="auto"/>
      </w:divBdr>
      <w:divsChild>
        <w:div w:id="1583221525">
          <w:marLeft w:val="0"/>
          <w:marRight w:val="0"/>
          <w:marTop w:val="0"/>
          <w:marBottom w:val="0"/>
          <w:divBdr>
            <w:top w:val="none" w:sz="0" w:space="0" w:color="auto"/>
            <w:left w:val="none" w:sz="0" w:space="0" w:color="auto"/>
            <w:bottom w:val="none" w:sz="0" w:space="0" w:color="auto"/>
            <w:right w:val="none" w:sz="0" w:space="0" w:color="auto"/>
          </w:divBdr>
        </w:div>
        <w:div w:id="1087308410">
          <w:marLeft w:val="0"/>
          <w:marRight w:val="0"/>
          <w:marTop w:val="0"/>
          <w:marBottom w:val="0"/>
          <w:divBdr>
            <w:top w:val="none" w:sz="0" w:space="0" w:color="auto"/>
            <w:left w:val="none" w:sz="0" w:space="0" w:color="auto"/>
            <w:bottom w:val="none" w:sz="0" w:space="0" w:color="auto"/>
            <w:right w:val="none" w:sz="0" w:space="0" w:color="auto"/>
          </w:divBdr>
        </w:div>
      </w:divsChild>
    </w:div>
    <w:div w:id="434061535">
      <w:bodyDiv w:val="1"/>
      <w:marLeft w:val="0"/>
      <w:marRight w:val="0"/>
      <w:marTop w:val="0"/>
      <w:marBottom w:val="0"/>
      <w:divBdr>
        <w:top w:val="none" w:sz="0" w:space="0" w:color="auto"/>
        <w:left w:val="none" w:sz="0" w:space="0" w:color="auto"/>
        <w:bottom w:val="none" w:sz="0" w:space="0" w:color="auto"/>
        <w:right w:val="none" w:sz="0" w:space="0" w:color="auto"/>
      </w:divBdr>
      <w:divsChild>
        <w:div w:id="1769813644">
          <w:marLeft w:val="0"/>
          <w:marRight w:val="0"/>
          <w:marTop w:val="0"/>
          <w:marBottom w:val="0"/>
          <w:divBdr>
            <w:top w:val="none" w:sz="0" w:space="0" w:color="auto"/>
            <w:left w:val="none" w:sz="0" w:space="0" w:color="auto"/>
            <w:bottom w:val="none" w:sz="0" w:space="0" w:color="auto"/>
            <w:right w:val="none" w:sz="0" w:space="0" w:color="auto"/>
          </w:divBdr>
          <w:divsChild>
            <w:div w:id="570849912">
              <w:marLeft w:val="0"/>
              <w:marRight w:val="0"/>
              <w:marTop w:val="100"/>
              <w:marBottom w:val="100"/>
              <w:divBdr>
                <w:top w:val="single" w:sz="2" w:space="0" w:color="D9D9E3"/>
                <w:left w:val="single" w:sz="2" w:space="0" w:color="D9D9E3"/>
                <w:bottom w:val="single" w:sz="2" w:space="0" w:color="D9D9E3"/>
                <w:right w:val="single" w:sz="2" w:space="0" w:color="D9D9E3"/>
              </w:divBdr>
              <w:divsChild>
                <w:div w:id="1657494302">
                  <w:marLeft w:val="0"/>
                  <w:marRight w:val="0"/>
                  <w:marTop w:val="0"/>
                  <w:marBottom w:val="0"/>
                  <w:divBdr>
                    <w:top w:val="single" w:sz="2" w:space="0" w:color="D9D9E3"/>
                    <w:left w:val="single" w:sz="2" w:space="0" w:color="D9D9E3"/>
                    <w:bottom w:val="single" w:sz="2" w:space="0" w:color="D9D9E3"/>
                    <w:right w:val="single" w:sz="2" w:space="0" w:color="D9D9E3"/>
                  </w:divBdr>
                  <w:divsChild>
                    <w:div w:id="1474181036">
                      <w:marLeft w:val="0"/>
                      <w:marRight w:val="0"/>
                      <w:marTop w:val="0"/>
                      <w:marBottom w:val="0"/>
                      <w:divBdr>
                        <w:top w:val="single" w:sz="2" w:space="0" w:color="D9D9E3"/>
                        <w:left w:val="single" w:sz="2" w:space="0" w:color="D9D9E3"/>
                        <w:bottom w:val="single" w:sz="2" w:space="0" w:color="D9D9E3"/>
                        <w:right w:val="single" w:sz="2" w:space="0" w:color="D9D9E3"/>
                      </w:divBdr>
                      <w:divsChild>
                        <w:div w:id="200020702">
                          <w:marLeft w:val="0"/>
                          <w:marRight w:val="0"/>
                          <w:marTop w:val="0"/>
                          <w:marBottom w:val="0"/>
                          <w:divBdr>
                            <w:top w:val="single" w:sz="2" w:space="0" w:color="D9D9E3"/>
                            <w:left w:val="single" w:sz="2" w:space="0" w:color="D9D9E3"/>
                            <w:bottom w:val="single" w:sz="2" w:space="0" w:color="D9D9E3"/>
                            <w:right w:val="single" w:sz="2" w:space="0" w:color="D9D9E3"/>
                          </w:divBdr>
                          <w:divsChild>
                            <w:div w:id="1238399705">
                              <w:marLeft w:val="0"/>
                              <w:marRight w:val="0"/>
                              <w:marTop w:val="0"/>
                              <w:marBottom w:val="0"/>
                              <w:divBdr>
                                <w:top w:val="single" w:sz="2" w:space="0" w:color="D9D9E3"/>
                                <w:left w:val="single" w:sz="2" w:space="0" w:color="D9D9E3"/>
                                <w:bottom w:val="single" w:sz="2" w:space="0" w:color="D9D9E3"/>
                                <w:right w:val="single" w:sz="2" w:space="0" w:color="D9D9E3"/>
                              </w:divBdr>
                              <w:divsChild>
                                <w:div w:id="1736009070">
                                  <w:marLeft w:val="0"/>
                                  <w:marRight w:val="0"/>
                                  <w:marTop w:val="0"/>
                                  <w:marBottom w:val="0"/>
                                  <w:divBdr>
                                    <w:top w:val="single" w:sz="2" w:space="0" w:color="D9D9E3"/>
                                    <w:left w:val="single" w:sz="2" w:space="0" w:color="D9D9E3"/>
                                    <w:bottom w:val="single" w:sz="2" w:space="0" w:color="D9D9E3"/>
                                    <w:right w:val="single" w:sz="2" w:space="0" w:color="D9D9E3"/>
                                  </w:divBdr>
                                  <w:divsChild>
                                    <w:div w:id="25475570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 w:id="488180527">
      <w:bodyDiv w:val="1"/>
      <w:marLeft w:val="0"/>
      <w:marRight w:val="0"/>
      <w:marTop w:val="0"/>
      <w:marBottom w:val="0"/>
      <w:divBdr>
        <w:top w:val="none" w:sz="0" w:space="0" w:color="auto"/>
        <w:left w:val="none" w:sz="0" w:space="0" w:color="auto"/>
        <w:bottom w:val="none" w:sz="0" w:space="0" w:color="auto"/>
        <w:right w:val="none" w:sz="0" w:space="0" w:color="auto"/>
      </w:divBdr>
    </w:div>
    <w:div w:id="496700749">
      <w:bodyDiv w:val="1"/>
      <w:marLeft w:val="0"/>
      <w:marRight w:val="0"/>
      <w:marTop w:val="0"/>
      <w:marBottom w:val="0"/>
      <w:divBdr>
        <w:top w:val="none" w:sz="0" w:space="0" w:color="auto"/>
        <w:left w:val="none" w:sz="0" w:space="0" w:color="auto"/>
        <w:bottom w:val="none" w:sz="0" w:space="0" w:color="auto"/>
        <w:right w:val="none" w:sz="0" w:space="0" w:color="auto"/>
      </w:divBdr>
      <w:divsChild>
        <w:div w:id="1138063362">
          <w:marLeft w:val="0"/>
          <w:marRight w:val="0"/>
          <w:marTop w:val="0"/>
          <w:marBottom w:val="0"/>
          <w:divBdr>
            <w:top w:val="none" w:sz="0" w:space="0" w:color="auto"/>
            <w:left w:val="none" w:sz="0" w:space="0" w:color="auto"/>
            <w:bottom w:val="none" w:sz="0" w:space="0" w:color="auto"/>
            <w:right w:val="none" w:sz="0" w:space="0" w:color="auto"/>
          </w:divBdr>
        </w:div>
      </w:divsChild>
    </w:div>
    <w:div w:id="505023559">
      <w:bodyDiv w:val="1"/>
      <w:marLeft w:val="0"/>
      <w:marRight w:val="0"/>
      <w:marTop w:val="0"/>
      <w:marBottom w:val="0"/>
      <w:divBdr>
        <w:top w:val="none" w:sz="0" w:space="0" w:color="auto"/>
        <w:left w:val="none" w:sz="0" w:space="0" w:color="auto"/>
        <w:bottom w:val="none" w:sz="0" w:space="0" w:color="auto"/>
        <w:right w:val="none" w:sz="0" w:space="0" w:color="auto"/>
      </w:divBdr>
      <w:divsChild>
        <w:div w:id="538323436">
          <w:marLeft w:val="0"/>
          <w:marRight w:val="0"/>
          <w:marTop w:val="0"/>
          <w:marBottom w:val="0"/>
          <w:divBdr>
            <w:top w:val="none" w:sz="0" w:space="0" w:color="auto"/>
            <w:left w:val="none" w:sz="0" w:space="0" w:color="auto"/>
            <w:bottom w:val="none" w:sz="0" w:space="0" w:color="auto"/>
            <w:right w:val="none" w:sz="0" w:space="0" w:color="auto"/>
          </w:divBdr>
        </w:div>
        <w:div w:id="1287274637">
          <w:marLeft w:val="0"/>
          <w:marRight w:val="0"/>
          <w:marTop w:val="0"/>
          <w:marBottom w:val="0"/>
          <w:divBdr>
            <w:top w:val="none" w:sz="0" w:space="0" w:color="auto"/>
            <w:left w:val="none" w:sz="0" w:space="0" w:color="auto"/>
            <w:bottom w:val="none" w:sz="0" w:space="0" w:color="auto"/>
            <w:right w:val="none" w:sz="0" w:space="0" w:color="auto"/>
          </w:divBdr>
        </w:div>
        <w:div w:id="193545966">
          <w:marLeft w:val="0"/>
          <w:marRight w:val="0"/>
          <w:marTop w:val="0"/>
          <w:marBottom w:val="0"/>
          <w:divBdr>
            <w:top w:val="none" w:sz="0" w:space="0" w:color="auto"/>
            <w:left w:val="none" w:sz="0" w:space="0" w:color="auto"/>
            <w:bottom w:val="none" w:sz="0" w:space="0" w:color="auto"/>
            <w:right w:val="none" w:sz="0" w:space="0" w:color="auto"/>
          </w:divBdr>
        </w:div>
        <w:div w:id="1172767175">
          <w:marLeft w:val="0"/>
          <w:marRight w:val="0"/>
          <w:marTop w:val="0"/>
          <w:marBottom w:val="0"/>
          <w:divBdr>
            <w:top w:val="none" w:sz="0" w:space="0" w:color="auto"/>
            <w:left w:val="none" w:sz="0" w:space="0" w:color="auto"/>
            <w:bottom w:val="none" w:sz="0" w:space="0" w:color="auto"/>
            <w:right w:val="none" w:sz="0" w:space="0" w:color="auto"/>
          </w:divBdr>
        </w:div>
        <w:div w:id="1161042531">
          <w:marLeft w:val="0"/>
          <w:marRight w:val="0"/>
          <w:marTop w:val="0"/>
          <w:marBottom w:val="0"/>
          <w:divBdr>
            <w:top w:val="none" w:sz="0" w:space="0" w:color="auto"/>
            <w:left w:val="none" w:sz="0" w:space="0" w:color="auto"/>
            <w:bottom w:val="none" w:sz="0" w:space="0" w:color="auto"/>
            <w:right w:val="none" w:sz="0" w:space="0" w:color="auto"/>
          </w:divBdr>
        </w:div>
        <w:div w:id="1614824202">
          <w:marLeft w:val="0"/>
          <w:marRight w:val="0"/>
          <w:marTop w:val="0"/>
          <w:marBottom w:val="0"/>
          <w:divBdr>
            <w:top w:val="none" w:sz="0" w:space="0" w:color="auto"/>
            <w:left w:val="none" w:sz="0" w:space="0" w:color="auto"/>
            <w:bottom w:val="none" w:sz="0" w:space="0" w:color="auto"/>
            <w:right w:val="none" w:sz="0" w:space="0" w:color="auto"/>
          </w:divBdr>
        </w:div>
        <w:div w:id="2100103539">
          <w:marLeft w:val="0"/>
          <w:marRight w:val="0"/>
          <w:marTop w:val="0"/>
          <w:marBottom w:val="0"/>
          <w:divBdr>
            <w:top w:val="none" w:sz="0" w:space="0" w:color="auto"/>
            <w:left w:val="none" w:sz="0" w:space="0" w:color="auto"/>
            <w:bottom w:val="none" w:sz="0" w:space="0" w:color="auto"/>
            <w:right w:val="none" w:sz="0" w:space="0" w:color="auto"/>
          </w:divBdr>
        </w:div>
        <w:div w:id="2075663692">
          <w:marLeft w:val="0"/>
          <w:marRight w:val="0"/>
          <w:marTop w:val="0"/>
          <w:marBottom w:val="0"/>
          <w:divBdr>
            <w:top w:val="none" w:sz="0" w:space="0" w:color="auto"/>
            <w:left w:val="none" w:sz="0" w:space="0" w:color="auto"/>
            <w:bottom w:val="none" w:sz="0" w:space="0" w:color="auto"/>
            <w:right w:val="none" w:sz="0" w:space="0" w:color="auto"/>
          </w:divBdr>
        </w:div>
        <w:div w:id="2048679189">
          <w:marLeft w:val="0"/>
          <w:marRight w:val="0"/>
          <w:marTop w:val="0"/>
          <w:marBottom w:val="0"/>
          <w:divBdr>
            <w:top w:val="none" w:sz="0" w:space="0" w:color="auto"/>
            <w:left w:val="none" w:sz="0" w:space="0" w:color="auto"/>
            <w:bottom w:val="none" w:sz="0" w:space="0" w:color="auto"/>
            <w:right w:val="none" w:sz="0" w:space="0" w:color="auto"/>
          </w:divBdr>
        </w:div>
        <w:div w:id="360283765">
          <w:marLeft w:val="0"/>
          <w:marRight w:val="0"/>
          <w:marTop w:val="0"/>
          <w:marBottom w:val="0"/>
          <w:divBdr>
            <w:top w:val="none" w:sz="0" w:space="0" w:color="auto"/>
            <w:left w:val="none" w:sz="0" w:space="0" w:color="auto"/>
            <w:bottom w:val="none" w:sz="0" w:space="0" w:color="auto"/>
            <w:right w:val="none" w:sz="0" w:space="0" w:color="auto"/>
          </w:divBdr>
        </w:div>
        <w:div w:id="185290479">
          <w:marLeft w:val="0"/>
          <w:marRight w:val="0"/>
          <w:marTop w:val="0"/>
          <w:marBottom w:val="0"/>
          <w:divBdr>
            <w:top w:val="none" w:sz="0" w:space="0" w:color="auto"/>
            <w:left w:val="none" w:sz="0" w:space="0" w:color="auto"/>
            <w:bottom w:val="none" w:sz="0" w:space="0" w:color="auto"/>
            <w:right w:val="none" w:sz="0" w:space="0" w:color="auto"/>
          </w:divBdr>
        </w:div>
        <w:div w:id="1256746730">
          <w:marLeft w:val="0"/>
          <w:marRight w:val="0"/>
          <w:marTop w:val="0"/>
          <w:marBottom w:val="0"/>
          <w:divBdr>
            <w:top w:val="none" w:sz="0" w:space="0" w:color="auto"/>
            <w:left w:val="none" w:sz="0" w:space="0" w:color="auto"/>
            <w:bottom w:val="none" w:sz="0" w:space="0" w:color="auto"/>
            <w:right w:val="none" w:sz="0" w:space="0" w:color="auto"/>
          </w:divBdr>
        </w:div>
        <w:div w:id="851915523">
          <w:marLeft w:val="0"/>
          <w:marRight w:val="0"/>
          <w:marTop w:val="0"/>
          <w:marBottom w:val="0"/>
          <w:divBdr>
            <w:top w:val="none" w:sz="0" w:space="0" w:color="auto"/>
            <w:left w:val="none" w:sz="0" w:space="0" w:color="auto"/>
            <w:bottom w:val="none" w:sz="0" w:space="0" w:color="auto"/>
            <w:right w:val="none" w:sz="0" w:space="0" w:color="auto"/>
          </w:divBdr>
        </w:div>
      </w:divsChild>
    </w:div>
    <w:div w:id="514880173">
      <w:bodyDiv w:val="1"/>
      <w:marLeft w:val="0"/>
      <w:marRight w:val="0"/>
      <w:marTop w:val="0"/>
      <w:marBottom w:val="0"/>
      <w:divBdr>
        <w:top w:val="none" w:sz="0" w:space="0" w:color="auto"/>
        <w:left w:val="none" w:sz="0" w:space="0" w:color="auto"/>
        <w:bottom w:val="none" w:sz="0" w:space="0" w:color="auto"/>
        <w:right w:val="none" w:sz="0" w:space="0" w:color="auto"/>
      </w:divBdr>
      <w:divsChild>
        <w:div w:id="909117147">
          <w:marLeft w:val="0"/>
          <w:marRight w:val="0"/>
          <w:marTop w:val="0"/>
          <w:marBottom w:val="0"/>
          <w:divBdr>
            <w:top w:val="none" w:sz="0" w:space="0" w:color="auto"/>
            <w:left w:val="none" w:sz="0" w:space="0" w:color="auto"/>
            <w:bottom w:val="none" w:sz="0" w:space="0" w:color="auto"/>
            <w:right w:val="none" w:sz="0" w:space="0" w:color="auto"/>
          </w:divBdr>
        </w:div>
        <w:div w:id="384989379">
          <w:marLeft w:val="0"/>
          <w:marRight w:val="0"/>
          <w:marTop w:val="0"/>
          <w:marBottom w:val="0"/>
          <w:divBdr>
            <w:top w:val="none" w:sz="0" w:space="0" w:color="auto"/>
            <w:left w:val="none" w:sz="0" w:space="0" w:color="auto"/>
            <w:bottom w:val="none" w:sz="0" w:space="0" w:color="auto"/>
            <w:right w:val="none" w:sz="0" w:space="0" w:color="auto"/>
          </w:divBdr>
        </w:div>
        <w:div w:id="46104335">
          <w:marLeft w:val="0"/>
          <w:marRight w:val="0"/>
          <w:marTop w:val="0"/>
          <w:marBottom w:val="0"/>
          <w:divBdr>
            <w:top w:val="none" w:sz="0" w:space="0" w:color="auto"/>
            <w:left w:val="none" w:sz="0" w:space="0" w:color="auto"/>
            <w:bottom w:val="none" w:sz="0" w:space="0" w:color="auto"/>
            <w:right w:val="none" w:sz="0" w:space="0" w:color="auto"/>
          </w:divBdr>
        </w:div>
        <w:div w:id="174732462">
          <w:marLeft w:val="0"/>
          <w:marRight w:val="0"/>
          <w:marTop w:val="0"/>
          <w:marBottom w:val="0"/>
          <w:divBdr>
            <w:top w:val="none" w:sz="0" w:space="0" w:color="auto"/>
            <w:left w:val="none" w:sz="0" w:space="0" w:color="auto"/>
            <w:bottom w:val="none" w:sz="0" w:space="0" w:color="auto"/>
            <w:right w:val="none" w:sz="0" w:space="0" w:color="auto"/>
          </w:divBdr>
        </w:div>
        <w:div w:id="137305068">
          <w:marLeft w:val="0"/>
          <w:marRight w:val="0"/>
          <w:marTop w:val="0"/>
          <w:marBottom w:val="0"/>
          <w:divBdr>
            <w:top w:val="none" w:sz="0" w:space="0" w:color="auto"/>
            <w:left w:val="none" w:sz="0" w:space="0" w:color="auto"/>
            <w:bottom w:val="none" w:sz="0" w:space="0" w:color="auto"/>
            <w:right w:val="none" w:sz="0" w:space="0" w:color="auto"/>
          </w:divBdr>
        </w:div>
        <w:div w:id="840777485">
          <w:marLeft w:val="0"/>
          <w:marRight w:val="0"/>
          <w:marTop w:val="0"/>
          <w:marBottom w:val="0"/>
          <w:divBdr>
            <w:top w:val="none" w:sz="0" w:space="0" w:color="auto"/>
            <w:left w:val="none" w:sz="0" w:space="0" w:color="auto"/>
            <w:bottom w:val="none" w:sz="0" w:space="0" w:color="auto"/>
            <w:right w:val="none" w:sz="0" w:space="0" w:color="auto"/>
          </w:divBdr>
        </w:div>
        <w:div w:id="1926913287">
          <w:marLeft w:val="0"/>
          <w:marRight w:val="0"/>
          <w:marTop w:val="0"/>
          <w:marBottom w:val="0"/>
          <w:divBdr>
            <w:top w:val="none" w:sz="0" w:space="0" w:color="auto"/>
            <w:left w:val="none" w:sz="0" w:space="0" w:color="auto"/>
            <w:bottom w:val="none" w:sz="0" w:space="0" w:color="auto"/>
            <w:right w:val="none" w:sz="0" w:space="0" w:color="auto"/>
          </w:divBdr>
        </w:div>
        <w:div w:id="2045711849">
          <w:marLeft w:val="0"/>
          <w:marRight w:val="0"/>
          <w:marTop w:val="0"/>
          <w:marBottom w:val="0"/>
          <w:divBdr>
            <w:top w:val="none" w:sz="0" w:space="0" w:color="auto"/>
            <w:left w:val="none" w:sz="0" w:space="0" w:color="auto"/>
            <w:bottom w:val="none" w:sz="0" w:space="0" w:color="auto"/>
            <w:right w:val="none" w:sz="0" w:space="0" w:color="auto"/>
          </w:divBdr>
        </w:div>
        <w:div w:id="566770614">
          <w:marLeft w:val="0"/>
          <w:marRight w:val="0"/>
          <w:marTop w:val="0"/>
          <w:marBottom w:val="0"/>
          <w:divBdr>
            <w:top w:val="none" w:sz="0" w:space="0" w:color="auto"/>
            <w:left w:val="none" w:sz="0" w:space="0" w:color="auto"/>
            <w:bottom w:val="none" w:sz="0" w:space="0" w:color="auto"/>
            <w:right w:val="none" w:sz="0" w:space="0" w:color="auto"/>
          </w:divBdr>
        </w:div>
        <w:div w:id="1332216352">
          <w:marLeft w:val="0"/>
          <w:marRight w:val="0"/>
          <w:marTop w:val="0"/>
          <w:marBottom w:val="0"/>
          <w:divBdr>
            <w:top w:val="none" w:sz="0" w:space="0" w:color="auto"/>
            <w:left w:val="none" w:sz="0" w:space="0" w:color="auto"/>
            <w:bottom w:val="none" w:sz="0" w:space="0" w:color="auto"/>
            <w:right w:val="none" w:sz="0" w:space="0" w:color="auto"/>
          </w:divBdr>
        </w:div>
        <w:div w:id="270864119">
          <w:marLeft w:val="0"/>
          <w:marRight w:val="0"/>
          <w:marTop w:val="0"/>
          <w:marBottom w:val="0"/>
          <w:divBdr>
            <w:top w:val="none" w:sz="0" w:space="0" w:color="auto"/>
            <w:left w:val="none" w:sz="0" w:space="0" w:color="auto"/>
            <w:bottom w:val="none" w:sz="0" w:space="0" w:color="auto"/>
            <w:right w:val="none" w:sz="0" w:space="0" w:color="auto"/>
          </w:divBdr>
        </w:div>
      </w:divsChild>
    </w:div>
    <w:div w:id="520051172">
      <w:bodyDiv w:val="1"/>
      <w:marLeft w:val="0"/>
      <w:marRight w:val="0"/>
      <w:marTop w:val="0"/>
      <w:marBottom w:val="0"/>
      <w:divBdr>
        <w:top w:val="none" w:sz="0" w:space="0" w:color="auto"/>
        <w:left w:val="none" w:sz="0" w:space="0" w:color="auto"/>
        <w:bottom w:val="none" w:sz="0" w:space="0" w:color="auto"/>
        <w:right w:val="none" w:sz="0" w:space="0" w:color="auto"/>
      </w:divBdr>
    </w:div>
    <w:div w:id="526717976">
      <w:bodyDiv w:val="1"/>
      <w:marLeft w:val="0"/>
      <w:marRight w:val="0"/>
      <w:marTop w:val="0"/>
      <w:marBottom w:val="0"/>
      <w:divBdr>
        <w:top w:val="none" w:sz="0" w:space="0" w:color="auto"/>
        <w:left w:val="none" w:sz="0" w:space="0" w:color="auto"/>
        <w:bottom w:val="none" w:sz="0" w:space="0" w:color="auto"/>
        <w:right w:val="none" w:sz="0" w:space="0" w:color="auto"/>
      </w:divBdr>
      <w:divsChild>
        <w:div w:id="91826789">
          <w:marLeft w:val="0"/>
          <w:marRight w:val="0"/>
          <w:marTop w:val="0"/>
          <w:marBottom w:val="0"/>
          <w:divBdr>
            <w:top w:val="none" w:sz="0" w:space="0" w:color="auto"/>
            <w:left w:val="none" w:sz="0" w:space="0" w:color="auto"/>
            <w:bottom w:val="none" w:sz="0" w:space="0" w:color="auto"/>
            <w:right w:val="none" w:sz="0" w:space="0" w:color="auto"/>
          </w:divBdr>
          <w:divsChild>
            <w:div w:id="399835255">
              <w:marLeft w:val="0"/>
              <w:marRight w:val="0"/>
              <w:marTop w:val="0"/>
              <w:marBottom w:val="0"/>
              <w:divBdr>
                <w:top w:val="none" w:sz="0" w:space="0" w:color="auto"/>
                <w:left w:val="none" w:sz="0" w:space="0" w:color="auto"/>
                <w:bottom w:val="none" w:sz="0" w:space="0" w:color="auto"/>
                <w:right w:val="none" w:sz="0" w:space="0" w:color="auto"/>
              </w:divBdr>
            </w:div>
            <w:div w:id="1845626454">
              <w:marLeft w:val="0"/>
              <w:marRight w:val="0"/>
              <w:marTop w:val="0"/>
              <w:marBottom w:val="0"/>
              <w:divBdr>
                <w:top w:val="none" w:sz="0" w:space="0" w:color="auto"/>
                <w:left w:val="none" w:sz="0" w:space="0" w:color="auto"/>
                <w:bottom w:val="none" w:sz="0" w:space="0" w:color="auto"/>
                <w:right w:val="none" w:sz="0" w:space="0" w:color="auto"/>
              </w:divBdr>
            </w:div>
            <w:div w:id="625550934">
              <w:marLeft w:val="0"/>
              <w:marRight w:val="0"/>
              <w:marTop w:val="0"/>
              <w:marBottom w:val="0"/>
              <w:divBdr>
                <w:top w:val="none" w:sz="0" w:space="0" w:color="auto"/>
                <w:left w:val="none" w:sz="0" w:space="0" w:color="auto"/>
                <w:bottom w:val="none" w:sz="0" w:space="0" w:color="auto"/>
                <w:right w:val="none" w:sz="0" w:space="0" w:color="auto"/>
              </w:divBdr>
            </w:div>
            <w:div w:id="1388921239">
              <w:marLeft w:val="0"/>
              <w:marRight w:val="0"/>
              <w:marTop w:val="0"/>
              <w:marBottom w:val="0"/>
              <w:divBdr>
                <w:top w:val="none" w:sz="0" w:space="0" w:color="auto"/>
                <w:left w:val="none" w:sz="0" w:space="0" w:color="auto"/>
                <w:bottom w:val="none" w:sz="0" w:space="0" w:color="auto"/>
                <w:right w:val="none" w:sz="0" w:space="0" w:color="auto"/>
              </w:divBdr>
            </w:div>
            <w:div w:id="1485661767">
              <w:marLeft w:val="0"/>
              <w:marRight w:val="0"/>
              <w:marTop w:val="0"/>
              <w:marBottom w:val="0"/>
              <w:divBdr>
                <w:top w:val="none" w:sz="0" w:space="0" w:color="auto"/>
                <w:left w:val="none" w:sz="0" w:space="0" w:color="auto"/>
                <w:bottom w:val="none" w:sz="0" w:space="0" w:color="auto"/>
                <w:right w:val="none" w:sz="0" w:space="0" w:color="auto"/>
              </w:divBdr>
            </w:div>
            <w:div w:id="1243299422">
              <w:marLeft w:val="0"/>
              <w:marRight w:val="0"/>
              <w:marTop w:val="0"/>
              <w:marBottom w:val="0"/>
              <w:divBdr>
                <w:top w:val="none" w:sz="0" w:space="0" w:color="auto"/>
                <w:left w:val="none" w:sz="0" w:space="0" w:color="auto"/>
                <w:bottom w:val="none" w:sz="0" w:space="0" w:color="auto"/>
                <w:right w:val="none" w:sz="0" w:space="0" w:color="auto"/>
              </w:divBdr>
            </w:div>
            <w:div w:id="1169445276">
              <w:marLeft w:val="0"/>
              <w:marRight w:val="0"/>
              <w:marTop w:val="0"/>
              <w:marBottom w:val="0"/>
              <w:divBdr>
                <w:top w:val="none" w:sz="0" w:space="0" w:color="auto"/>
                <w:left w:val="none" w:sz="0" w:space="0" w:color="auto"/>
                <w:bottom w:val="none" w:sz="0" w:space="0" w:color="auto"/>
                <w:right w:val="none" w:sz="0" w:space="0" w:color="auto"/>
              </w:divBdr>
            </w:div>
            <w:div w:id="2032799975">
              <w:marLeft w:val="0"/>
              <w:marRight w:val="0"/>
              <w:marTop w:val="0"/>
              <w:marBottom w:val="0"/>
              <w:divBdr>
                <w:top w:val="none" w:sz="0" w:space="0" w:color="auto"/>
                <w:left w:val="none" w:sz="0" w:space="0" w:color="auto"/>
                <w:bottom w:val="none" w:sz="0" w:space="0" w:color="auto"/>
                <w:right w:val="none" w:sz="0" w:space="0" w:color="auto"/>
              </w:divBdr>
            </w:div>
          </w:divsChild>
        </w:div>
        <w:div w:id="1339120544">
          <w:marLeft w:val="0"/>
          <w:marRight w:val="0"/>
          <w:marTop w:val="0"/>
          <w:marBottom w:val="0"/>
          <w:divBdr>
            <w:top w:val="none" w:sz="0" w:space="0" w:color="auto"/>
            <w:left w:val="none" w:sz="0" w:space="0" w:color="auto"/>
            <w:bottom w:val="none" w:sz="0" w:space="0" w:color="auto"/>
            <w:right w:val="none" w:sz="0" w:space="0" w:color="auto"/>
          </w:divBdr>
          <w:divsChild>
            <w:div w:id="1615478111">
              <w:marLeft w:val="0"/>
              <w:marRight w:val="0"/>
              <w:marTop w:val="0"/>
              <w:marBottom w:val="0"/>
              <w:divBdr>
                <w:top w:val="none" w:sz="0" w:space="0" w:color="auto"/>
                <w:left w:val="none" w:sz="0" w:space="0" w:color="auto"/>
                <w:bottom w:val="none" w:sz="0" w:space="0" w:color="auto"/>
                <w:right w:val="none" w:sz="0" w:space="0" w:color="auto"/>
              </w:divBdr>
            </w:div>
            <w:div w:id="1876231922">
              <w:marLeft w:val="0"/>
              <w:marRight w:val="0"/>
              <w:marTop w:val="0"/>
              <w:marBottom w:val="0"/>
              <w:divBdr>
                <w:top w:val="none" w:sz="0" w:space="0" w:color="auto"/>
                <w:left w:val="none" w:sz="0" w:space="0" w:color="auto"/>
                <w:bottom w:val="none" w:sz="0" w:space="0" w:color="auto"/>
                <w:right w:val="none" w:sz="0" w:space="0" w:color="auto"/>
              </w:divBdr>
            </w:div>
            <w:div w:id="1985617394">
              <w:marLeft w:val="0"/>
              <w:marRight w:val="0"/>
              <w:marTop w:val="0"/>
              <w:marBottom w:val="0"/>
              <w:divBdr>
                <w:top w:val="none" w:sz="0" w:space="0" w:color="auto"/>
                <w:left w:val="none" w:sz="0" w:space="0" w:color="auto"/>
                <w:bottom w:val="none" w:sz="0" w:space="0" w:color="auto"/>
                <w:right w:val="none" w:sz="0" w:space="0" w:color="auto"/>
              </w:divBdr>
            </w:div>
            <w:div w:id="1641961456">
              <w:marLeft w:val="0"/>
              <w:marRight w:val="0"/>
              <w:marTop w:val="0"/>
              <w:marBottom w:val="0"/>
              <w:divBdr>
                <w:top w:val="none" w:sz="0" w:space="0" w:color="auto"/>
                <w:left w:val="none" w:sz="0" w:space="0" w:color="auto"/>
                <w:bottom w:val="none" w:sz="0" w:space="0" w:color="auto"/>
                <w:right w:val="none" w:sz="0" w:space="0" w:color="auto"/>
              </w:divBdr>
            </w:div>
            <w:div w:id="904609460">
              <w:marLeft w:val="0"/>
              <w:marRight w:val="0"/>
              <w:marTop w:val="0"/>
              <w:marBottom w:val="0"/>
              <w:divBdr>
                <w:top w:val="none" w:sz="0" w:space="0" w:color="auto"/>
                <w:left w:val="none" w:sz="0" w:space="0" w:color="auto"/>
                <w:bottom w:val="none" w:sz="0" w:space="0" w:color="auto"/>
                <w:right w:val="none" w:sz="0" w:space="0" w:color="auto"/>
              </w:divBdr>
            </w:div>
            <w:div w:id="607079968">
              <w:marLeft w:val="0"/>
              <w:marRight w:val="0"/>
              <w:marTop w:val="0"/>
              <w:marBottom w:val="0"/>
              <w:divBdr>
                <w:top w:val="none" w:sz="0" w:space="0" w:color="auto"/>
                <w:left w:val="none" w:sz="0" w:space="0" w:color="auto"/>
                <w:bottom w:val="none" w:sz="0" w:space="0" w:color="auto"/>
                <w:right w:val="none" w:sz="0" w:space="0" w:color="auto"/>
              </w:divBdr>
            </w:div>
            <w:div w:id="13916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379239">
      <w:bodyDiv w:val="1"/>
      <w:marLeft w:val="0"/>
      <w:marRight w:val="0"/>
      <w:marTop w:val="0"/>
      <w:marBottom w:val="0"/>
      <w:divBdr>
        <w:top w:val="none" w:sz="0" w:space="0" w:color="auto"/>
        <w:left w:val="none" w:sz="0" w:space="0" w:color="auto"/>
        <w:bottom w:val="none" w:sz="0" w:space="0" w:color="auto"/>
        <w:right w:val="none" w:sz="0" w:space="0" w:color="auto"/>
      </w:divBdr>
      <w:divsChild>
        <w:div w:id="653221133">
          <w:marLeft w:val="0"/>
          <w:marRight w:val="0"/>
          <w:marTop w:val="0"/>
          <w:marBottom w:val="0"/>
          <w:divBdr>
            <w:top w:val="none" w:sz="0" w:space="0" w:color="auto"/>
            <w:left w:val="none" w:sz="0" w:space="0" w:color="auto"/>
            <w:bottom w:val="none" w:sz="0" w:space="0" w:color="auto"/>
            <w:right w:val="none" w:sz="0" w:space="0" w:color="auto"/>
          </w:divBdr>
        </w:div>
        <w:div w:id="771629178">
          <w:marLeft w:val="0"/>
          <w:marRight w:val="0"/>
          <w:marTop w:val="0"/>
          <w:marBottom w:val="0"/>
          <w:divBdr>
            <w:top w:val="none" w:sz="0" w:space="0" w:color="auto"/>
            <w:left w:val="none" w:sz="0" w:space="0" w:color="auto"/>
            <w:bottom w:val="none" w:sz="0" w:space="0" w:color="auto"/>
            <w:right w:val="none" w:sz="0" w:space="0" w:color="auto"/>
          </w:divBdr>
        </w:div>
        <w:div w:id="825825327">
          <w:marLeft w:val="0"/>
          <w:marRight w:val="0"/>
          <w:marTop w:val="0"/>
          <w:marBottom w:val="0"/>
          <w:divBdr>
            <w:top w:val="none" w:sz="0" w:space="0" w:color="auto"/>
            <w:left w:val="none" w:sz="0" w:space="0" w:color="auto"/>
            <w:bottom w:val="none" w:sz="0" w:space="0" w:color="auto"/>
            <w:right w:val="none" w:sz="0" w:space="0" w:color="auto"/>
          </w:divBdr>
        </w:div>
        <w:div w:id="1052270730">
          <w:marLeft w:val="0"/>
          <w:marRight w:val="0"/>
          <w:marTop w:val="0"/>
          <w:marBottom w:val="0"/>
          <w:divBdr>
            <w:top w:val="none" w:sz="0" w:space="0" w:color="auto"/>
            <w:left w:val="none" w:sz="0" w:space="0" w:color="auto"/>
            <w:bottom w:val="none" w:sz="0" w:space="0" w:color="auto"/>
            <w:right w:val="none" w:sz="0" w:space="0" w:color="auto"/>
          </w:divBdr>
        </w:div>
        <w:div w:id="1251545918">
          <w:marLeft w:val="0"/>
          <w:marRight w:val="0"/>
          <w:marTop w:val="0"/>
          <w:marBottom w:val="0"/>
          <w:divBdr>
            <w:top w:val="none" w:sz="0" w:space="0" w:color="auto"/>
            <w:left w:val="none" w:sz="0" w:space="0" w:color="auto"/>
            <w:bottom w:val="none" w:sz="0" w:space="0" w:color="auto"/>
            <w:right w:val="none" w:sz="0" w:space="0" w:color="auto"/>
          </w:divBdr>
        </w:div>
        <w:div w:id="1631015662">
          <w:marLeft w:val="0"/>
          <w:marRight w:val="0"/>
          <w:marTop w:val="0"/>
          <w:marBottom w:val="0"/>
          <w:divBdr>
            <w:top w:val="none" w:sz="0" w:space="0" w:color="auto"/>
            <w:left w:val="none" w:sz="0" w:space="0" w:color="auto"/>
            <w:bottom w:val="none" w:sz="0" w:space="0" w:color="auto"/>
            <w:right w:val="none" w:sz="0" w:space="0" w:color="auto"/>
          </w:divBdr>
        </w:div>
        <w:div w:id="1784421076">
          <w:marLeft w:val="0"/>
          <w:marRight w:val="0"/>
          <w:marTop w:val="0"/>
          <w:marBottom w:val="0"/>
          <w:divBdr>
            <w:top w:val="none" w:sz="0" w:space="0" w:color="auto"/>
            <w:left w:val="none" w:sz="0" w:space="0" w:color="auto"/>
            <w:bottom w:val="none" w:sz="0" w:space="0" w:color="auto"/>
            <w:right w:val="none" w:sz="0" w:space="0" w:color="auto"/>
          </w:divBdr>
        </w:div>
        <w:div w:id="1914194606">
          <w:marLeft w:val="0"/>
          <w:marRight w:val="0"/>
          <w:marTop w:val="0"/>
          <w:marBottom w:val="0"/>
          <w:divBdr>
            <w:top w:val="none" w:sz="0" w:space="0" w:color="auto"/>
            <w:left w:val="none" w:sz="0" w:space="0" w:color="auto"/>
            <w:bottom w:val="none" w:sz="0" w:space="0" w:color="auto"/>
            <w:right w:val="none" w:sz="0" w:space="0" w:color="auto"/>
          </w:divBdr>
        </w:div>
      </w:divsChild>
    </w:div>
    <w:div w:id="604701721">
      <w:bodyDiv w:val="1"/>
      <w:marLeft w:val="0"/>
      <w:marRight w:val="0"/>
      <w:marTop w:val="0"/>
      <w:marBottom w:val="0"/>
      <w:divBdr>
        <w:top w:val="none" w:sz="0" w:space="0" w:color="auto"/>
        <w:left w:val="none" w:sz="0" w:space="0" w:color="auto"/>
        <w:bottom w:val="none" w:sz="0" w:space="0" w:color="auto"/>
        <w:right w:val="none" w:sz="0" w:space="0" w:color="auto"/>
      </w:divBdr>
      <w:divsChild>
        <w:div w:id="1962569355">
          <w:marLeft w:val="0"/>
          <w:marRight w:val="0"/>
          <w:marTop w:val="0"/>
          <w:marBottom w:val="0"/>
          <w:divBdr>
            <w:top w:val="none" w:sz="0" w:space="0" w:color="auto"/>
            <w:left w:val="none" w:sz="0" w:space="0" w:color="auto"/>
            <w:bottom w:val="none" w:sz="0" w:space="0" w:color="auto"/>
            <w:right w:val="none" w:sz="0" w:space="0" w:color="auto"/>
          </w:divBdr>
          <w:divsChild>
            <w:div w:id="968783722">
              <w:marLeft w:val="0"/>
              <w:marRight w:val="0"/>
              <w:marTop w:val="0"/>
              <w:marBottom w:val="0"/>
              <w:divBdr>
                <w:top w:val="none" w:sz="0" w:space="0" w:color="auto"/>
                <w:left w:val="none" w:sz="0" w:space="0" w:color="auto"/>
                <w:bottom w:val="none" w:sz="0" w:space="0" w:color="auto"/>
                <w:right w:val="none" w:sz="0" w:space="0" w:color="auto"/>
              </w:divBdr>
            </w:div>
            <w:div w:id="1272083567">
              <w:marLeft w:val="0"/>
              <w:marRight w:val="0"/>
              <w:marTop w:val="0"/>
              <w:marBottom w:val="0"/>
              <w:divBdr>
                <w:top w:val="none" w:sz="0" w:space="0" w:color="auto"/>
                <w:left w:val="none" w:sz="0" w:space="0" w:color="auto"/>
                <w:bottom w:val="none" w:sz="0" w:space="0" w:color="auto"/>
                <w:right w:val="none" w:sz="0" w:space="0" w:color="auto"/>
              </w:divBdr>
            </w:div>
            <w:div w:id="1599099761">
              <w:marLeft w:val="0"/>
              <w:marRight w:val="0"/>
              <w:marTop w:val="0"/>
              <w:marBottom w:val="0"/>
              <w:divBdr>
                <w:top w:val="none" w:sz="0" w:space="0" w:color="auto"/>
                <w:left w:val="none" w:sz="0" w:space="0" w:color="auto"/>
                <w:bottom w:val="none" w:sz="0" w:space="0" w:color="auto"/>
                <w:right w:val="none" w:sz="0" w:space="0" w:color="auto"/>
              </w:divBdr>
            </w:div>
            <w:div w:id="1003362801">
              <w:marLeft w:val="0"/>
              <w:marRight w:val="0"/>
              <w:marTop w:val="0"/>
              <w:marBottom w:val="0"/>
              <w:divBdr>
                <w:top w:val="none" w:sz="0" w:space="0" w:color="auto"/>
                <w:left w:val="none" w:sz="0" w:space="0" w:color="auto"/>
                <w:bottom w:val="none" w:sz="0" w:space="0" w:color="auto"/>
                <w:right w:val="none" w:sz="0" w:space="0" w:color="auto"/>
              </w:divBdr>
            </w:div>
            <w:div w:id="1175606430">
              <w:marLeft w:val="0"/>
              <w:marRight w:val="0"/>
              <w:marTop w:val="0"/>
              <w:marBottom w:val="0"/>
              <w:divBdr>
                <w:top w:val="none" w:sz="0" w:space="0" w:color="auto"/>
                <w:left w:val="none" w:sz="0" w:space="0" w:color="auto"/>
                <w:bottom w:val="none" w:sz="0" w:space="0" w:color="auto"/>
                <w:right w:val="none" w:sz="0" w:space="0" w:color="auto"/>
              </w:divBdr>
            </w:div>
            <w:div w:id="1656303074">
              <w:marLeft w:val="0"/>
              <w:marRight w:val="0"/>
              <w:marTop w:val="0"/>
              <w:marBottom w:val="0"/>
              <w:divBdr>
                <w:top w:val="none" w:sz="0" w:space="0" w:color="auto"/>
                <w:left w:val="none" w:sz="0" w:space="0" w:color="auto"/>
                <w:bottom w:val="none" w:sz="0" w:space="0" w:color="auto"/>
                <w:right w:val="none" w:sz="0" w:space="0" w:color="auto"/>
              </w:divBdr>
            </w:div>
            <w:div w:id="1539126061">
              <w:marLeft w:val="0"/>
              <w:marRight w:val="0"/>
              <w:marTop w:val="0"/>
              <w:marBottom w:val="0"/>
              <w:divBdr>
                <w:top w:val="none" w:sz="0" w:space="0" w:color="auto"/>
                <w:left w:val="none" w:sz="0" w:space="0" w:color="auto"/>
                <w:bottom w:val="none" w:sz="0" w:space="0" w:color="auto"/>
                <w:right w:val="none" w:sz="0" w:space="0" w:color="auto"/>
              </w:divBdr>
            </w:div>
            <w:div w:id="777142214">
              <w:marLeft w:val="0"/>
              <w:marRight w:val="0"/>
              <w:marTop w:val="0"/>
              <w:marBottom w:val="0"/>
              <w:divBdr>
                <w:top w:val="none" w:sz="0" w:space="0" w:color="auto"/>
                <w:left w:val="none" w:sz="0" w:space="0" w:color="auto"/>
                <w:bottom w:val="none" w:sz="0" w:space="0" w:color="auto"/>
                <w:right w:val="none" w:sz="0" w:space="0" w:color="auto"/>
              </w:divBdr>
            </w:div>
            <w:div w:id="337275768">
              <w:marLeft w:val="0"/>
              <w:marRight w:val="0"/>
              <w:marTop w:val="0"/>
              <w:marBottom w:val="0"/>
              <w:divBdr>
                <w:top w:val="none" w:sz="0" w:space="0" w:color="auto"/>
                <w:left w:val="none" w:sz="0" w:space="0" w:color="auto"/>
                <w:bottom w:val="none" w:sz="0" w:space="0" w:color="auto"/>
                <w:right w:val="none" w:sz="0" w:space="0" w:color="auto"/>
              </w:divBdr>
            </w:div>
          </w:divsChild>
        </w:div>
        <w:div w:id="287593012">
          <w:marLeft w:val="0"/>
          <w:marRight w:val="0"/>
          <w:marTop w:val="0"/>
          <w:marBottom w:val="0"/>
          <w:divBdr>
            <w:top w:val="none" w:sz="0" w:space="0" w:color="auto"/>
            <w:left w:val="none" w:sz="0" w:space="0" w:color="auto"/>
            <w:bottom w:val="none" w:sz="0" w:space="0" w:color="auto"/>
            <w:right w:val="none" w:sz="0" w:space="0" w:color="auto"/>
          </w:divBdr>
          <w:divsChild>
            <w:div w:id="595215479">
              <w:marLeft w:val="0"/>
              <w:marRight w:val="0"/>
              <w:marTop w:val="0"/>
              <w:marBottom w:val="0"/>
              <w:divBdr>
                <w:top w:val="none" w:sz="0" w:space="0" w:color="auto"/>
                <w:left w:val="none" w:sz="0" w:space="0" w:color="auto"/>
                <w:bottom w:val="none" w:sz="0" w:space="0" w:color="auto"/>
                <w:right w:val="none" w:sz="0" w:space="0" w:color="auto"/>
              </w:divBdr>
            </w:div>
            <w:div w:id="709113038">
              <w:marLeft w:val="0"/>
              <w:marRight w:val="0"/>
              <w:marTop w:val="0"/>
              <w:marBottom w:val="0"/>
              <w:divBdr>
                <w:top w:val="none" w:sz="0" w:space="0" w:color="auto"/>
                <w:left w:val="none" w:sz="0" w:space="0" w:color="auto"/>
                <w:bottom w:val="none" w:sz="0" w:space="0" w:color="auto"/>
                <w:right w:val="none" w:sz="0" w:space="0" w:color="auto"/>
              </w:divBdr>
            </w:div>
            <w:div w:id="1739936194">
              <w:marLeft w:val="0"/>
              <w:marRight w:val="0"/>
              <w:marTop w:val="0"/>
              <w:marBottom w:val="0"/>
              <w:divBdr>
                <w:top w:val="none" w:sz="0" w:space="0" w:color="auto"/>
                <w:left w:val="none" w:sz="0" w:space="0" w:color="auto"/>
                <w:bottom w:val="none" w:sz="0" w:space="0" w:color="auto"/>
                <w:right w:val="none" w:sz="0" w:space="0" w:color="auto"/>
              </w:divBdr>
            </w:div>
            <w:div w:id="353769889">
              <w:marLeft w:val="0"/>
              <w:marRight w:val="0"/>
              <w:marTop w:val="0"/>
              <w:marBottom w:val="0"/>
              <w:divBdr>
                <w:top w:val="none" w:sz="0" w:space="0" w:color="auto"/>
                <w:left w:val="none" w:sz="0" w:space="0" w:color="auto"/>
                <w:bottom w:val="none" w:sz="0" w:space="0" w:color="auto"/>
                <w:right w:val="none" w:sz="0" w:space="0" w:color="auto"/>
              </w:divBdr>
            </w:div>
            <w:div w:id="873807872">
              <w:marLeft w:val="0"/>
              <w:marRight w:val="0"/>
              <w:marTop w:val="0"/>
              <w:marBottom w:val="0"/>
              <w:divBdr>
                <w:top w:val="none" w:sz="0" w:space="0" w:color="auto"/>
                <w:left w:val="none" w:sz="0" w:space="0" w:color="auto"/>
                <w:bottom w:val="none" w:sz="0" w:space="0" w:color="auto"/>
                <w:right w:val="none" w:sz="0" w:space="0" w:color="auto"/>
              </w:divBdr>
            </w:div>
            <w:div w:id="161416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770123">
      <w:bodyDiv w:val="1"/>
      <w:marLeft w:val="0"/>
      <w:marRight w:val="0"/>
      <w:marTop w:val="0"/>
      <w:marBottom w:val="0"/>
      <w:divBdr>
        <w:top w:val="none" w:sz="0" w:space="0" w:color="auto"/>
        <w:left w:val="none" w:sz="0" w:space="0" w:color="auto"/>
        <w:bottom w:val="none" w:sz="0" w:space="0" w:color="auto"/>
        <w:right w:val="none" w:sz="0" w:space="0" w:color="auto"/>
      </w:divBdr>
      <w:divsChild>
        <w:div w:id="15890027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46782526">
      <w:bodyDiv w:val="1"/>
      <w:marLeft w:val="0"/>
      <w:marRight w:val="0"/>
      <w:marTop w:val="0"/>
      <w:marBottom w:val="0"/>
      <w:divBdr>
        <w:top w:val="none" w:sz="0" w:space="0" w:color="auto"/>
        <w:left w:val="none" w:sz="0" w:space="0" w:color="auto"/>
        <w:bottom w:val="none" w:sz="0" w:space="0" w:color="auto"/>
        <w:right w:val="none" w:sz="0" w:space="0" w:color="auto"/>
      </w:divBdr>
    </w:div>
    <w:div w:id="649210671">
      <w:bodyDiv w:val="1"/>
      <w:marLeft w:val="0"/>
      <w:marRight w:val="0"/>
      <w:marTop w:val="0"/>
      <w:marBottom w:val="0"/>
      <w:divBdr>
        <w:top w:val="none" w:sz="0" w:space="0" w:color="auto"/>
        <w:left w:val="none" w:sz="0" w:space="0" w:color="auto"/>
        <w:bottom w:val="none" w:sz="0" w:space="0" w:color="auto"/>
        <w:right w:val="none" w:sz="0" w:space="0" w:color="auto"/>
      </w:divBdr>
      <w:divsChild>
        <w:div w:id="1250306942">
          <w:marLeft w:val="0"/>
          <w:marRight w:val="0"/>
          <w:marTop w:val="0"/>
          <w:marBottom w:val="0"/>
          <w:divBdr>
            <w:top w:val="none" w:sz="0" w:space="0" w:color="auto"/>
            <w:left w:val="none" w:sz="0" w:space="0" w:color="auto"/>
            <w:bottom w:val="none" w:sz="0" w:space="0" w:color="auto"/>
            <w:right w:val="none" w:sz="0" w:space="0" w:color="auto"/>
          </w:divBdr>
        </w:div>
      </w:divsChild>
    </w:div>
    <w:div w:id="667948794">
      <w:bodyDiv w:val="1"/>
      <w:marLeft w:val="0"/>
      <w:marRight w:val="0"/>
      <w:marTop w:val="0"/>
      <w:marBottom w:val="0"/>
      <w:divBdr>
        <w:top w:val="none" w:sz="0" w:space="0" w:color="auto"/>
        <w:left w:val="none" w:sz="0" w:space="0" w:color="auto"/>
        <w:bottom w:val="none" w:sz="0" w:space="0" w:color="auto"/>
        <w:right w:val="none" w:sz="0" w:space="0" w:color="auto"/>
      </w:divBdr>
      <w:divsChild>
        <w:div w:id="1269116318">
          <w:marLeft w:val="0"/>
          <w:marRight w:val="0"/>
          <w:marTop w:val="0"/>
          <w:marBottom w:val="0"/>
          <w:divBdr>
            <w:top w:val="none" w:sz="0" w:space="0" w:color="auto"/>
            <w:left w:val="none" w:sz="0" w:space="0" w:color="auto"/>
            <w:bottom w:val="none" w:sz="0" w:space="0" w:color="auto"/>
            <w:right w:val="none" w:sz="0" w:space="0" w:color="auto"/>
          </w:divBdr>
        </w:div>
        <w:div w:id="678582976">
          <w:marLeft w:val="0"/>
          <w:marRight w:val="0"/>
          <w:marTop w:val="0"/>
          <w:marBottom w:val="0"/>
          <w:divBdr>
            <w:top w:val="none" w:sz="0" w:space="0" w:color="auto"/>
            <w:left w:val="none" w:sz="0" w:space="0" w:color="auto"/>
            <w:bottom w:val="none" w:sz="0" w:space="0" w:color="auto"/>
            <w:right w:val="none" w:sz="0" w:space="0" w:color="auto"/>
          </w:divBdr>
        </w:div>
        <w:div w:id="355809672">
          <w:marLeft w:val="0"/>
          <w:marRight w:val="0"/>
          <w:marTop w:val="0"/>
          <w:marBottom w:val="0"/>
          <w:divBdr>
            <w:top w:val="none" w:sz="0" w:space="0" w:color="auto"/>
            <w:left w:val="none" w:sz="0" w:space="0" w:color="auto"/>
            <w:bottom w:val="none" w:sz="0" w:space="0" w:color="auto"/>
            <w:right w:val="none" w:sz="0" w:space="0" w:color="auto"/>
          </w:divBdr>
        </w:div>
        <w:div w:id="732972394">
          <w:marLeft w:val="0"/>
          <w:marRight w:val="0"/>
          <w:marTop w:val="0"/>
          <w:marBottom w:val="0"/>
          <w:divBdr>
            <w:top w:val="none" w:sz="0" w:space="0" w:color="auto"/>
            <w:left w:val="none" w:sz="0" w:space="0" w:color="auto"/>
            <w:bottom w:val="none" w:sz="0" w:space="0" w:color="auto"/>
            <w:right w:val="none" w:sz="0" w:space="0" w:color="auto"/>
          </w:divBdr>
        </w:div>
        <w:div w:id="53895426">
          <w:marLeft w:val="0"/>
          <w:marRight w:val="0"/>
          <w:marTop w:val="0"/>
          <w:marBottom w:val="0"/>
          <w:divBdr>
            <w:top w:val="none" w:sz="0" w:space="0" w:color="auto"/>
            <w:left w:val="none" w:sz="0" w:space="0" w:color="auto"/>
            <w:bottom w:val="none" w:sz="0" w:space="0" w:color="auto"/>
            <w:right w:val="none" w:sz="0" w:space="0" w:color="auto"/>
          </w:divBdr>
        </w:div>
        <w:div w:id="667946882">
          <w:marLeft w:val="0"/>
          <w:marRight w:val="0"/>
          <w:marTop w:val="0"/>
          <w:marBottom w:val="0"/>
          <w:divBdr>
            <w:top w:val="none" w:sz="0" w:space="0" w:color="auto"/>
            <w:left w:val="none" w:sz="0" w:space="0" w:color="auto"/>
            <w:bottom w:val="none" w:sz="0" w:space="0" w:color="auto"/>
            <w:right w:val="none" w:sz="0" w:space="0" w:color="auto"/>
          </w:divBdr>
        </w:div>
        <w:div w:id="1987323071">
          <w:marLeft w:val="0"/>
          <w:marRight w:val="0"/>
          <w:marTop w:val="0"/>
          <w:marBottom w:val="0"/>
          <w:divBdr>
            <w:top w:val="none" w:sz="0" w:space="0" w:color="auto"/>
            <w:left w:val="none" w:sz="0" w:space="0" w:color="auto"/>
            <w:bottom w:val="none" w:sz="0" w:space="0" w:color="auto"/>
            <w:right w:val="none" w:sz="0" w:space="0" w:color="auto"/>
          </w:divBdr>
        </w:div>
        <w:div w:id="1315915772">
          <w:marLeft w:val="0"/>
          <w:marRight w:val="0"/>
          <w:marTop w:val="0"/>
          <w:marBottom w:val="0"/>
          <w:divBdr>
            <w:top w:val="none" w:sz="0" w:space="0" w:color="auto"/>
            <w:left w:val="none" w:sz="0" w:space="0" w:color="auto"/>
            <w:bottom w:val="none" w:sz="0" w:space="0" w:color="auto"/>
            <w:right w:val="none" w:sz="0" w:space="0" w:color="auto"/>
          </w:divBdr>
        </w:div>
        <w:div w:id="518932678">
          <w:marLeft w:val="0"/>
          <w:marRight w:val="0"/>
          <w:marTop w:val="0"/>
          <w:marBottom w:val="0"/>
          <w:divBdr>
            <w:top w:val="none" w:sz="0" w:space="0" w:color="auto"/>
            <w:left w:val="none" w:sz="0" w:space="0" w:color="auto"/>
            <w:bottom w:val="none" w:sz="0" w:space="0" w:color="auto"/>
            <w:right w:val="none" w:sz="0" w:space="0" w:color="auto"/>
          </w:divBdr>
        </w:div>
        <w:div w:id="29498433">
          <w:marLeft w:val="0"/>
          <w:marRight w:val="0"/>
          <w:marTop w:val="0"/>
          <w:marBottom w:val="0"/>
          <w:divBdr>
            <w:top w:val="none" w:sz="0" w:space="0" w:color="auto"/>
            <w:left w:val="none" w:sz="0" w:space="0" w:color="auto"/>
            <w:bottom w:val="none" w:sz="0" w:space="0" w:color="auto"/>
            <w:right w:val="none" w:sz="0" w:space="0" w:color="auto"/>
          </w:divBdr>
        </w:div>
        <w:div w:id="210729653">
          <w:marLeft w:val="0"/>
          <w:marRight w:val="0"/>
          <w:marTop w:val="0"/>
          <w:marBottom w:val="0"/>
          <w:divBdr>
            <w:top w:val="none" w:sz="0" w:space="0" w:color="auto"/>
            <w:left w:val="none" w:sz="0" w:space="0" w:color="auto"/>
            <w:bottom w:val="none" w:sz="0" w:space="0" w:color="auto"/>
            <w:right w:val="none" w:sz="0" w:space="0" w:color="auto"/>
          </w:divBdr>
        </w:div>
        <w:div w:id="529877907">
          <w:marLeft w:val="0"/>
          <w:marRight w:val="0"/>
          <w:marTop w:val="0"/>
          <w:marBottom w:val="0"/>
          <w:divBdr>
            <w:top w:val="none" w:sz="0" w:space="0" w:color="auto"/>
            <w:left w:val="none" w:sz="0" w:space="0" w:color="auto"/>
            <w:bottom w:val="none" w:sz="0" w:space="0" w:color="auto"/>
            <w:right w:val="none" w:sz="0" w:space="0" w:color="auto"/>
          </w:divBdr>
        </w:div>
        <w:div w:id="1947612270">
          <w:marLeft w:val="0"/>
          <w:marRight w:val="0"/>
          <w:marTop w:val="0"/>
          <w:marBottom w:val="0"/>
          <w:divBdr>
            <w:top w:val="none" w:sz="0" w:space="0" w:color="auto"/>
            <w:left w:val="none" w:sz="0" w:space="0" w:color="auto"/>
            <w:bottom w:val="none" w:sz="0" w:space="0" w:color="auto"/>
            <w:right w:val="none" w:sz="0" w:space="0" w:color="auto"/>
          </w:divBdr>
        </w:div>
        <w:div w:id="159663697">
          <w:marLeft w:val="0"/>
          <w:marRight w:val="0"/>
          <w:marTop w:val="0"/>
          <w:marBottom w:val="0"/>
          <w:divBdr>
            <w:top w:val="none" w:sz="0" w:space="0" w:color="auto"/>
            <w:left w:val="none" w:sz="0" w:space="0" w:color="auto"/>
            <w:bottom w:val="none" w:sz="0" w:space="0" w:color="auto"/>
            <w:right w:val="none" w:sz="0" w:space="0" w:color="auto"/>
          </w:divBdr>
        </w:div>
      </w:divsChild>
    </w:div>
    <w:div w:id="676537652">
      <w:bodyDiv w:val="1"/>
      <w:marLeft w:val="0"/>
      <w:marRight w:val="0"/>
      <w:marTop w:val="0"/>
      <w:marBottom w:val="0"/>
      <w:divBdr>
        <w:top w:val="none" w:sz="0" w:space="0" w:color="auto"/>
        <w:left w:val="none" w:sz="0" w:space="0" w:color="auto"/>
        <w:bottom w:val="none" w:sz="0" w:space="0" w:color="auto"/>
        <w:right w:val="none" w:sz="0" w:space="0" w:color="auto"/>
      </w:divBdr>
      <w:divsChild>
        <w:div w:id="1465267816">
          <w:marLeft w:val="0"/>
          <w:marRight w:val="0"/>
          <w:marTop w:val="0"/>
          <w:marBottom w:val="0"/>
          <w:divBdr>
            <w:top w:val="none" w:sz="0" w:space="0" w:color="auto"/>
            <w:left w:val="none" w:sz="0" w:space="0" w:color="auto"/>
            <w:bottom w:val="none" w:sz="0" w:space="0" w:color="auto"/>
            <w:right w:val="none" w:sz="0" w:space="0" w:color="auto"/>
          </w:divBdr>
        </w:div>
        <w:div w:id="1586526542">
          <w:marLeft w:val="0"/>
          <w:marRight w:val="0"/>
          <w:marTop w:val="0"/>
          <w:marBottom w:val="0"/>
          <w:divBdr>
            <w:top w:val="none" w:sz="0" w:space="0" w:color="auto"/>
            <w:left w:val="none" w:sz="0" w:space="0" w:color="auto"/>
            <w:bottom w:val="none" w:sz="0" w:space="0" w:color="auto"/>
            <w:right w:val="none" w:sz="0" w:space="0" w:color="auto"/>
          </w:divBdr>
        </w:div>
        <w:div w:id="1345782193">
          <w:marLeft w:val="0"/>
          <w:marRight w:val="0"/>
          <w:marTop w:val="0"/>
          <w:marBottom w:val="0"/>
          <w:divBdr>
            <w:top w:val="none" w:sz="0" w:space="0" w:color="auto"/>
            <w:left w:val="none" w:sz="0" w:space="0" w:color="auto"/>
            <w:bottom w:val="none" w:sz="0" w:space="0" w:color="auto"/>
            <w:right w:val="none" w:sz="0" w:space="0" w:color="auto"/>
          </w:divBdr>
        </w:div>
        <w:div w:id="1811288130">
          <w:marLeft w:val="0"/>
          <w:marRight w:val="0"/>
          <w:marTop w:val="0"/>
          <w:marBottom w:val="0"/>
          <w:divBdr>
            <w:top w:val="none" w:sz="0" w:space="0" w:color="auto"/>
            <w:left w:val="none" w:sz="0" w:space="0" w:color="auto"/>
            <w:bottom w:val="none" w:sz="0" w:space="0" w:color="auto"/>
            <w:right w:val="none" w:sz="0" w:space="0" w:color="auto"/>
          </w:divBdr>
        </w:div>
        <w:div w:id="1272126158">
          <w:marLeft w:val="0"/>
          <w:marRight w:val="0"/>
          <w:marTop w:val="0"/>
          <w:marBottom w:val="0"/>
          <w:divBdr>
            <w:top w:val="none" w:sz="0" w:space="0" w:color="auto"/>
            <w:left w:val="none" w:sz="0" w:space="0" w:color="auto"/>
            <w:bottom w:val="none" w:sz="0" w:space="0" w:color="auto"/>
            <w:right w:val="none" w:sz="0" w:space="0" w:color="auto"/>
          </w:divBdr>
        </w:div>
        <w:div w:id="1581404568">
          <w:marLeft w:val="0"/>
          <w:marRight w:val="0"/>
          <w:marTop w:val="0"/>
          <w:marBottom w:val="0"/>
          <w:divBdr>
            <w:top w:val="none" w:sz="0" w:space="0" w:color="auto"/>
            <w:left w:val="none" w:sz="0" w:space="0" w:color="auto"/>
            <w:bottom w:val="none" w:sz="0" w:space="0" w:color="auto"/>
            <w:right w:val="none" w:sz="0" w:space="0" w:color="auto"/>
          </w:divBdr>
        </w:div>
        <w:div w:id="1719473872">
          <w:marLeft w:val="0"/>
          <w:marRight w:val="0"/>
          <w:marTop w:val="0"/>
          <w:marBottom w:val="0"/>
          <w:divBdr>
            <w:top w:val="none" w:sz="0" w:space="0" w:color="auto"/>
            <w:left w:val="none" w:sz="0" w:space="0" w:color="auto"/>
            <w:bottom w:val="none" w:sz="0" w:space="0" w:color="auto"/>
            <w:right w:val="none" w:sz="0" w:space="0" w:color="auto"/>
          </w:divBdr>
        </w:div>
        <w:div w:id="1010377492">
          <w:marLeft w:val="0"/>
          <w:marRight w:val="0"/>
          <w:marTop w:val="0"/>
          <w:marBottom w:val="0"/>
          <w:divBdr>
            <w:top w:val="none" w:sz="0" w:space="0" w:color="auto"/>
            <w:left w:val="none" w:sz="0" w:space="0" w:color="auto"/>
            <w:bottom w:val="none" w:sz="0" w:space="0" w:color="auto"/>
            <w:right w:val="none" w:sz="0" w:space="0" w:color="auto"/>
          </w:divBdr>
        </w:div>
        <w:div w:id="934283309">
          <w:marLeft w:val="0"/>
          <w:marRight w:val="0"/>
          <w:marTop w:val="0"/>
          <w:marBottom w:val="0"/>
          <w:divBdr>
            <w:top w:val="none" w:sz="0" w:space="0" w:color="auto"/>
            <w:left w:val="none" w:sz="0" w:space="0" w:color="auto"/>
            <w:bottom w:val="none" w:sz="0" w:space="0" w:color="auto"/>
            <w:right w:val="none" w:sz="0" w:space="0" w:color="auto"/>
          </w:divBdr>
        </w:div>
        <w:div w:id="646664004">
          <w:marLeft w:val="0"/>
          <w:marRight w:val="0"/>
          <w:marTop w:val="0"/>
          <w:marBottom w:val="0"/>
          <w:divBdr>
            <w:top w:val="none" w:sz="0" w:space="0" w:color="auto"/>
            <w:left w:val="none" w:sz="0" w:space="0" w:color="auto"/>
            <w:bottom w:val="none" w:sz="0" w:space="0" w:color="auto"/>
            <w:right w:val="none" w:sz="0" w:space="0" w:color="auto"/>
          </w:divBdr>
        </w:div>
        <w:div w:id="662833">
          <w:marLeft w:val="0"/>
          <w:marRight w:val="0"/>
          <w:marTop w:val="0"/>
          <w:marBottom w:val="0"/>
          <w:divBdr>
            <w:top w:val="none" w:sz="0" w:space="0" w:color="auto"/>
            <w:left w:val="none" w:sz="0" w:space="0" w:color="auto"/>
            <w:bottom w:val="none" w:sz="0" w:space="0" w:color="auto"/>
            <w:right w:val="none" w:sz="0" w:space="0" w:color="auto"/>
          </w:divBdr>
        </w:div>
        <w:div w:id="1690176532">
          <w:marLeft w:val="0"/>
          <w:marRight w:val="0"/>
          <w:marTop w:val="0"/>
          <w:marBottom w:val="0"/>
          <w:divBdr>
            <w:top w:val="none" w:sz="0" w:space="0" w:color="auto"/>
            <w:left w:val="none" w:sz="0" w:space="0" w:color="auto"/>
            <w:bottom w:val="none" w:sz="0" w:space="0" w:color="auto"/>
            <w:right w:val="none" w:sz="0" w:space="0" w:color="auto"/>
          </w:divBdr>
        </w:div>
        <w:div w:id="1685475197">
          <w:marLeft w:val="0"/>
          <w:marRight w:val="0"/>
          <w:marTop w:val="0"/>
          <w:marBottom w:val="0"/>
          <w:divBdr>
            <w:top w:val="none" w:sz="0" w:space="0" w:color="auto"/>
            <w:left w:val="none" w:sz="0" w:space="0" w:color="auto"/>
            <w:bottom w:val="none" w:sz="0" w:space="0" w:color="auto"/>
            <w:right w:val="none" w:sz="0" w:space="0" w:color="auto"/>
          </w:divBdr>
        </w:div>
        <w:div w:id="420764571">
          <w:marLeft w:val="0"/>
          <w:marRight w:val="0"/>
          <w:marTop w:val="0"/>
          <w:marBottom w:val="0"/>
          <w:divBdr>
            <w:top w:val="none" w:sz="0" w:space="0" w:color="auto"/>
            <w:left w:val="none" w:sz="0" w:space="0" w:color="auto"/>
            <w:bottom w:val="none" w:sz="0" w:space="0" w:color="auto"/>
            <w:right w:val="none" w:sz="0" w:space="0" w:color="auto"/>
          </w:divBdr>
        </w:div>
        <w:div w:id="1903101541">
          <w:marLeft w:val="0"/>
          <w:marRight w:val="0"/>
          <w:marTop w:val="0"/>
          <w:marBottom w:val="0"/>
          <w:divBdr>
            <w:top w:val="none" w:sz="0" w:space="0" w:color="auto"/>
            <w:left w:val="none" w:sz="0" w:space="0" w:color="auto"/>
            <w:bottom w:val="none" w:sz="0" w:space="0" w:color="auto"/>
            <w:right w:val="none" w:sz="0" w:space="0" w:color="auto"/>
          </w:divBdr>
        </w:div>
        <w:div w:id="1811555102">
          <w:marLeft w:val="0"/>
          <w:marRight w:val="0"/>
          <w:marTop w:val="0"/>
          <w:marBottom w:val="0"/>
          <w:divBdr>
            <w:top w:val="none" w:sz="0" w:space="0" w:color="auto"/>
            <w:left w:val="none" w:sz="0" w:space="0" w:color="auto"/>
            <w:bottom w:val="none" w:sz="0" w:space="0" w:color="auto"/>
            <w:right w:val="none" w:sz="0" w:space="0" w:color="auto"/>
          </w:divBdr>
        </w:div>
        <w:div w:id="902830615">
          <w:marLeft w:val="0"/>
          <w:marRight w:val="0"/>
          <w:marTop w:val="0"/>
          <w:marBottom w:val="0"/>
          <w:divBdr>
            <w:top w:val="none" w:sz="0" w:space="0" w:color="auto"/>
            <w:left w:val="none" w:sz="0" w:space="0" w:color="auto"/>
            <w:bottom w:val="none" w:sz="0" w:space="0" w:color="auto"/>
            <w:right w:val="none" w:sz="0" w:space="0" w:color="auto"/>
          </w:divBdr>
        </w:div>
        <w:div w:id="1668365338">
          <w:marLeft w:val="0"/>
          <w:marRight w:val="0"/>
          <w:marTop w:val="0"/>
          <w:marBottom w:val="0"/>
          <w:divBdr>
            <w:top w:val="none" w:sz="0" w:space="0" w:color="auto"/>
            <w:left w:val="none" w:sz="0" w:space="0" w:color="auto"/>
            <w:bottom w:val="none" w:sz="0" w:space="0" w:color="auto"/>
            <w:right w:val="none" w:sz="0" w:space="0" w:color="auto"/>
          </w:divBdr>
        </w:div>
        <w:div w:id="1353416602">
          <w:marLeft w:val="0"/>
          <w:marRight w:val="0"/>
          <w:marTop w:val="0"/>
          <w:marBottom w:val="0"/>
          <w:divBdr>
            <w:top w:val="none" w:sz="0" w:space="0" w:color="auto"/>
            <w:left w:val="none" w:sz="0" w:space="0" w:color="auto"/>
            <w:bottom w:val="none" w:sz="0" w:space="0" w:color="auto"/>
            <w:right w:val="none" w:sz="0" w:space="0" w:color="auto"/>
          </w:divBdr>
        </w:div>
        <w:div w:id="1627203648">
          <w:marLeft w:val="0"/>
          <w:marRight w:val="0"/>
          <w:marTop w:val="0"/>
          <w:marBottom w:val="0"/>
          <w:divBdr>
            <w:top w:val="none" w:sz="0" w:space="0" w:color="auto"/>
            <w:left w:val="none" w:sz="0" w:space="0" w:color="auto"/>
            <w:bottom w:val="none" w:sz="0" w:space="0" w:color="auto"/>
            <w:right w:val="none" w:sz="0" w:space="0" w:color="auto"/>
          </w:divBdr>
        </w:div>
        <w:div w:id="634264667">
          <w:marLeft w:val="0"/>
          <w:marRight w:val="0"/>
          <w:marTop w:val="0"/>
          <w:marBottom w:val="0"/>
          <w:divBdr>
            <w:top w:val="none" w:sz="0" w:space="0" w:color="auto"/>
            <w:left w:val="none" w:sz="0" w:space="0" w:color="auto"/>
            <w:bottom w:val="none" w:sz="0" w:space="0" w:color="auto"/>
            <w:right w:val="none" w:sz="0" w:space="0" w:color="auto"/>
          </w:divBdr>
        </w:div>
        <w:div w:id="1818566735">
          <w:marLeft w:val="0"/>
          <w:marRight w:val="0"/>
          <w:marTop w:val="0"/>
          <w:marBottom w:val="0"/>
          <w:divBdr>
            <w:top w:val="none" w:sz="0" w:space="0" w:color="auto"/>
            <w:left w:val="none" w:sz="0" w:space="0" w:color="auto"/>
            <w:bottom w:val="none" w:sz="0" w:space="0" w:color="auto"/>
            <w:right w:val="none" w:sz="0" w:space="0" w:color="auto"/>
          </w:divBdr>
        </w:div>
        <w:div w:id="1991861548">
          <w:marLeft w:val="0"/>
          <w:marRight w:val="0"/>
          <w:marTop w:val="0"/>
          <w:marBottom w:val="0"/>
          <w:divBdr>
            <w:top w:val="none" w:sz="0" w:space="0" w:color="auto"/>
            <w:left w:val="none" w:sz="0" w:space="0" w:color="auto"/>
            <w:bottom w:val="none" w:sz="0" w:space="0" w:color="auto"/>
            <w:right w:val="none" w:sz="0" w:space="0" w:color="auto"/>
          </w:divBdr>
        </w:div>
        <w:div w:id="1828739311">
          <w:marLeft w:val="0"/>
          <w:marRight w:val="0"/>
          <w:marTop w:val="0"/>
          <w:marBottom w:val="0"/>
          <w:divBdr>
            <w:top w:val="none" w:sz="0" w:space="0" w:color="auto"/>
            <w:left w:val="none" w:sz="0" w:space="0" w:color="auto"/>
            <w:bottom w:val="none" w:sz="0" w:space="0" w:color="auto"/>
            <w:right w:val="none" w:sz="0" w:space="0" w:color="auto"/>
          </w:divBdr>
        </w:div>
        <w:div w:id="1864901027">
          <w:marLeft w:val="0"/>
          <w:marRight w:val="0"/>
          <w:marTop w:val="0"/>
          <w:marBottom w:val="0"/>
          <w:divBdr>
            <w:top w:val="none" w:sz="0" w:space="0" w:color="auto"/>
            <w:left w:val="none" w:sz="0" w:space="0" w:color="auto"/>
            <w:bottom w:val="none" w:sz="0" w:space="0" w:color="auto"/>
            <w:right w:val="none" w:sz="0" w:space="0" w:color="auto"/>
          </w:divBdr>
        </w:div>
        <w:div w:id="1947079521">
          <w:marLeft w:val="0"/>
          <w:marRight w:val="0"/>
          <w:marTop w:val="0"/>
          <w:marBottom w:val="0"/>
          <w:divBdr>
            <w:top w:val="none" w:sz="0" w:space="0" w:color="auto"/>
            <w:left w:val="none" w:sz="0" w:space="0" w:color="auto"/>
            <w:bottom w:val="none" w:sz="0" w:space="0" w:color="auto"/>
            <w:right w:val="none" w:sz="0" w:space="0" w:color="auto"/>
          </w:divBdr>
        </w:div>
        <w:div w:id="1810979061">
          <w:marLeft w:val="0"/>
          <w:marRight w:val="0"/>
          <w:marTop w:val="0"/>
          <w:marBottom w:val="0"/>
          <w:divBdr>
            <w:top w:val="none" w:sz="0" w:space="0" w:color="auto"/>
            <w:left w:val="none" w:sz="0" w:space="0" w:color="auto"/>
            <w:bottom w:val="none" w:sz="0" w:space="0" w:color="auto"/>
            <w:right w:val="none" w:sz="0" w:space="0" w:color="auto"/>
          </w:divBdr>
        </w:div>
        <w:div w:id="1103959603">
          <w:marLeft w:val="0"/>
          <w:marRight w:val="0"/>
          <w:marTop w:val="0"/>
          <w:marBottom w:val="0"/>
          <w:divBdr>
            <w:top w:val="none" w:sz="0" w:space="0" w:color="auto"/>
            <w:left w:val="none" w:sz="0" w:space="0" w:color="auto"/>
            <w:bottom w:val="none" w:sz="0" w:space="0" w:color="auto"/>
            <w:right w:val="none" w:sz="0" w:space="0" w:color="auto"/>
          </w:divBdr>
        </w:div>
      </w:divsChild>
    </w:div>
    <w:div w:id="720717112">
      <w:bodyDiv w:val="1"/>
      <w:marLeft w:val="0"/>
      <w:marRight w:val="0"/>
      <w:marTop w:val="0"/>
      <w:marBottom w:val="0"/>
      <w:divBdr>
        <w:top w:val="none" w:sz="0" w:space="0" w:color="auto"/>
        <w:left w:val="none" w:sz="0" w:space="0" w:color="auto"/>
        <w:bottom w:val="none" w:sz="0" w:space="0" w:color="auto"/>
        <w:right w:val="none" w:sz="0" w:space="0" w:color="auto"/>
      </w:divBdr>
    </w:div>
    <w:div w:id="741370457">
      <w:bodyDiv w:val="1"/>
      <w:marLeft w:val="0"/>
      <w:marRight w:val="0"/>
      <w:marTop w:val="0"/>
      <w:marBottom w:val="0"/>
      <w:divBdr>
        <w:top w:val="none" w:sz="0" w:space="0" w:color="auto"/>
        <w:left w:val="none" w:sz="0" w:space="0" w:color="auto"/>
        <w:bottom w:val="none" w:sz="0" w:space="0" w:color="auto"/>
        <w:right w:val="none" w:sz="0" w:space="0" w:color="auto"/>
      </w:divBdr>
    </w:div>
    <w:div w:id="749742750">
      <w:bodyDiv w:val="1"/>
      <w:marLeft w:val="0"/>
      <w:marRight w:val="0"/>
      <w:marTop w:val="0"/>
      <w:marBottom w:val="0"/>
      <w:divBdr>
        <w:top w:val="none" w:sz="0" w:space="0" w:color="auto"/>
        <w:left w:val="none" w:sz="0" w:space="0" w:color="auto"/>
        <w:bottom w:val="none" w:sz="0" w:space="0" w:color="auto"/>
        <w:right w:val="none" w:sz="0" w:space="0" w:color="auto"/>
      </w:divBdr>
    </w:div>
    <w:div w:id="761298053">
      <w:bodyDiv w:val="1"/>
      <w:marLeft w:val="0"/>
      <w:marRight w:val="0"/>
      <w:marTop w:val="0"/>
      <w:marBottom w:val="0"/>
      <w:divBdr>
        <w:top w:val="none" w:sz="0" w:space="0" w:color="auto"/>
        <w:left w:val="none" w:sz="0" w:space="0" w:color="auto"/>
        <w:bottom w:val="none" w:sz="0" w:space="0" w:color="auto"/>
        <w:right w:val="none" w:sz="0" w:space="0" w:color="auto"/>
      </w:divBdr>
    </w:div>
    <w:div w:id="777026250">
      <w:bodyDiv w:val="1"/>
      <w:marLeft w:val="0"/>
      <w:marRight w:val="0"/>
      <w:marTop w:val="0"/>
      <w:marBottom w:val="0"/>
      <w:divBdr>
        <w:top w:val="none" w:sz="0" w:space="0" w:color="auto"/>
        <w:left w:val="none" w:sz="0" w:space="0" w:color="auto"/>
        <w:bottom w:val="none" w:sz="0" w:space="0" w:color="auto"/>
        <w:right w:val="none" w:sz="0" w:space="0" w:color="auto"/>
      </w:divBdr>
      <w:divsChild>
        <w:div w:id="400490852">
          <w:marLeft w:val="0"/>
          <w:marRight w:val="0"/>
          <w:marTop w:val="0"/>
          <w:marBottom w:val="0"/>
          <w:divBdr>
            <w:top w:val="none" w:sz="0" w:space="0" w:color="auto"/>
            <w:left w:val="none" w:sz="0" w:space="0" w:color="auto"/>
            <w:bottom w:val="none" w:sz="0" w:space="0" w:color="auto"/>
            <w:right w:val="none" w:sz="0" w:space="0" w:color="auto"/>
          </w:divBdr>
        </w:div>
        <w:div w:id="402988999">
          <w:marLeft w:val="0"/>
          <w:marRight w:val="0"/>
          <w:marTop w:val="0"/>
          <w:marBottom w:val="0"/>
          <w:divBdr>
            <w:top w:val="none" w:sz="0" w:space="0" w:color="auto"/>
            <w:left w:val="none" w:sz="0" w:space="0" w:color="auto"/>
            <w:bottom w:val="none" w:sz="0" w:space="0" w:color="auto"/>
            <w:right w:val="none" w:sz="0" w:space="0" w:color="auto"/>
          </w:divBdr>
        </w:div>
        <w:div w:id="431975331">
          <w:marLeft w:val="0"/>
          <w:marRight w:val="0"/>
          <w:marTop w:val="0"/>
          <w:marBottom w:val="0"/>
          <w:divBdr>
            <w:top w:val="none" w:sz="0" w:space="0" w:color="auto"/>
            <w:left w:val="none" w:sz="0" w:space="0" w:color="auto"/>
            <w:bottom w:val="none" w:sz="0" w:space="0" w:color="auto"/>
            <w:right w:val="none" w:sz="0" w:space="0" w:color="auto"/>
          </w:divBdr>
        </w:div>
        <w:div w:id="875629618">
          <w:marLeft w:val="0"/>
          <w:marRight w:val="0"/>
          <w:marTop w:val="0"/>
          <w:marBottom w:val="0"/>
          <w:divBdr>
            <w:top w:val="none" w:sz="0" w:space="0" w:color="auto"/>
            <w:left w:val="none" w:sz="0" w:space="0" w:color="auto"/>
            <w:bottom w:val="none" w:sz="0" w:space="0" w:color="auto"/>
            <w:right w:val="none" w:sz="0" w:space="0" w:color="auto"/>
          </w:divBdr>
        </w:div>
        <w:div w:id="1307398324">
          <w:marLeft w:val="0"/>
          <w:marRight w:val="0"/>
          <w:marTop w:val="0"/>
          <w:marBottom w:val="0"/>
          <w:divBdr>
            <w:top w:val="none" w:sz="0" w:space="0" w:color="auto"/>
            <w:left w:val="none" w:sz="0" w:space="0" w:color="auto"/>
            <w:bottom w:val="none" w:sz="0" w:space="0" w:color="auto"/>
            <w:right w:val="none" w:sz="0" w:space="0" w:color="auto"/>
          </w:divBdr>
        </w:div>
        <w:div w:id="1500971266">
          <w:marLeft w:val="0"/>
          <w:marRight w:val="0"/>
          <w:marTop w:val="0"/>
          <w:marBottom w:val="0"/>
          <w:divBdr>
            <w:top w:val="none" w:sz="0" w:space="0" w:color="auto"/>
            <w:left w:val="none" w:sz="0" w:space="0" w:color="auto"/>
            <w:bottom w:val="none" w:sz="0" w:space="0" w:color="auto"/>
            <w:right w:val="none" w:sz="0" w:space="0" w:color="auto"/>
          </w:divBdr>
        </w:div>
        <w:div w:id="1543982784">
          <w:marLeft w:val="0"/>
          <w:marRight w:val="0"/>
          <w:marTop w:val="0"/>
          <w:marBottom w:val="0"/>
          <w:divBdr>
            <w:top w:val="none" w:sz="0" w:space="0" w:color="auto"/>
            <w:left w:val="none" w:sz="0" w:space="0" w:color="auto"/>
            <w:bottom w:val="none" w:sz="0" w:space="0" w:color="auto"/>
            <w:right w:val="none" w:sz="0" w:space="0" w:color="auto"/>
          </w:divBdr>
        </w:div>
        <w:div w:id="1671056774">
          <w:marLeft w:val="0"/>
          <w:marRight w:val="0"/>
          <w:marTop w:val="0"/>
          <w:marBottom w:val="0"/>
          <w:divBdr>
            <w:top w:val="none" w:sz="0" w:space="0" w:color="auto"/>
            <w:left w:val="none" w:sz="0" w:space="0" w:color="auto"/>
            <w:bottom w:val="none" w:sz="0" w:space="0" w:color="auto"/>
            <w:right w:val="none" w:sz="0" w:space="0" w:color="auto"/>
          </w:divBdr>
        </w:div>
        <w:div w:id="1911118390">
          <w:marLeft w:val="0"/>
          <w:marRight w:val="0"/>
          <w:marTop w:val="0"/>
          <w:marBottom w:val="0"/>
          <w:divBdr>
            <w:top w:val="none" w:sz="0" w:space="0" w:color="auto"/>
            <w:left w:val="none" w:sz="0" w:space="0" w:color="auto"/>
            <w:bottom w:val="none" w:sz="0" w:space="0" w:color="auto"/>
            <w:right w:val="none" w:sz="0" w:space="0" w:color="auto"/>
          </w:divBdr>
        </w:div>
        <w:div w:id="2062053476">
          <w:marLeft w:val="0"/>
          <w:marRight w:val="0"/>
          <w:marTop w:val="0"/>
          <w:marBottom w:val="0"/>
          <w:divBdr>
            <w:top w:val="none" w:sz="0" w:space="0" w:color="auto"/>
            <w:left w:val="none" w:sz="0" w:space="0" w:color="auto"/>
            <w:bottom w:val="none" w:sz="0" w:space="0" w:color="auto"/>
            <w:right w:val="none" w:sz="0" w:space="0" w:color="auto"/>
          </w:divBdr>
        </w:div>
      </w:divsChild>
    </w:div>
    <w:div w:id="851993747">
      <w:bodyDiv w:val="1"/>
      <w:marLeft w:val="0"/>
      <w:marRight w:val="0"/>
      <w:marTop w:val="0"/>
      <w:marBottom w:val="0"/>
      <w:divBdr>
        <w:top w:val="none" w:sz="0" w:space="0" w:color="auto"/>
        <w:left w:val="none" w:sz="0" w:space="0" w:color="auto"/>
        <w:bottom w:val="none" w:sz="0" w:space="0" w:color="auto"/>
        <w:right w:val="none" w:sz="0" w:space="0" w:color="auto"/>
      </w:divBdr>
      <w:divsChild>
        <w:div w:id="1896114854">
          <w:marLeft w:val="0"/>
          <w:marRight w:val="0"/>
          <w:marTop w:val="0"/>
          <w:marBottom w:val="0"/>
          <w:divBdr>
            <w:top w:val="none" w:sz="0" w:space="0" w:color="auto"/>
            <w:left w:val="none" w:sz="0" w:space="0" w:color="auto"/>
            <w:bottom w:val="none" w:sz="0" w:space="0" w:color="auto"/>
            <w:right w:val="none" w:sz="0" w:space="0" w:color="auto"/>
          </w:divBdr>
        </w:div>
        <w:div w:id="2095322128">
          <w:marLeft w:val="0"/>
          <w:marRight w:val="0"/>
          <w:marTop w:val="0"/>
          <w:marBottom w:val="0"/>
          <w:divBdr>
            <w:top w:val="none" w:sz="0" w:space="0" w:color="auto"/>
            <w:left w:val="none" w:sz="0" w:space="0" w:color="auto"/>
            <w:bottom w:val="none" w:sz="0" w:space="0" w:color="auto"/>
            <w:right w:val="none" w:sz="0" w:space="0" w:color="auto"/>
          </w:divBdr>
        </w:div>
      </w:divsChild>
    </w:div>
    <w:div w:id="853499707">
      <w:bodyDiv w:val="1"/>
      <w:marLeft w:val="0"/>
      <w:marRight w:val="0"/>
      <w:marTop w:val="0"/>
      <w:marBottom w:val="0"/>
      <w:divBdr>
        <w:top w:val="none" w:sz="0" w:space="0" w:color="auto"/>
        <w:left w:val="none" w:sz="0" w:space="0" w:color="auto"/>
        <w:bottom w:val="none" w:sz="0" w:space="0" w:color="auto"/>
        <w:right w:val="none" w:sz="0" w:space="0" w:color="auto"/>
      </w:divBdr>
      <w:divsChild>
        <w:div w:id="1735394499">
          <w:marLeft w:val="0"/>
          <w:marRight w:val="0"/>
          <w:marTop w:val="0"/>
          <w:marBottom w:val="0"/>
          <w:divBdr>
            <w:top w:val="none" w:sz="0" w:space="0" w:color="auto"/>
            <w:left w:val="none" w:sz="0" w:space="0" w:color="auto"/>
            <w:bottom w:val="none" w:sz="0" w:space="0" w:color="auto"/>
            <w:right w:val="none" w:sz="0" w:space="0" w:color="auto"/>
          </w:divBdr>
        </w:div>
        <w:div w:id="815757193">
          <w:marLeft w:val="0"/>
          <w:marRight w:val="0"/>
          <w:marTop w:val="0"/>
          <w:marBottom w:val="0"/>
          <w:divBdr>
            <w:top w:val="none" w:sz="0" w:space="0" w:color="auto"/>
            <w:left w:val="none" w:sz="0" w:space="0" w:color="auto"/>
            <w:bottom w:val="none" w:sz="0" w:space="0" w:color="auto"/>
            <w:right w:val="none" w:sz="0" w:space="0" w:color="auto"/>
          </w:divBdr>
        </w:div>
        <w:div w:id="1818301788">
          <w:marLeft w:val="0"/>
          <w:marRight w:val="0"/>
          <w:marTop w:val="0"/>
          <w:marBottom w:val="0"/>
          <w:divBdr>
            <w:top w:val="none" w:sz="0" w:space="0" w:color="auto"/>
            <w:left w:val="none" w:sz="0" w:space="0" w:color="auto"/>
            <w:bottom w:val="none" w:sz="0" w:space="0" w:color="auto"/>
            <w:right w:val="none" w:sz="0" w:space="0" w:color="auto"/>
          </w:divBdr>
        </w:div>
        <w:div w:id="1798837488">
          <w:marLeft w:val="0"/>
          <w:marRight w:val="0"/>
          <w:marTop w:val="0"/>
          <w:marBottom w:val="0"/>
          <w:divBdr>
            <w:top w:val="none" w:sz="0" w:space="0" w:color="auto"/>
            <w:left w:val="none" w:sz="0" w:space="0" w:color="auto"/>
            <w:bottom w:val="none" w:sz="0" w:space="0" w:color="auto"/>
            <w:right w:val="none" w:sz="0" w:space="0" w:color="auto"/>
          </w:divBdr>
        </w:div>
        <w:div w:id="1494031826">
          <w:marLeft w:val="0"/>
          <w:marRight w:val="0"/>
          <w:marTop w:val="0"/>
          <w:marBottom w:val="0"/>
          <w:divBdr>
            <w:top w:val="none" w:sz="0" w:space="0" w:color="auto"/>
            <w:left w:val="none" w:sz="0" w:space="0" w:color="auto"/>
            <w:bottom w:val="none" w:sz="0" w:space="0" w:color="auto"/>
            <w:right w:val="none" w:sz="0" w:space="0" w:color="auto"/>
          </w:divBdr>
        </w:div>
        <w:div w:id="2133593069">
          <w:marLeft w:val="0"/>
          <w:marRight w:val="0"/>
          <w:marTop w:val="0"/>
          <w:marBottom w:val="0"/>
          <w:divBdr>
            <w:top w:val="none" w:sz="0" w:space="0" w:color="auto"/>
            <w:left w:val="none" w:sz="0" w:space="0" w:color="auto"/>
            <w:bottom w:val="none" w:sz="0" w:space="0" w:color="auto"/>
            <w:right w:val="none" w:sz="0" w:space="0" w:color="auto"/>
          </w:divBdr>
        </w:div>
        <w:div w:id="470631270">
          <w:marLeft w:val="0"/>
          <w:marRight w:val="0"/>
          <w:marTop w:val="0"/>
          <w:marBottom w:val="0"/>
          <w:divBdr>
            <w:top w:val="none" w:sz="0" w:space="0" w:color="auto"/>
            <w:left w:val="none" w:sz="0" w:space="0" w:color="auto"/>
            <w:bottom w:val="none" w:sz="0" w:space="0" w:color="auto"/>
            <w:right w:val="none" w:sz="0" w:space="0" w:color="auto"/>
          </w:divBdr>
        </w:div>
        <w:div w:id="695155834">
          <w:marLeft w:val="0"/>
          <w:marRight w:val="0"/>
          <w:marTop w:val="0"/>
          <w:marBottom w:val="0"/>
          <w:divBdr>
            <w:top w:val="none" w:sz="0" w:space="0" w:color="auto"/>
            <w:left w:val="none" w:sz="0" w:space="0" w:color="auto"/>
            <w:bottom w:val="none" w:sz="0" w:space="0" w:color="auto"/>
            <w:right w:val="none" w:sz="0" w:space="0" w:color="auto"/>
          </w:divBdr>
        </w:div>
      </w:divsChild>
    </w:div>
    <w:div w:id="893586258">
      <w:bodyDiv w:val="1"/>
      <w:marLeft w:val="0"/>
      <w:marRight w:val="0"/>
      <w:marTop w:val="0"/>
      <w:marBottom w:val="0"/>
      <w:divBdr>
        <w:top w:val="none" w:sz="0" w:space="0" w:color="auto"/>
        <w:left w:val="none" w:sz="0" w:space="0" w:color="auto"/>
        <w:bottom w:val="none" w:sz="0" w:space="0" w:color="auto"/>
        <w:right w:val="none" w:sz="0" w:space="0" w:color="auto"/>
      </w:divBdr>
      <w:divsChild>
        <w:div w:id="405882848">
          <w:marLeft w:val="0"/>
          <w:marRight w:val="0"/>
          <w:marTop w:val="0"/>
          <w:marBottom w:val="0"/>
          <w:divBdr>
            <w:top w:val="none" w:sz="0" w:space="0" w:color="auto"/>
            <w:left w:val="none" w:sz="0" w:space="0" w:color="auto"/>
            <w:bottom w:val="none" w:sz="0" w:space="0" w:color="auto"/>
            <w:right w:val="none" w:sz="0" w:space="0" w:color="auto"/>
          </w:divBdr>
        </w:div>
        <w:div w:id="1164784270">
          <w:marLeft w:val="0"/>
          <w:marRight w:val="0"/>
          <w:marTop w:val="0"/>
          <w:marBottom w:val="0"/>
          <w:divBdr>
            <w:top w:val="none" w:sz="0" w:space="0" w:color="auto"/>
            <w:left w:val="none" w:sz="0" w:space="0" w:color="auto"/>
            <w:bottom w:val="none" w:sz="0" w:space="0" w:color="auto"/>
            <w:right w:val="none" w:sz="0" w:space="0" w:color="auto"/>
          </w:divBdr>
        </w:div>
        <w:div w:id="2044088610">
          <w:marLeft w:val="0"/>
          <w:marRight w:val="0"/>
          <w:marTop w:val="0"/>
          <w:marBottom w:val="0"/>
          <w:divBdr>
            <w:top w:val="none" w:sz="0" w:space="0" w:color="auto"/>
            <w:left w:val="none" w:sz="0" w:space="0" w:color="auto"/>
            <w:bottom w:val="none" w:sz="0" w:space="0" w:color="auto"/>
            <w:right w:val="none" w:sz="0" w:space="0" w:color="auto"/>
          </w:divBdr>
        </w:div>
      </w:divsChild>
    </w:div>
    <w:div w:id="921185735">
      <w:bodyDiv w:val="1"/>
      <w:marLeft w:val="0"/>
      <w:marRight w:val="0"/>
      <w:marTop w:val="0"/>
      <w:marBottom w:val="0"/>
      <w:divBdr>
        <w:top w:val="none" w:sz="0" w:space="0" w:color="auto"/>
        <w:left w:val="none" w:sz="0" w:space="0" w:color="auto"/>
        <w:bottom w:val="none" w:sz="0" w:space="0" w:color="auto"/>
        <w:right w:val="none" w:sz="0" w:space="0" w:color="auto"/>
      </w:divBdr>
    </w:div>
    <w:div w:id="925070642">
      <w:bodyDiv w:val="1"/>
      <w:marLeft w:val="0"/>
      <w:marRight w:val="0"/>
      <w:marTop w:val="0"/>
      <w:marBottom w:val="0"/>
      <w:divBdr>
        <w:top w:val="none" w:sz="0" w:space="0" w:color="auto"/>
        <w:left w:val="none" w:sz="0" w:space="0" w:color="auto"/>
        <w:bottom w:val="none" w:sz="0" w:space="0" w:color="auto"/>
        <w:right w:val="none" w:sz="0" w:space="0" w:color="auto"/>
      </w:divBdr>
      <w:divsChild>
        <w:div w:id="410391115">
          <w:marLeft w:val="0"/>
          <w:marRight w:val="0"/>
          <w:marTop w:val="0"/>
          <w:marBottom w:val="0"/>
          <w:divBdr>
            <w:top w:val="none" w:sz="0" w:space="0" w:color="auto"/>
            <w:left w:val="none" w:sz="0" w:space="0" w:color="auto"/>
            <w:bottom w:val="none" w:sz="0" w:space="0" w:color="auto"/>
            <w:right w:val="none" w:sz="0" w:space="0" w:color="auto"/>
          </w:divBdr>
        </w:div>
        <w:div w:id="578562499">
          <w:marLeft w:val="0"/>
          <w:marRight w:val="0"/>
          <w:marTop w:val="0"/>
          <w:marBottom w:val="0"/>
          <w:divBdr>
            <w:top w:val="none" w:sz="0" w:space="0" w:color="auto"/>
            <w:left w:val="none" w:sz="0" w:space="0" w:color="auto"/>
            <w:bottom w:val="none" w:sz="0" w:space="0" w:color="auto"/>
            <w:right w:val="none" w:sz="0" w:space="0" w:color="auto"/>
          </w:divBdr>
        </w:div>
        <w:div w:id="653333248">
          <w:marLeft w:val="0"/>
          <w:marRight w:val="0"/>
          <w:marTop w:val="0"/>
          <w:marBottom w:val="0"/>
          <w:divBdr>
            <w:top w:val="none" w:sz="0" w:space="0" w:color="auto"/>
            <w:left w:val="none" w:sz="0" w:space="0" w:color="auto"/>
            <w:bottom w:val="none" w:sz="0" w:space="0" w:color="auto"/>
            <w:right w:val="none" w:sz="0" w:space="0" w:color="auto"/>
          </w:divBdr>
        </w:div>
        <w:div w:id="695078857">
          <w:marLeft w:val="0"/>
          <w:marRight w:val="0"/>
          <w:marTop w:val="0"/>
          <w:marBottom w:val="0"/>
          <w:divBdr>
            <w:top w:val="none" w:sz="0" w:space="0" w:color="auto"/>
            <w:left w:val="none" w:sz="0" w:space="0" w:color="auto"/>
            <w:bottom w:val="none" w:sz="0" w:space="0" w:color="auto"/>
            <w:right w:val="none" w:sz="0" w:space="0" w:color="auto"/>
          </w:divBdr>
        </w:div>
        <w:div w:id="797071744">
          <w:marLeft w:val="0"/>
          <w:marRight w:val="0"/>
          <w:marTop w:val="0"/>
          <w:marBottom w:val="0"/>
          <w:divBdr>
            <w:top w:val="none" w:sz="0" w:space="0" w:color="auto"/>
            <w:left w:val="none" w:sz="0" w:space="0" w:color="auto"/>
            <w:bottom w:val="none" w:sz="0" w:space="0" w:color="auto"/>
            <w:right w:val="none" w:sz="0" w:space="0" w:color="auto"/>
          </w:divBdr>
        </w:div>
        <w:div w:id="1151946862">
          <w:marLeft w:val="0"/>
          <w:marRight w:val="0"/>
          <w:marTop w:val="0"/>
          <w:marBottom w:val="0"/>
          <w:divBdr>
            <w:top w:val="none" w:sz="0" w:space="0" w:color="auto"/>
            <w:left w:val="none" w:sz="0" w:space="0" w:color="auto"/>
            <w:bottom w:val="none" w:sz="0" w:space="0" w:color="auto"/>
            <w:right w:val="none" w:sz="0" w:space="0" w:color="auto"/>
          </w:divBdr>
        </w:div>
        <w:div w:id="1229805660">
          <w:marLeft w:val="0"/>
          <w:marRight w:val="0"/>
          <w:marTop w:val="0"/>
          <w:marBottom w:val="0"/>
          <w:divBdr>
            <w:top w:val="none" w:sz="0" w:space="0" w:color="auto"/>
            <w:left w:val="none" w:sz="0" w:space="0" w:color="auto"/>
            <w:bottom w:val="none" w:sz="0" w:space="0" w:color="auto"/>
            <w:right w:val="none" w:sz="0" w:space="0" w:color="auto"/>
          </w:divBdr>
        </w:div>
        <w:div w:id="1590842915">
          <w:marLeft w:val="0"/>
          <w:marRight w:val="0"/>
          <w:marTop w:val="0"/>
          <w:marBottom w:val="0"/>
          <w:divBdr>
            <w:top w:val="none" w:sz="0" w:space="0" w:color="auto"/>
            <w:left w:val="none" w:sz="0" w:space="0" w:color="auto"/>
            <w:bottom w:val="none" w:sz="0" w:space="0" w:color="auto"/>
            <w:right w:val="none" w:sz="0" w:space="0" w:color="auto"/>
          </w:divBdr>
        </w:div>
        <w:div w:id="2015909862">
          <w:marLeft w:val="0"/>
          <w:marRight w:val="0"/>
          <w:marTop w:val="0"/>
          <w:marBottom w:val="0"/>
          <w:divBdr>
            <w:top w:val="none" w:sz="0" w:space="0" w:color="auto"/>
            <w:left w:val="none" w:sz="0" w:space="0" w:color="auto"/>
            <w:bottom w:val="none" w:sz="0" w:space="0" w:color="auto"/>
            <w:right w:val="none" w:sz="0" w:space="0" w:color="auto"/>
          </w:divBdr>
        </w:div>
      </w:divsChild>
    </w:div>
    <w:div w:id="979267115">
      <w:bodyDiv w:val="1"/>
      <w:marLeft w:val="0"/>
      <w:marRight w:val="0"/>
      <w:marTop w:val="0"/>
      <w:marBottom w:val="0"/>
      <w:divBdr>
        <w:top w:val="none" w:sz="0" w:space="0" w:color="auto"/>
        <w:left w:val="none" w:sz="0" w:space="0" w:color="auto"/>
        <w:bottom w:val="none" w:sz="0" w:space="0" w:color="auto"/>
        <w:right w:val="none" w:sz="0" w:space="0" w:color="auto"/>
      </w:divBdr>
      <w:divsChild>
        <w:div w:id="482042755">
          <w:marLeft w:val="0"/>
          <w:marRight w:val="0"/>
          <w:marTop w:val="0"/>
          <w:marBottom w:val="0"/>
          <w:divBdr>
            <w:top w:val="none" w:sz="0" w:space="0" w:color="auto"/>
            <w:left w:val="none" w:sz="0" w:space="0" w:color="auto"/>
            <w:bottom w:val="none" w:sz="0" w:space="0" w:color="auto"/>
            <w:right w:val="none" w:sz="0" w:space="0" w:color="auto"/>
          </w:divBdr>
        </w:div>
        <w:div w:id="893204035">
          <w:marLeft w:val="0"/>
          <w:marRight w:val="0"/>
          <w:marTop w:val="0"/>
          <w:marBottom w:val="0"/>
          <w:divBdr>
            <w:top w:val="none" w:sz="0" w:space="0" w:color="auto"/>
            <w:left w:val="none" w:sz="0" w:space="0" w:color="auto"/>
            <w:bottom w:val="none" w:sz="0" w:space="0" w:color="auto"/>
            <w:right w:val="none" w:sz="0" w:space="0" w:color="auto"/>
          </w:divBdr>
        </w:div>
        <w:div w:id="1229193409">
          <w:marLeft w:val="0"/>
          <w:marRight w:val="0"/>
          <w:marTop w:val="0"/>
          <w:marBottom w:val="0"/>
          <w:divBdr>
            <w:top w:val="none" w:sz="0" w:space="0" w:color="auto"/>
            <w:left w:val="none" w:sz="0" w:space="0" w:color="auto"/>
            <w:bottom w:val="none" w:sz="0" w:space="0" w:color="auto"/>
            <w:right w:val="none" w:sz="0" w:space="0" w:color="auto"/>
          </w:divBdr>
        </w:div>
        <w:div w:id="1924026488">
          <w:marLeft w:val="0"/>
          <w:marRight w:val="0"/>
          <w:marTop w:val="0"/>
          <w:marBottom w:val="0"/>
          <w:divBdr>
            <w:top w:val="none" w:sz="0" w:space="0" w:color="auto"/>
            <w:left w:val="none" w:sz="0" w:space="0" w:color="auto"/>
            <w:bottom w:val="none" w:sz="0" w:space="0" w:color="auto"/>
            <w:right w:val="none" w:sz="0" w:space="0" w:color="auto"/>
          </w:divBdr>
        </w:div>
        <w:div w:id="2062555461">
          <w:marLeft w:val="0"/>
          <w:marRight w:val="0"/>
          <w:marTop w:val="0"/>
          <w:marBottom w:val="0"/>
          <w:divBdr>
            <w:top w:val="none" w:sz="0" w:space="0" w:color="auto"/>
            <w:left w:val="none" w:sz="0" w:space="0" w:color="auto"/>
            <w:bottom w:val="none" w:sz="0" w:space="0" w:color="auto"/>
            <w:right w:val="none" w:sz="0" w:space="0" w:color="auto"/>
          </w:divBdr>
        </w:div>
      </w:divsChild>
    </w:div>
    <w:div w:id="1005018259">
      <w:bodyDiv w:val="1"/>
      <w:marLeft w:val="0"/>
      <w:marRight w:val="0"/>
      <w:marTop w:val="0"/>
      <w:marBottom w:val="0"/>
      <w:divBdr>
        <w:top w:val="none" w:sz="0" w:space="0" w:color="auto"/>
        <w:left w:val="none" w:sz="0" w:space="0" w:color="auto"/>
        <w:bottom w:val="none" w:sz="0" w:space="0" w:color="auto"/>
        <w:right w:val="none" w:sz="0" w:space="0" w:color="auto"/>
      </w:divBdr>
      <w:divsChild>
        <w:div w:id="1032455343">
          <w:marLeft w:val="0"/>
          <w:marRight w:val="0"/>
          <w:marTop w:val="0"/>
          <w:marBottom w:val="0"/>
          <w:divBdr>
            <w:top w:val="none" w:sz="0" w:space="0" w:color="auto"/>
            <w:left w:val="none" w:sz="0" w:space="0" w:color="auto"/>
            <w:bottom w:val="none" w:sz="0" w:space="0" w:color="auto"/>
            <w:right w:val="none" w:sz="0" w:space="0" w:color="auto"/>
          </w:divBdr>
        </w:div>
      </w:divsChild>
    </w:div>
    <w:div w:id="1021055796">
      <w:bodyDiv w:val="1"/>
      <w:marLeft w:val="0"/>
      <w:marRight w:val="0"/>
      <w:marTop w:val="0"/>
      <w:marBottom w:val="0"/>
      <w:divBdr>
        <w:top w:val="none" w:sz="0" w:space="0" w:color="auto"/>
        <w:left w:val="none" w:sz="0" w:space="0" w:color="auto"/>
        <w:bottom w:val="none" w:sz="0" w:space="0" w:color="auto"/>
        <w:right w:val="none" w:sz="0" w:space="0" w:color="auto"/>
      </w:divBdr>
    </w:div>
    <w:div w:id="1023357207">
      <w:bodyDiv w:val="1"/>
      <w:marLeft w:val="0"/>
      <w:marRight w:val="0"/>
      <w:marTop w:val="0"/>
      <w:marBottom w:val="0"/>
      <w:divBdr>
        <w:top w:val="none" w:sz="0" w:space="0" w:color="auto"/>
        <w:left w:val="none" w:sz="0" w:space="0" w:color="auto"/>
        <w:bottom w:val="none" w:sz="0" w:space="0" w:color="auto"/>
        <w:right w:val="none" w:sz="0" w:space="0" w:color="auto"/>
      </w:divBdr>
      <w:divsChild>
        <w:div w:id="199242994">
          <w:marLeft w:val="0"/>
          <w:marRight w:val="0"/>
          <w:marTop w:val="0"/>
          <w:marBottom w:val="0"/>
          <w:divBdr>
            <w:top w:val="none" w:sz="0" w:space="0" w:color="auto"/>
            <w:left w:val="none" w:sz="0" w:space="0" w:color="auto"/>
            <w:bottom w:val="none" w:sz="0" w:space="0" w:color="auto"/>
            <w:right w:val="none" w:sz="0" w:space="0" w:color="auto"/>
          </w:divBdr>
        </w:div>
      </w:divsChild>
    </w:div>
    <w:div w:id="1051615872">
      <w:bodyDiv w:val="1"/>
      <w:marLeft w:val="0"/>
      <w:marRight w:val="0"/>
      <w:marTop w:val="0"/>
      <w:marBottom w:val="0"/>
      <w:divBdr>
        <w:top w:val="none" w:sz="0" w:space="0" w:color="auto"/>
        <w:left w:val="none" w:sz="0" w:space="0" w:color="auto"/>
        <w:bottom w:val="none" w:sz="0" w:space="0" w:color="auto"/>
        <w:right w:val="none" w:sz="0" w:space="0" w:color="auto"/>
      </w:divBdr>
      <w:divsChild>
        <w:div w:id="1690177119">
          <w:marLeft w:val="0"/>
          <w:marRight w:val="0"/>
          <w:marTop w:val="0"/>
          <w:marBottom w:val="0"/>
          <w:divBdr>
            <w:top w:val="none" w:sz="0" w:space="0" w:color="auto"/>
            <w:left w:val="none" w:sz="0" w:space="0" w:color="auto"/>
            <w:bottom w:val="none" w:sz="0" w:space="0" w:color="auto"/>
            <w:right w:val="none" w:sz="0" w:space="0" w:color="auto"/>
          </w:divBdr>
        </w:div>
        <w:div w:id="1450709693">
          <w:marLeft w:val="0"/>
          <w:marRight w:val="0"/>
          <w:marTop w:val="0"/>
          <w:marBottom w:val="0"/>
          <w:divBdr>
            <w:top w:val="none" w:sz="0" w:space="0" w:color="auto"/>
            <w:left w:val="none" w:sz="0" w:space="0" w:color="auto"/>
            <w:bottom w:val="none" w:sz="0" w:space="0" w:color="auto"/>
            <w:right w:val="none" w:sz="0" w:space="0" w:color="auto"/>
          </w:divBdr>
        </w:div>
        <w:div w:id="1785418390">
          <w:marLeft w:val="0"/>
          <w:marRight w:val="0"/>
          <w:marTop w:val="0"/>
          <w:marBottom w:val="0"/>
          <w:divBdr>
            <w:top w:val="none" w:sz="0" w:space="0" w:color="auto"/>
            <w:left w:val="none" w:sz="0" w:space="0" w:color="auto"/>
            <w:bottom w:val="none" w:sz="0" w:space="0" w:color="auto"/>
            <w:right w:val="none" w:sz="0" w:space="0" w:color="auto"/>
          </w:divBdr>
        </w:div>
        <w:div w:id="1387607575">
          <w:marLeft w:val="0"/>
          <w:marRight w:val="0"/>
          <w:marTop w:val="0"/>
          <w:marBottom w:val="0"/>
          <w:divBdr>
            <w:top w:val="none" w:sz="0" w:space="0" w:color="auto"/>
            <w:left w:val="none" w:sz="0" w:space="0" w:color="auto"/>
            <w:bottom w:val="none" w:sz="0" w:space="0" w:color="auto"/>
            <w:right w:val="none" w:sz="0" w:space="0" w:color="auto"/>
          </w:divBdr>
        </w:div>
        <w:div w:id="899442861">
          <w:marLeft w:val="0"/>
          <w:marRight w:val="0"/>
          <w:marTop w:val="0"/>
          <w:marBottom w:val="0"/>
          <w:divBdr>
            <w:top w:val="none" w:sz="0" w:space="0" w:color="auto"/>
            <w:left w:val="none" w:sz="0" w:space="0" w:color="auto"/>
            <w:bottom w:val="none" w:sz="0" w:space="0" w:color="auto"/>
            <w:right w:val="none" w:sz="0" w:space="0" w:color="auto"/>
          </w:divBdr>
        </w:div>
        <w:div w:id="1556425152">
          <w:marLeft w:val="0"/>
          <w:marRight w:val="0"/>
          <w:marTop w:val="0"/>
          <w:marBottom w:val="0"/>
          <w:divBdr>
            <w:top w:val="none" w:sz="0" w:space="0" w:color="auto"/>
            <w:left w:val="none" w:sz="0" w:space="0" w:color="auto"/>
            <w:bottom w:val="none" w:sz="0" w:space="0" w:color="auto"/>
            <w:right w:val="none" w:sz="0" w:space="0" w:color="auto"/>
          </w:divBdr>
        </w:div>
        <w:div w:id="1105149335">
          <w:marLeft w:val="0"/>
          <w:marRight w:val="0"/>
          <w:marTop w:val="0"/>
          <w:marBottom w:val="0"/>
          <w:divBdr>
            <w:top w:val="none" w:sz="0" w:space="0" w:color="auto"/>
            <w:left w:val="none" w:sz="0" w:space="0" w:color="auto"/>
            <w:bottom w:val="none" w:sz="0" w:space="0" w:color="auto"/>
            <w:right w:val="none" w:sz="0" w:space="0" w:color="auto"/>
          </w:divBdr>
        </w:div>
        <w:div w:id="1867056727">
          <w:marLeft w:val="0"/>
          <w:marRight w:val="0"/>
          <w:marTop w:val="0"/>
          <w:marBottom w:val="0"/>
          <w:divBdr>
            <w:top w:val="none" w:sz="0" w:space="0" w:color="auto"/>
            <w:left w:val="none" w:sz="0" w:space="0" w:color="auto"/>
            <w:bottom w:val="none" w:sz="0" w:space="0" w:color="auto"/>
            <w:right w:val="none" w:sz="0" w:space="0" w:color="auto"/>
          </w:divBdr>
        </w:div>
        <w:div w:id="810171355">
          <w:marLeft w:val="0"/>
          <w:marRight w:val="0"/>
          <w:marTop w:val="0"/>
          <w:marBottom w:val="0"/>
          <w:divBdr>
            <w:top w:val="none" w:sz="0" w:space="0" w:color="auto"/>
            <w:left w:val="none" w:sz="0" w:space="0" w:color="auto"/>
            <w:bottom w:val="none" w:sz="0" w:space="0" w:color="auto"/>
            <w:right w:val="none" w:sz="0" w:space="0" w:color="auto"/>
          </w:divBdr>
        </w:div>
        <w:div w:id="1378237344">
          <w:marLeft w:val="0"/>
          <w:marRight w:val="0"/>
          <w:marTop w:val="0"/>
          <w:marBottom w:val="0"/>
          <w:divBdr>
            <w:top w:val="none" w:sz="0" w:space="0" w:color="auto"/>
            <w:left w:val="none" w:sz="0" w:space="0" w:color="auto"/>
            <w:bottom w:val="none" w:sz="0" w:space="0" w:color="auto"/>
            <w:right w:val="none" w:sz="0" w:space="0" w:color="auto"/>
          </w:divBdr>
        </w:div>
        <w:div w:id="114636617">
          <w:marLeft w:val="0"/>
          <w:marRight w:val="0"/>
          <w:marTop w:val="0"/>
          <w:marBottom w:val="0"/>
          <w:divBdr>
            <w:top w:val="none" w:sz="0" w:space="0" w:color="auto"/>
            <w:left w:val="none" w:sz="0" w:space="0" w:color="auto"/>
            <w:bottom w:val="none" w:sz="0" w:space="0" w:color="auto"/>
            <w:right w:val="none" w:sz="0" w:space="0" w:color="auto"/>
          </w:divBdr>
        </w:div>
        <w:div w:id="308170381">
          <w:marLeft w:val="0"/>
          <w:marRight w:val="0"/>
          <w:marTop w:val="0"/>
          <w:marBottom w:val="0"/>
          <w:divBdr>
            <w:top w:val="none" w:sz="0" w:space="0" w:color="auto"/>
            <w:left w:val="none" w:sz="0" w:space="0" w:color="auto"/>
            <w:bottom w:val="none" w:sz="0" w:space="0" w:color="auto"/>
            <w:right w:val="none" w:sz="0" w:space="0" w:color="auto"/>
          </w:divBdr>
        </w:div>
        <w:div w:id="619535388">
          <w:marLeft w:val="0"/>
          <w:marRight w:val="0"/>
          <w:marTop w:val="0"/>
          <w:marBottom w:val="0"/>
          <w:divBdr>
            <w:top w:val="none" w:sz="0" w:space="0" w:color="auto"/>
            <w:left w:val="none" w:sz="0" w:space="0" w:color="auto"/>
            <w:bottom w:val="none" w:sz="0" w:space="0" w:color="auto"/>
            <w:right w:val="none" w:sz="0" w:space="0" w:color="auto"/>
          </w:divBdr>
        </w:div>
      </w:divsChild>
    </w:div>
    <w:div w:id="1053507109">
      <w:bodyDiv w:val="1"/>
      <w:marLeft w:val="0"/>
      <w:marRight w:val="0"/>
      <w:marTop w:val="0"/>
      <w:marBottom w:val="0"/>
      <w:divBdr>
        <w:top w:val="none" w:sz="0" w:space="0" w:color="auto"/>
        <w:left w:val="none" w:sz="0" w:space="0" w:color="auto"/>
        <w:bottom w:val="none" w:sz="0" w:space="0" w:color="auto"/>
        <w:right w:val="none" w:sz="0" w:space="0" w:color="auto"/>
      </w:divBdr>
      <w:divsChild>
        <w:div w:id="69541233">
          <w:marLeft w:val="0"/>
          <w:marRight w:val="0"/>
          <w:marTop w:val="0"/>
          <w:marBottom w:val="0"/>
          <w:divBdr>
            <w:top w:val="none" w:sz="0" w:space="0" w:color="auto"/>
            <w:left w:val="none" w:sz="0" w:space="0" w:color="auto"/>
            <w:bottom w:val="none" w:sz="0" w:space="0" w:color="auto"/>
            <w:right w:val="none" w:sz="0" w:space="0" w:color="auto"/>
          </w:divBdr>
        </w:div>
        <w:div w:id="140583481">
          <w:marLeft w:val="0"/>
          <w:marRight w:val="0"/>
          <w:marTop w:val="0"/>
          <w:marBottom w:val="0"/>
          <w:divBdr>
            <w:top w:val="none" w:sz="0" w:space="0" w:color="auto"/>
            <w:left w:val="none" w:sz="0" w:space="0" w:color="auto"/>
            <w:bottom w:val="none" w:sz="0" w:space="0" w:color="auto"/>
            <w:right w:val="none" w:sz="0" w:space="0" w:color="auto"/>
          </w:divBdr>
        </w:div>
        <w:div w:id="166945806">
          <w:marLeft w:val="0"/>
          <w:marRight w:val="0"/>
          <w:marTop w:val="0"/>
          <w:marBottom w:val="0"/>
          <w:divBdr>
            <w:top w:val="none" w:sz="0" w:space="0" w:color="auto"/>
            <w:left w:val="none" w:sz="0" w:space="0" w:color="auto"/>
            <w:bottom w:val="none" w:sz="0" w:space="0" w:color="auto"/>
            <w:right w:val="none" w:sz="0" w:space="0" w:color="auto"/>
          </w:divBdr>
        </w:div>
        <w:div w:id="473983514">
          <w:marLeft w:val="0"/>
          <w:marRight w:val="0"/>
          <w:marTop w:val="0"/>
          <w:marBottom w:val="0"/>
          <w:divBdr>
            <w:top w:val="none" w:sz="0" w:space="0" w:color="auto"/>
            <w:left w:val="none" w:sz="0" w:space="0" w:color="auto"/>
            <w:bottom w:val="none" w:sz="0" w:space="0" w:color="auto"/>
            <w:right w:val="none" w:sz="0" w:space="0" w:color="auto"/>
          </w:divBdr>
        </w:div>
        <w:div w:id="1020815247">
          <w:marLeft w:val="0"/>
          <w:marRight w:val="0"/>
          <w:marTop w:val="0"/>
          <w:marBottom w:val="0"/>
          <w:divBdr>
            <w:top w:val="none" w:sz="0" w:space="0" w:color="auto"/>
            <w:left w:val="none" w:sz="0" w:space="0" w:color="auto"/>
            <w:bottom w:val="none" w:sz="0" w:space="0" w:color="auto"/>
            <w:right w:val="none" w:sz="0" w:space="0" w:color="auto"/>
          </w:divBdr>
        </w:div>
        <w:div w:id="1120800367">
          <w:marLeft w:val="0"/>
          <w:marRight w:val="0"/>
          <w:marTop w:val="0"/>
          <w:marBottom w:val="0"/>
          <w:divBdr>
            <w:top w:val="none" w:sz="0" w:space="0" w:color="auto"/>
            <w:left w:val="none" w:sz="0" w:space="0" w:color="auto"/>
            <w:bottom w:val="none" w:sz="0" w:space="0" w:color="auto"/>
            <w:right w:val="none" w:sz="0" w:space="0" w:color="auto"/>
          </w:divBdr>
        </w:div>
        <w:div w:id="1855923040">
          <w:marLeft w:val="0"/>
          <w:marRight w:val="0"/>
          <w:marTop w:val="0"/>
          <w:marBottom w:val="0"/>
          <w:divBdr>
            <w:top w:val="none" w:sz="0" w:space="0" w:color="auto"/>
            <w:left w:val="none" w:sz="0" w:space="0" w:color="auto"/>
            <w:bottom w:val="none" w:sz="0" w:space="0" w:color="auto"/>
            <w:right w:val="none" w:sz="0" w:space="0" w:color="auto"/>
          </w:divBdr>
        </w:div>
        <w:div w:id="1863977120">
          <w:marLeft w:val="0"/>
          <w:marRight w:val="0"/>
          <w:marTop w:val="0"/>
          <w:marBottom w:val="0"/>
          <w:divBdr>
            <w:top w:val="none" w:sz="0" w:space="0" w:color="auto"/>
            <w:left w:val="none" w:sz="0" w:space="0" w:color="auto"/>
            <w:bottom w:val="none" w:sz="0" w:space="0" w:color="auto"/>
            <w:right w:val="none" w:sz="0" w:space="0" w:color="auto"/>
          </w:divBdr>
        </w:div>
        <w:div w:id="2105877882">
          <w:marLeft w:val="0"/>
          <w:marRight w:val="0"/>
          <w:marTop w:val="0"/>
          <w:marBottom w:val="0"/>
          <w:divBdr>
            <w:top w:val="none" w:sz="0" w:space="0" w:color="auto"/>
            <w:left w:val="none" w:sz="0" w:space="0" w:color="auto"/>
            <w:bottom w:val="none" w:sz="0" w:space="0" w:color="auto"/>
            <w:right w:val="none" w:sz="0" w:space="0" w:color="auto"/>
          </w:divBdr>
        </w:div>
      </w:divsChild>
    </w:div>
    <w:div w:id="1060060172">
      <w:bodyDiv w:val="1"/>
      <w:marLeft w:val="0"/>
      <w:marRight w:val="0"/>
      <w:marTop w:val="0"/>
      <w:marBottom w:val="0"/>
      <w:divBdr>
        <w:top w:val="none" w:sz="0" w:space="0" w:color="auto"/>
        <w:left w:val="none" w:sz="0" w:space="0" w:color="auto"/>
        <w:bottom w:val="none" w:sz="0" w:space="0" w:color="auto"/>
        <w:right w:val="none" w:sz="0" w:space="0" w:color="auto"/>
      </w:divBdr>
      <w:divsChild>
        <w:div w:id="1926769368">
          <w:marLeft w:val="0"/>
          <w:marRight w:val="0"/>
          <w:marTop w:val="0"/>
          <w:marBottom w:val="0"/>
          <w:divBdr>
            <w:top w:val="none" w:sz="0" w:space="0" w:color="auto"/>
            <w:left w:val="none" w:sz="0" w:space="0" w:color="auto"/>
            <w:bottom w:val="none" w:sz="0" w:space="0" w:color="auto"/>
            <w:right w:val="none" w:sz="0" w:space="0" w:color="auto"/>
          </w:divBdr>
        </w:div>
        <w:div w:id="1101022705">
          <w:marLeft w:val="0"/>
          <w:marRight w:val="0"/>
          <w:marTop w:val="0"/>
          <w:marBottom w:val="0"/>
          <w:divBdr>
            <w:top w:val="none" w:sz="0" w:space="0" w:color="auto"/>
            <w:left w:val="none" w:sz="0" w:space="0" w:color="auto"/>
            <w:bottom w:val="none" w:sz="0" w:space="0" w:color="auto"/>
            <w:right w:val="none" w:sz="0" w:space="0" w:color="auto"/>
          </w:divBdr>
        </w:div>
        <w:div w:id="1230262771">
          <w:marLeft w:val="0"/>
          <w:marRight w:val="0"/>
          <w:marTop w:val="0"/>
          <w:marBottom w:val="0"/>
          <w:divBdr>
            <w:top w:val="none" w:sz="0" w:space="0" w:color="auto"/>
            <w:left w:val="none" w:sz="0" w:space="0" w:color="auto"/>
            <w:bottom w:val="none" w:sz="0" w:space="0" w:color="auto"/>
            <w:right w:val="none" w:sz="0" w:space="0" w:color="auto"/>
          </w:divBdr>
        </w:div>
        <w:div w:id="1886218103">
          <w:marLeft w:val="0"/>
          <w:marRight w:val="0"/>
          <w:marTop w:val="0"/>
          <w:marBottom w:val="0"/>
          <w:divBdr>
            <w:top w:val="none" w:sz="0" w:space="0" w:color="auto"/>
            <w:left w:val="none" w:sz="0" w:space="0" w:color="auto"/>
            <w:bottom w:val="none" w:sz="0" w:space="0" w:color="auto"/>
            <w:right w:val="none" w:sz="0" w:space="0" w:color="auto"/>
          </w:divBdr>
        </w:div>
        <w:div w:id="1844469313">
          <w:marLeft w:val="0"/>
          <w:marRight w:val="0"/>
          <w:marTop w:val="0"/>
          <w:marBottom w:val="0"/>
          <w:divBdr>
            <w:top w:val="none" w:sz="0" w:space="0" w:color="auto"/>
            <w:left w:val="none" w:sz="0" w:space="0" w:color="auto"/>
            <w:bottom w:val="none" w:sz="0" w:space="0" w:color="auto"/>
            <w:right w:val="none" w:sz="0" w:space="0" w:color="auto"/>
          </w:divBdr>
        </w:div>
        <w:div w:id="2101832950">
          <w:marLeft w:val="0"/>
          <w:marRight w:val="0"/>
          <w:marTop w:val="0"/>
          <w:marBottom w:val="0"/>
          <w:divBdr>
            <w:top w:val="none" w:sz="0" w:space="0" w:color="auto"/>
            <w:left w:val="none" w:sz="0" w:space="0" w:color="auto"/>
            <w:bottom w:val="none" w:sz="0" w:space="0" w:color="auto"/>
            <w:right w:val="none" w:sz="0" w:space="0" w:color="auto"/>
          </w:divBdr>
        </w:div>
        <w:div w:id="1350176460">
          <w:marLeft w:val="0"/>
          <w:marRight w:val="0"/>
          <w:marTop w:val="0"/>
          <w:marBottom w:val="0"/>
          <w:divBdr>
            <w:top w:val="none" w:sz="0" w:space="0" w:color="auto"/>
            <w:left w:val="none" w:sz="0" w:space="0" w:color="auto"/>
            <w:bottom w:val="none" w:sz="0" w:space="0" w:color="auto"/>
            <w:right w:val="none" w:sz="0" w:space="0" w:color="auto"/>
          </w:divBdr>
        </w:div>
        <w:div w:id="840313514">
          <w:marLeft w:val="0"/>
          <w:marRight w:val="0"/>
          <w:marTop w:val="0"/>
          <w:marBottom w:val="0"/>
          <w:divBdr>
            <w:top w:val="none" w:sz="0" w:space="0" w:color="auto"/>
            <w:left w:val="none" w:sz="0" w:space="0" w:color="auto"/>
            <w:bottom w:val="none" w:sz="0" w:space="0" w:color="auto"/>
            <w:right w:val="none" w:sz="0" w:space="0" w:color="auto"/>
          </w:divBdr>
        </w:div>
        <w:div w:id="1398897113">
          <w:marLeft w:val="0"/>
          <w:marRight w:val="0"/>
          <w:marTop w:val="0"/>
          <w:marBottom w:val="0"/>
          <w:divBdr>
            <w:top w:val="none" w:sz="0" w:space="0" w:color="auto"/>
            <w:left w:val="none" w:sz="0" w:space="0" w:color="auto"/>
            <w:bottom w:val="none" w:sz="0" w:space="0" w:color="auto"/>
            <w:right w:val="none" w:sz="0" w:space="0" w:color="auto"/>
          </w:divBdr>
        </w:div>
        <w:div w:id="1650741374">
          <w:marLeft w:val="0"/>
          <w:marRight w:val="0"/>
          <w:marTop w:val="0"/>
          <w:marBottom w:val="0"/>
          <w:divBdr>
            <w:top w:val="none" w:sz="0" w:space="0" w:color="auto"/>
            <w:left w:val="none" w:sz="0" w:space="0" w:color="auto"/>
            <w:bottom w:val="none" w:sz="0" w:space="0" w:color="auto"/>
            <w:right w:val="none" w:sz="0" w:space="0" w:color="auto"/>
          </w:divBdr>
        </w:div>
        <w:div w:id="1363944614">
          <w:marLeft w:val="0"/>
          <w:marRight w:val="0"/>
          <w:marTop w:val="0"/>
          <w:marBottom w:val="0"/>
          <w:divBdr>
            <w:top w:val="none" w:sz="0" w:space="0" w:color="auto"/>
            <w:left w:val="none" w:sz="0" w:space="0" w:color="auto"/>
            <w:bottom w:val="none" w:sz="0" w:space="0" w:color="auto"/>
            <w:right w:val="none" w:sz="0" w:space="0" w:color="auto"/>
          </w:divBdr>
        </w:div>
        <w:div w:id="903177699">
          <w:marLeft w:val="0"/>
          <w:marRight w:val="0"/>
          <w:marTop w:val="0"/>
          <w:marBottom w:val="0"/>
          <w:divBdr>
            <w:top w:val="none" w:sz="0" w:space="0" w:color="auto"/>
            <w:left w:val="none" w:sz="0" w:space="0" w:color="auto"/>
            <w:bottom w:val="none" w:sz="0" w:space="0" w:color="auto"/>
            <w:right w:val="none" w:sz="0" w:space="0" w:color="auto"/>
          </w:divBdr>
        </w:div>
        <w:div w:id="1751196685">
          <w:marLeft w:val="0"/>
          <w:marRight w:val="0"/>
          <w:marTop w:val="0"/>
          <w:marBottom w:val="0"/>
          <w:divBdr>
            <w:top w:val="none" w:sz="0" w:space="0" w:color="auto"/>
            <w:left w:val="none" w:sz="0" w:space="0" w:color="auto"/>
            <w:bottom w:val="none" w:sz="0" w:space="0" w:color="auto"/>
            <w:right w:val="none" w:sz="0" w:space="0" w:color="auto"/>
          </w:divBdr>
        </w:div>
        <w:div w:id="646207976">
          <w:marLeft w:val="0"/>
          <w:marRight w:val="0"/>
          <w:marTop w:val="0"/>
          <w:marBottom w:val="0"/>
          <w:divBdr>
            <w:top w:val="none" w:sz="0" w:space="0" w:color="auto"/>
            <w:left w:val="none" w:sz="0" w:space="0" w:color="auto"/>
            <w:bottom w:val="none" w:sz="0" w:space="0" w:color="auto"/>
            <w:right w:val="none" w:sz="0" w:space="0" w:color="auto"/>
          </w:divBdr>
        </w:div>
        <w:div w:id="1064108627">
          <w:marLeft w:val="0"/>
          <w:marRight w:val="0"/>
          <w:marTop w:val="0"/>
          <w:marBottom w:val="0"/>
          <w:divBdr>
            <w:top w:val="none" w:sz="0" w:space="0" w:color="auto"/>
            <w:left w:val="none" w:sz="0" w:space="0" w:color="auto"/>
            <w:bottom w:val="none" w:sz="0" w:space="0" w:color="auto"/>
            <w:right w:val="none" w:sz="0" w:space="0" w:color="auto"/>
          </w:divBdr>
        </w:div>
        <w:div w:id="717778434">
          <w:marLeft w:val="0"/>
          <w:marRight w:val="0"/>
          <w:marTop w:val="0"/>
          <w:marBottom w:val="0"/>
          <w:divBdr>
            <w:top w:val="none" w:sz="0" w:space="0" w:color="auto"/>
            <w:left w:val="none" w:sz="0" w:space="0" w:color="auto"/>
            <w:bottom w:val="none" w:sz="0" w:space="0" w:color="auto"/>
            <w:right w:val="none" w:sz="0" w:space="0" w:color="auto"/>
          </w:divBdr>
        </w:div>
        <w:div w:id="1912278331">
          <w:marLeft w:val="0"/>
          <w:marRight w:val="0"/>
          <w:marTop w:val="0"/>
          <w:marBottom w:val="0"/>
          <w:divBdr>
            <w:top w:val="none" w:sz="0" w:space="0" w:color="auto"/>
            <w:left w:val="none" w:sz="0" w:space="0" w:color="auto"/>
            <w:bottom w:val="none" w:sz="0" w:space="0" w:color="auto"/>
            <w:right w:val="none" w:sz="0" w:space="0" w:color="auto"/>
          </w:divBdr>
        </w:div>
        <w:div w:id="263803514">
          <w:marLeft w:val="0"/>
          <w:marRight w:val="0"/>
          <w:marTop w:val="0"/>
          <w:marBottom w:val="0"/>
          <w:divBdr>
            <w:top w:val="none" w:sz="0" w:space="0" w:color="auto"/>
            <w:left w:val="none" w:sz="0" w:space="0" w:color="auto"/>
            <w:bottom w:val="none" w:sz="0" w:space="0" w:color="auto"/>
            <w:right w:val="none" w:sz="0" w:space="0" w:color="auto"/>
          </w:divBdr>
        </w:div>
        <w:div w:id="1087310006">
          <w:marLeft w:val="0"/>
          <w:marRight w:val="0"/>
          <w:marTop w:val="0"/>
          <w:marBottom w:val="0"/>
          <w:divBdr>
            <w:top w:val="none" w:sz="0" w:space="0" w:color="auto"/>
            <w:left w:val="none" w:sz="0" w:space="0" w:color="auto"/>
            <w:bottom w:val="none" w:sz="0" w:space="0" w:color="auto"/>
            <w:right w:val="none" w:sz="0" w:space="0" w:color="auto"/>
          </w:divBdr>
        </w:div>
      </w:divsChild>
    </w:div>
    <w:div w:id="1130199197">
      <w:bodyDiv w:val="1"/>
      <w:marLeft w:val="0"/>
      <w:marRight w:val="0"/>
      <w:marTop w:val="0"/>
      <w:marBottom w:val="0"/>
      <w:divBdr>
        <w:top w:val="none" w:sz="0" w:space="0" w:color="auto"/>
        <w:left w:val="none" w:sz="0" w:space="0" w:color="auto"/>
        <w:bottom w:val="none" w:sz="0" w:space="0" w:color="auto"/>
        <w:right w:val="none" w:sz="0" w:space="0" w:color="auto"/>
      </w:divBdr>
    </w:div>
    <w:div w:id="1181625587">
      <w:bodyDiv w:val="1"/>
      <w:marLeft w:val="0"/>
      <w:marRight w:val="0"/>
      <w:marTop w:val="0"/>
      <w:marBottom w:val="0"/>
      <w:divBdr>
        <w:top w:val="none" w:sz="0" w:space="0" w:color="auto"/>
        <w:left w:val="none" w:sz="0" w:space="0" w:color="auto"/>
        <w:bottom w:val="none" w:sz="0" w:space="0" w:color="auto"/>
        <w:right w:val="none" w:sz="0" w:space="0" w:color="auto"/>
      </w:divBdr>
    </w:div>
    <w:div w:id="1234126989">
      <w:bodyDiv w:val="1"/>
      <w:marLeft w:val="0"/>
      <w:marRight w:val="0"/>
      <w:marTop w:val="0"/>
      <w:marBottom w:val="0"/>
      <w:divBdr>
        <w:top w:val="none" w:sz="0" w:space="0" w:color="auto"/>
        <w:left w:val="none" w:sz="0" w:space="0" w:color="auto"/>
        <w:bottom w:val="none" w:sz="0" w:space="0" w:color="auto"/>
        <w:right w:val="none" w:sz="0" w:space="0" w:color="auto"/>
      </w:divBdr>
    </w:div>
    <w:div w:id="1301230144">
      <w:bodyDiv w:val="1"/>
      <w:marLeft w:val="0"/>
      <w:marRight w:val="0"/>
      <w:marTop w:val="0"/>
      <w:marBottom w:val="0"/>
      <w:divBdr>
        <w:top w:val="none" w:sz="0" w:space="0" w:color="auto"/>
        <w:left w:val="none" w:sz="0" w:space="0" w:color="auto"/>
        <w:bottom w:val="none" w:sz="0" w:space="0" w:color="auto"/>
        <w:right w:val="none" w:sz="0" w:space="0" w:color="auto"/>
      </w:divBdr>
      <w:divsChild>
        <w:div w:id="1538077996">
          <w:marLeft w:val="0"/>
          <w:marRight w:val="0"/>
          <w:marTop w:val="0"/>
          <w:marBottom w:val="0"/>
          <w:divBdr>
            <w:top w:val="none" w:sz="0" w:space="0" w:color="auto"/>
            <w:left w:val="none" w:sz="0" w:space="0" w:color="auto"/>
            <w:bottom w:val="none" w:sz="0" w:space="0" w:color="auto"/>
            <w:right w:val="none" w:sz="0" w:space="0" w:color="auto"/>
          </w:divBdr>
        </w:div>
        <w:div w:id="1936286547">
          <w:marLeft w:val="0"/>
          <w:marRight w:val="0"/>
          <w:marTop w:val="0"/>
          <w:marBottom w:val="0"/>
          <w:divBdr>
            <w:top w:val="none" w:sz="0" w:space="0" w:color="auto"/>
            <w:left w:val="none" w:sz="0" w:space="0" w:color="auto"/>
            <w:bottom w:val="none" w:sz="0" w:space="0" w:color="auto"/>
            <w:right w:val="none" w:sz="0" w:space="0" w:color="auto"/>
          </w:divBdr>
        </w:div>
        <w:div w:id="302078048">
          <w:marLeft w:val="0"/>
          <w:marRight w:val="0"/>
          <w:marTop w:val="0"/>
          <w:marBottom w:val="0"/>
          <w:divBdr>
            <w:top w:val="none" w:sz="0" w:space="0" w:color="auto"/>
            <w:left w:val="none" w:sz="0" w:space="0" w:color="auto"/>
            <w:bottom w:val="none" w:sz="0" w:space="0" w:color="auto"/>
            <w:right w:val="none" w:sz="0" w:space="0" w:color="auto"/>
          </w:divBdr>
        </w:div>
        <w:div w:id="1900357918">
          <w:marLeft w:val="0"/>
          <w:marRight w:val="0"/>
          <w:marTop w:val="0"/>
          <w:marBottom w:val="0"/>
          <w:divBdr>
            <w:top w:val="none" w:sz="0" w:space="0" w:color="auto"/>
            <w:left w:val="none" w:sz="0" w:space="0" w:color="auto"/>
            <w:bottom w:val="none" w:sz="0" w:space="0" w:color="auto"/>
            <w:right w:val="none" w:sz="0" w:space="0" w:color="auto"/>
          </w:divBdr>
        </w:div>
        <w:div w:id="1717705097">
          <w:marLeft w:val="0"/>
          <w:marRight w:val="0"/>
          <w:marTop w:val="0"/>
          <w:marBottom w:val="0"/>
          <w:divBdr>
            <w:top w:val="none" w:sz="0" w:space="0" w:color="auto"/>
            <w:left w:val="none" w:sz="0" w:space="0" w:color="auto"/>
            <w:bottom w:val="none" w:sz="0" w:space="0" w:color="auto"/>
            <w:right w:val="none" w:sz="0" w:space="0" w:color="auto"/>
          </w:divBdr>
        </w:div>
        <w:div w:id="600794344">
          <w:marLeft w:val="0"/>
          <w:marRight w:val="0"/>
          <w:marTop w:val="0"/>
          <w:marBottom w:val="0"/>
          <w:divBdr>
            <w:top w:val="none" w:sz="0" w:space="0" w:color="auto"/>
            <w:left w:val="none" w:sz="0" w:space="0" w:color="auto"/>
            <w:bottom w:val="none" w:sz="0" w:space="0" w:color="auto"/>
            <w:right w:val="none" w:sz="0" w:space="0" w:color="auto"/>
          </w:divBdr>
        </w:div>
        <w:div w:id="875657268">
          <w:marLeft w:val="0"/>
          <w:marRight w:val="0"/>
          <w:marTop w:val="0"/>
          <w:marBottom w:val="0"/>
          <w:divBdr>
            <w:top w:val="none" w:sz="0" w:space="0" w:color="auto"/>
            <w:left w:val="none" w:sz="0" w:space="0" w:color="auto"/>
            <w:bottom w:val="none" w:sz="0" w:space="0" w:color="auto"/>
            <w:right w:val="none" w:sz="0" w:space="0" w:color="auto"/>
          </w:divBdr>
        </w:div>
        <w:div w:id="1656841187">
          <w:marLeft w:val="0"/>
          <w:marRight w:val="0"/>
          <w:marTop w:val="0"/>
          <w:marBottom w:val="0"/>
          <w:divBdr>
            <w:top w:val="none" w:sz="0" w:space="0" w:color="auto"/>
            <w:left w:val="none" w:sz="0" w:space="0" w:color="auto"/>
            <w:bottom w:val="none" w:sz="0" w:space="0" w:color="auto"/>
            <w:right w:val="none" w:sz="0" w:space="0" w:color="auto"/>
          </w:divBdr>
        </w:div>
        <w:div w:id="2086030482">
          <w:marLeft w:val="0"/>
          <w:marRight w:val="0"/>
          <w:marTop w:val="0"/>
          <w:marBottom w:val="0"/>
          <w:divBdr>
            <w:top w:val="none" w:sz="0" w:space="0" w:color="auto"/>
            <w:left w:val="none" w:sz="0" w:space="0" w:color="auto"/>
            <w:bottom w:val="none" w:sz="0" w:space="0" w:color="auto"/>
            <w:right w:val="none" w:sz="0" w:space="0" w:color="auto"/>
          </w:divBdr>
        </w:div>
        <w:div w:id="1514568353">
          <w:marLeft w:val="0"/>
          <w:marRight w:val="0"/>
          <w:marTop w:val="0"/>
          <w:marBottom w:val="0"/>
          <w:divBdr>
            <w:top w:val="none" w:sz="0" w:space="0" w:color="auto"/>
            <w:left w:val="none" w:sz="0" w:space="0" w:color="auto"/>
            <w:bottom w:val="none" w:sz="0" w:space="0" w:color="auto"/>
            <w:right w:val="none" w:sz="0" w:space="0" w:color="auto"/>
          </w:divBdr>
        </w:div>
        <w:div w:id="1521118058">
          <w:marLeft w:val="0"/>
          <w:marRight w:val="0"/>
          <w:marTop w:val="0"/>
          <w:marBottom w:val="0"/>
          <w:divBdr>
            <w:top w:val="none" w:sz="0" w:space="0" w:color="auto"/>
            <w:left w:val="none" w:sz="0" w:space="0" w:color="auto"/>
            <w:bottom w:val="none" w:sz="0" w:space="0" w:color="auto"/>
            <w:right w:val="none" w:sz="0" w:space="0" w:color="auto"/>
          </w:divBdr>
        </w:div>
        <w:div w:id="2003897373">
          <w:marLeft w:val="0"/>
          <w:marRight w:val="0"/>
          <w:marTop w:val="0"/>
          <w:marBottom w:val="0"/>
          <w:divBdr>
            <w:top w:val="none" w:sz="0" w:space="0" w:color="auto"/>
            <w:left w:val="none" w:sz="0" w:space="0" w:color="auto"/>
            <w:bottom w:val="none" w:sz="0" w:space="0" w:color="auto"/>
            <w:right w:val="none" w:sz="0" w:space="0" w:color="auto"/>
          </w:divBdr>
        </w:div>
        <w:div w:id="1009065322">
          <w:marLeft w:val="0"/>
          <w:marRight w:val="0"/>
          <w:marTop w:val="0"/>
          <w:marBottom w:val="0"/>
          <w:divBdr>
            <w:top w:val="none" w:sz="0" w:space="0" w:color="auto"/>
            <w:left w:val="none" w:sz="0" w:space="0" w:color="auto"/>
            <w:bottom w:val="none" w:sz="0" w:space="0" w:color="auto"/>
            <w:right w:val="none" w:sz="0" w:space="0" w:color="auto"/>
          </w:divBdr>
        </w:div>
        <w:div w:id="84612279">
          <w:marLeft w:val="0"/>
          <w:marRight w:val="0"/>
          <w:marTop w:val="0"/>
          <w:marBottom w:val="0"/>
          <w:divBdr>
            <w:top w:val="none" w:sz="0" w:space="0" w:color="auto"/>
            <w:left w:val="none" w:sz="0" w:space="0" w:color="auto"/>
            <w:bottom w:val="none" w:sz="0" w:space="0" w:color="auto"/>
            <w:right w:val="none" w:sz="0" w:space="0" w:color="auto"/>
          </w:divBdr>
        </w:div>
        <w:div w:id="1221480974">
          <w:marLeft w:val="0"/>
          <w:marRight w:val="0"/>
          <w:marTop w:val="0"/>
          <w:marBottom w:val="0"/>
          <w:divBdr>
            <w:top w:val="none" w:sz="0" w:space="0" w:color="auto"/>
            <w:left w:val="none" w:sz="0" w:space="0" w:color="auto"/>
            <w:bottom w:val="none" w:sz="0" w:space="0" w:color="auto"/>
            <w:right w:val="none" w:sz="0" w:space="0" w:color="auto"/>
          </w:divBdr>
        </w:div>
        <w:div w:id="1917007530">
          <w:marLeft w:val="0"/>
          <w:marRight w:val="0"/>
          <w:marTop w:val="0"/>
          <w:marBottom w:val="0"/>
          <w:divBdr>
            <w:top w:val="none" w:sz="0" w:space="0" w:color="auto"/>
            <w:left w:val="none" w:sz="0" w:space="0" w:color="auto"/>
            <w:bottom w:val="none" w:sz="0" w:space="0" w:color="auto"/>
            <w:right w:val="none" w:sz="0" w:space="0" w:color="auto"/>
          </w:divBdr>
        </w:div>
        <w:div w:id="930702083">
          <w:marLeft w:val="0"/>
          <w:marRight w:val="0"/>
          <w:marTop w:val="0"/>
          <w:marBottom w:val="0"/>
          <w:divBdr>
            <w:top w:val="none" w:sz="0" w:space="0" w:color="auto"/>
            <w:left w:val="none" w:sz="0" w:space="0" w:color="auto"/>
            <w:bottom w:val="none" w:sz="0" w:space="0" w:color="auto"/>
            <w:right w:val="none" w:sz="0" w:space="0" w:color="auto"/>
          </w:divBdr>
        </w:div>
        <w:div w:id="2130539150">
          <w:marLeft w:val="0"/>
          <w:marRight w:val="0"/>
          <w:marTop w:val="0"/>
          <w:marBottom w:val="0"/>
          <w:divBdr>
            <w:top w:val="none" w:sz="0" w:space="0" w:color="auto"/>
            <w:left w:val="none" w:sz="0" w:space="0" w:color="auto"/>
            <w:bottom w:val="none" w:sz="0" w:space="0" w:color="auto"/>
            <w:right w:val="none" w:sz="0" w:space="0" w:color="auto"/>
          </w:divBdr>
        </w:div>
      </w:divsChild>
    </w:div>
    <w:div w:id="1325087443">
      <w:bodyDiv w:val="1"/>
      <w:marLeft w:val="0"/>
      <w:marRight w:val="0"/>
      <w:marTop w:val="0"/>
      <w:marBottom w:val="0"/>
      <w:divBdr>
        <w:top w:val="none" w:sz="0" w:space="0" w:color="auto"/>
        <w:left w:val="none" w:sz="0" w:space="0" w:color="auto"/>
        <w:bottom w:val="none" w:sz="0" w:space="0" w:color="auto"/>
        <w:right w:val="none" w:sz="0" w:space="0" w:color="auto"/>
      </w:divBdr>
      <w:divsChild>
        <w:div w:id="723452919">
          <w:marLeft w:val="0"/>
          <w:marRight w:val="0"/>
          <w:marTop w:val="0"/>
          <w:marBottom w:val="0"/>
          <w:divBdr>
            <w:top w:val="none" w:sz="0" w:space="0" w:color="auto"/>
            <w:left w:val="none" w:sz="0" w:space="0" w:color="auto"/>
            <w:bottom w:val="none" w:sz="0" w:space="0" w:color="auto"/>
            <w:right w:val="none" w:sz="0" w:space="0" w:color="auto"/>
          </w:divBdr>
        </w:div>
        <w:div w:id="887492378">
          <w:marLeft w:val="0"/>
          <w:marRight w:val="0"/>
          <w:marTop w:val="0"/>
          <w:marBottom w:val="0"/>
          <w:divBdr>
            <w:top w:val="none" w:sz="0" w:space="0" w:color="auto"/>
            <w:left w:val="none" w:sz="0" w:space="0" w:color="auto"/>
            <w:bottom w:val="none" w:sz="0" w:space="0" w:color="auto"/>
            <w:right w:val="none" w:sz="0" w:space="0" w:color="auto"/>
          </w:divBdr>
        </w:div>
        <w:div w:id="1429735188">
          <w:marLeft w:val="0"/>
          <w:marRight w:val="0"/>
          <w:marTop w:val="0"/>
          <w:marBottom w:val="0"/>
          <w:divBdr>
            <w:top w:val="none" w:sz="0" w:space="0" w:color="auto"/>
            <w:left w:val="none" w:sz="0" w:space="0" w:color="auto"/>
            <w:bottom w:val="none" w:sz="0" w:space="0" w:color="auto"/>
            <w:right w:val="none" w:sz="0" w:space="0" w:color="auto"/>
          </w:divBdr>
        </w:div>
        <w:div w:id="263848658">
          <w:marLeft w:val="0"/>
          <w:marRight w:val="0"/>
          <w:marTop w:val="0"/>
          <w:marBottom w:val="0"/>
          <w:divBdr>
            <w:top w:val="none" w:sz="0" w:space="0" w:color="auto"/>
            <w:left w:val="none" w:sz="0" w:space="0" w:color="auto"/>
            <w:bottom w:val="none" w:sz="0" w:space="0" w:color="auto"/>
            <w:right w:val="none" w:sz="0" w:space="0" w:color="auto"/>
          </w:divBdr>
        </w:div>
        <w:div w:id="885798695">
          <w:marLeft w:val="0"/>
          <w:marRight w:val="0"/>
          <w:marTop w:val="0"/>
          <w:marBottom w:val="0"/>
          <w:divBdr>
            <w:top w:val="none" w:sz="0" w:space="0" w:color="auto"/>
            <w:left w:val="none" w:sz="0" w:space="0" w:color="auto"/>
            <w:bottom w:val="none" w:sz="0" w:space="0" w:color="auto"/>
            <w:right w:val="none" w:sz="0" w:space="0" w:color="auto"/>
          </w:divBdr>
        </w:div>
        <w:div w:id="1982419043">
          <w:marLeft w:val="0"/>
          <w:marRight w:val="0"/>
          <w:marTop w:val="0"/>
          <w:marBottom w:val="0"/>
          <w:divBdr>
            <w:top w:val="none" w:sz="0" w:space="0" w:color="auto"/>
            <w:left w:val="none" w:sz="0" w:space="0" w:color="auto"/>
            <w:bottom w:val="none" w:sz="0" w:space="0" w:color="auto"/>
            <w:right w:val="none" w:sz="0" w:space="0" w:color="auto"/>
          </w:divBdr>
        </w:div>
        <w:div w:id="1936013183">
          <w:marLeft w:val="0"/>
          <w:marRight w:val="0"/>
          <w:marTop w:val="0"/>
          <w:marBottom w:val="0"/>
          <w:divBdr>
            <w:top w:val="none" w:sz="0" w:space="0" w:color="auto"/>
            <w:left w:val="none" w:sz="0" w:space="0" w:color="auto"/>
            <w:bottom w:val="none" w:sz="0" w:space="0" w:color="auto"/>
            <w:right w:val="none" w:sz="0" w:space="0" w:color="auto"/>
          </w:divBdr>
        </w:div>
        <w:div w:id="426076580">
          <w:marLeft w:val="0"/>
          <w:marRight w:val="0"/>
          <w:marTop w:val="0"/>
          <w:marBottom w:val="0"/>
          <w:divBdr>
            <w:top w:val="none" w:sz="0" w:space="0" w:color="auto"/>
            <w:left w:val="none" w:sz="0" w:space="0" w:color="auto"/>
            <w:bottom w:val="none" w:sz="0" w:space="0" w:color="auto"/>
            <w:right w:val="none" w:sz="0" w:space="0" w:color="auto"/>
          </w:divBdr>
        </w:div>
      </w:divsChild>
    </w:div>
    <w:div w:id="1379284560">
      <w:bodyDiv w:val="1"/>
      <w:marLeft w:val="0"/>
      <w:marRight w:val="0"/>
      <w:marTop w:val="0"/>
      <w:marBottom w:val="0"/>
      <w:divBdr>
        <w:top w:val="none" w:sz="0" w:space="0" w:color="auto"/>
        <w:left w:val="none" w:sz="0" w:space="0" w:color="auto"/>
        <w:bottom w:val="none" w:sz="0" w:space="0" w:color="auto"/>
        <w:right w:val="none" w:sz="0" w:space="0" w:color="auto"/>
      </w:divBdr>
      <w:divsChild>
        <w:div w:id="1467773288">
          <w:marLeft w:val="0"/>
          <w:marRight w:val="0"/>
          <w:marTop w:val="0"/>
          <w:marBottom w:val="0"/>
          <w:divBdr>
            <w:top w:val="none" w:sz="0" w:space="0" w:color="auto"/>
            <w:left w:val="none" w:sz="0" w:space="0" w:color="auto"/>
            <w:bottom w:val="none" w:sz="0" w:space="0" w:color="auto"/>
            <w:right w:val="none" w:sz="0" w:space="0" w:color="auto"/>
          </w:divBdr>
        </w:div>
        <w:div w:id="1263537560">
          <w:marLeft w:val="0"/>
          <w:marRight w:val="0"/>
          <w:marTop w:val="0"/>
          <w:marBottom w:val="0"/>
          <w:divBdr>
            <w:top w:val="none" w:sz="0" w:space="0" w:color="auto"/>
            <w:left w:val="none" w:sz="0" w:space="0" w:color="auto"/>
            <w:bottom w:val="none" w:sz="0" w:space="0" w:color="auto"/>
            <w:right w:val="none" w:sz="0" w:space="0" w:color="auto"/>
          </w:divBdr>
        </w:div>
        <w:div w:id="217402559">
          <w:marLeft w:val="0"/>
          <w:marRight w:val="0"/>
          <w:marTop w:val="0"/>
          <w:marBottom w:val="0"/>
          <w:divBdr>
            <w:top w:val="none" w:sz="0" w:space="0" w:color="auto"/>
            <w:left w:val="none" w:sz="0" w:space="0" w:color="auto"/>
            <w:bottom w:val="none" w:sz="0" w:space="0" w:color="auto"/>
            <w:right w:val="none" w:sz="0" w:space="0" w:color="auto"/>
          </w:divBdr>
        </w:div>
        <w:div w:id="1388263812">
          <w:marLeft w:val="0"/>
          <w:marRight w:val="0"/>
          <w:marTop w:val="0"/>
          <w:marBottom w:val="0"/>
          <w:divBdr>
            <w:top w:val="none" w:sz="0" w:space="0" w:color="auto"/>
            <w:left w:val="none" w:sz="0" w:space="0" w:color="auto"/>
            <w:bottom w:val="none" w:sz="0" w:space="0" w:color="auto"/>
            <w:right w:val="none" w:sz="0" w:space="0" w:color="auto"/>
          </w:divBdr>
        </w:div>
        <w:div w:id="187378916">
          <w:marLeft w:val="0"/>
          <w:marRight w:val="0"/>
          <w:marTop w:val="0"/>
          <w:marBottom w:val="0"/>
          <w:divBdr>
            <w:top w:val="none" w:sz="0" w:space="0" w:color="auto"/>
            <w:left w:val="none" w:sz="0" w:space="0" w:color="auto"/>
            <w:bottom w:val="none" w:sz="0" w:space="0" w:color="auto"/>
            <w:right w:val="none" w:sz="0" w:space="0" w:color="auto"/>
          </w:divBdr>
        </w:div>
        <w:div w:id="1017660263">
          <w:marLeft w:val="0"/>
          <w:marRight w:val="0"/>
          <w:marTop w:val="0"/>
          <w:marBottom w:val="0"/>
          <w:divBdr>
            <w:top w:val="none" w:sz="0" w:space="0" w:color="auto"/>
            <w:left w:val="none" w:sz="0" w:space="0" w:color="auto"/>
            <w:bottom w:val="none" w:sz="0" w:space="0" w:color="auto"/>
            <w:right w:val="none" w:sz="0" w:space="0" w:color="auto"/>
          </w:divBdr>
        </w:div>
        <w:div w:id="1644651358">
          <w:marLeft w:val="0"/>
          <w:marRight w:val="0"/>
          <w:marTop w:val="0"/>
          <w:marBottom w:val="0"/>
          <w:divBdr>
            <w:top w:val="none" w:sz="0" w:space="0" w:color="auto"/>
            <w:left w:val="none" w:sz="0" w:space="0" w:color="auto"/>
            <w:bottom w:val="none" w:sz="0" w:space="0" w:color="auto"/>
            <w:right w:val="none" w:sz="0" w:space="0" w:color="auto"/>
          </w:divBdr>
        </w:div>
        <w:div w:id="610743462">
          <w:marLeft w:val="0"/>
          <w:marRight w:val="0"/>
          <w:marTop w:val="0"/>
          <w:marBottom w:val="0"/>
          <w:divBdr>
            <w:top w:val="none" w:sz="0" w:space="0" w:color="auto"/>
            <w:left w:val="none" w:sz="0" w:space="0" w:color="auto"/>
            <w:bottom w:val="none" w:sz="0" w:space="0" w:color="auto"/>
            <w:right w:val="none" w:sz="0" w:space="0" w:color="auto"/>
          </w:divBdr>
        </w:div>
      </w:divsChild>
    </w:div>
    <w:div w:id="1385445694">
      <w:bodyDiv w:val="1"/>
      <w:marLeft w:val="0"/>
      <w:marRight w:val="0"/>
      <w:marTop w:val="0"/>
      <w:marBottom w:val="0"/>
      <w:divBdr>
        <w:top w:val="none" w:sz="0" w:space="0" w:color="auto"/>
        <w:left w:val="none" w:sz="0" w:space="0" w:color="auto"/>
        <w:bottom w:val="none" w:sz="0" w:space="0" w:color="auto"/>
        <w:right w:val="none" w:sz="0" w:space="0" w:color="auto"/>
      </w:divBdr>
    </w:div>
    <w:div w:id="1451822327">
      <w:bodyDiv w:val="1"/>
      <w:marLeft w:val="0"/>
      <w:marRight w:val="0"/>
      <w:marTop w:val="0"/>
      <w:marBottom w:val="0"/>
      <w:divBdr>
        <w:top w:val="none" w:sz="0" w:space="0" w:color="auto"/>
        <w:left w:val="none" w:sz="0" w:space="0" w:color="auto"/>
        <w:bottom w:val="none" w:sz="0" w:space="0" w:color="auto"/>
        <w:right w:val="none" w:sz="0" w:space="0" w:color="auto"/>
      </w:divBdr>
      <w:divsChild>
        <w:div w:id="725571735">
          <w:marLeft w:val="0"/>
          <w:marRight w:val="0"/>
          <w:marTop w:val="0"/>
          <w:marBottom w:val="0"/>
          <w:divBdr>
            <w:top w:val="none" w:sz="0" w:space="0" w:color="auto"/>
            <w:left w:val="none" w:sz="0" w:space="0" w:color="auto"/>
            <w:bottom w:val="none" w:sz="0" w:space="0" w:color="auto"/>
            <w:right w:val="none" w:sz="0" w:space="0" w:color="auto"/>
          </w:divBdr>
          <w:divsChild>
            <w:div w:id="1407653585">
              <w:marLeft w:val="0"/>
              <w:marRight w:val="0"/>
              <w:marTop w:val="0"/>
              <w:marBottom w:val="0"/>
              <w:divBdr>
                <w:top w:val="none" w:sz="0" w:space="0" w:color="auto"/>
                <w:left w:val="none" w:sz="0" w:space="0" w:color="auto"/>
                <w:bottom w:val="none" w:sz="0" w:space="0" w:color="auto"/>
                <w:right w:val="none" w:sz="0" w:space="0" w:color="auto"/>
              </w:divBdr>
            </w:div>
            <w:div w:id="1775323690">
              <w:marLeft w:val="0"/>
              <w:marRight w:val="0"/>
              <w:marTop w:val="0"/>
              <w:marBottom w:val="0"/>
              <w:divBdr>
                <w:top w:val="none" w:sz="0" w:space="0" w:color="auto"/>
                <w:left w:val="none" w:sz="0" w:space="0" w:color="auto"/>
                <w:bottom w:val="none" w:sz="0" w:space="0" w:color="auto"/>
                <w:right w:val="none" w:sz="0" w:space="0" w:color="auto"/>
              </w:divBdr>
            </w:div>
            <w:div w:id="1104039444">
              <w:marLeft w:val="0"/>
              <w:marRight w:val="0"/>
              <w:marTop w:val="0"/>
              <w:marBottom w:val="0"/>
              <w:divBdr>
                <w:top w:val="none" w:sz="0" w:space="0" w:color="auto"/>
                <w:left w:val="none" w:sz="0" w:space="0" w:color="auto"/>
                <w:bottom w:val="none" w:sz="0" w:space="0" w:color="auto"/>
                <w:right w:val="none" w:sz="0" w:space="0" w:color="auto"/>
              </w:divBdr>
            </w:div>
            <w:div w:id="1747221902">
              <w:marLeft w:val="0"/>
              <w:marRight w:val="0"/>
              <w:marTop w:val="0"/>
              <w:marBottom w:val="0"/>
              <w:divBdr>
                <w:top w:val="none" w:sz="0" w:space="0" w:color="auto"/>
                <w:left w:val="none" w:sz="0" w:space="0" w:color="auto"/>
                <w:bottom w:val="none" w:sz="0" w:space="0" w:color="auto"/>
                <w:right w:val="none" w:sz="0" w:space="0" w:color="auto"/>
              </w:divBdr>
            </w:div>
            <w:div w:id="1489249647">
              <w:marLeft w:val="0"/>
              <w:marRight w:val="0"/>
              <w:marTop w:val="0"/>
              <w:marBottom w:val="0"/>
              <w:divBdr>
                <w:top w:val="none" w:sz="0" w:space="0" w:color="auto"/>
                <w:left w:val="none" w:sz="0" w:space="0" w:color="auto"/>
                <w:bottom w:val="none" w:sz="0" w:space="0" w:color="auto"/>
                <w:right w:val="none" w:sz="0" w:space="0" w:color="auto"/>
              </w:divBdr>
            </w:div>
            <w:div w:id="530265737">
              <w:marLeft w:val="0"/>
              <w:marRight w:val="0"/>
              <w:marTop w:val="0"/>
              <w:marBottom w:val="0"/>
              <w:divBdr>
                <w:top w:val="none" w:sz="0" w:space="0" w:color="auto"/>
                <w:left w:val="none" w:sz="0" w:space="0" w:color="auto"/>
                <w:bottom w:val="none" w:sz="0" w:space="0" w:color="auto"/>
                <w:right w:val="none" w:sz="0" w:space="0" w:color="auto"/>
              </w:divBdr>
            </w:div>
            <w:div w:id="1516070413">
              <w:marLeft w:val="0"/>
              <w:marRight w:val="0"/>
              <w:marTop w:val="0"/>
              <w:marBottom w:val="0"/>
              <w:divBdr>
                <w:top w:val="none" w:sz="0" w:space="0" w:color="auto"/>
                <w:left w:val="none" w:sz="0" w:space="0" w:color="auto"/>
                <w:bottom w:val="none" w:sz="0" w:space="0" w:color="auto"/>
                <w:right w:val="none" w:sz="0" w:space="0" w:color="auto"/>
              </w:divBdr>
            </w:div>
          </w:divsChild>
        </w:div>
        <w:div w:id="1028868093">
          <w:marLeft w:val="0"/>
          <w:marRight w:val="0"/>
          <w:marTop w:val="0"/>
          <w:marBottom w:val="0"/>
          <w:divBdr>
            <w:top w:val="none" w:sz="0" w:space="0" w:color="auto"/>
            <w:left w:val="none" w:sz="0" w:space="0" w:color="auto"/>
            <w:bottom w:val="none" w:sz="0" w:space="0" w:color="auto"/>
            <w:right w:val="none" w:sz="0" w:space="0" w:color="auto"/>
          </w:divBdr>
          <w:divsChild>
            <w:div w:id="9528579">
              <w:marLeft w:val="0"/>
              <w:marRight w:val="0"/>
              <w:marTop w:val="0"/>
              <w:marBottom w:val="0"/>
              <w:divBdr>
                <w:top w:val="none" w:sz="0" w:space="0" w:color="auto"/>
                <w:left w:val="none" w:sz="0" w:space="0" w:color="auto"/>
                <w:bottom w:val="none" w:sz="0" w:space="0" w:color="auto"/>
                <w:right w:val="none" w:sz="0" w:space="0" w:color="auto"/>
              </w:divBdr>
            </w:div>
            <w:div w:id="1953441576">
              <w:marLeft w:val="0"/>
              <w:marRight w:val="0"/>
              <w:marTop w:val="0"/>
              <w:marBottom w:val="0"/>
              <w:divBdr>
                <w:top w:val="none" w:sz="0" w:space="0" w:color="auto"/>
                <w:left w:val="none" w:sz="0" w:space="0" w:color="auto"/>
                <w:bottom w:val="none" w:sz="0" w:space="0" w:color="auto"/>
                <w:right w:val="none" w:sz="0" w:space="0" w:color="auto"/>
              </w:divBdr>
            </w:div>
            <w:div w:id="183400481">
              <w:marLeft w:val="0"/>
              <w:marRight w:val="0"/>
              <w:marTop w:val="0"/>
              <w:marBottom w:val="0"/>
              <w:divBdr>
                <w:top w:val="none" w:sz="0" w:space="0" w:color="auto"/>
                <w:left w:val="none" w:sz="0" w:space="0" w:color="auto"/>
                <w:bottom w:val="none" w:sz="0" w:space="0" w:color="auto"/>
                <w:right w:val="none" w:sz="0" w:space="0" w:color="auto"/>
              </w:divBdr>
            </w:div>
            <w:div w:id="667681089">
              <w:marLeft w:val="0"/>
              <w:marRight w:val="0"/>
              <w:marTop w:val="0"/>
              <w:marBottom w:val="0"/>
              <w:divBdr>
                <w:top w:val="none" w:sz="0" w:space="0" w:color="auto"/>
                <w:left w:val="none" w:sz="0" w:space="0" w:color="auto"/>
                <w:bottom w:val="none" w:sz="0" w:space="0" w:color="auto"/>
                <w:right w:val="none" w:sz="0" w:space="0" w:color="auto"/>
              </w:divBdr>
            </w:div>
            <w:div w:id="802698237">
              <w:marLeft w:val="0"/>
              <w:marRight w:val="0"/>
              <w:marTop w:val="0"/>
              <w:marBottom w:val="0"/>
              <w:divBdr>
                <w:top w:val="none" w:sz="0" w:space="0" w:color="auto"/>
                <w:left w:val="none" w:sz="0" w:space="0" w:color="auto"/>
                <w:bottom w:val="none" w:sz="0" w:space="0" w:color="auto"/>
                <w:right w:val="none" w:sz="0" w:space="0" w:color="auto"/>
              </w:divBdr>
            </w:div>
            <w:div w:id="406658683">
              <w:marLeft w:val="0"/>
              <w:marRight w:val="0"/>
              <w:marTop w:val="0"/>
              <w:marBottom w:val="0"/>
              <w:divBdr>
                <w:top w:val="none" w:sz="0" w:space="0" w:color="auto"/>
                <w:left w:val="none" w:sz="0" w:space="0" w:color="auto"/>
                <w:bottom w:val="none" w:sz="0" w:space="0" w:color="auto"/>
                <w:right w:val="none" w:sz="0" w:space="0" w:color="auto"/>
              </w:divBdr>
            </w:div>
            <w:div w:id="1781415904">
              <w:marLeft w:val="0"/>
              <w:marRight w:val="0"/>
              <w:marTop w:val="0"/>
              <w:marBottom w:val="0"/>
              <w:divBdr>
                <w:top w:val="none" w:sz="0" w:space="0" w:color="auto"/>
                <w:left w:val="none" w:sz="0" w:space="0" w:color="auto"/>
                <w:bottom w:val="none" w:sz="0" w:space="0" w:color="auto"/>
                <w:right w:val="none" w:sz="0" w:space="0" w:color="auto"/>
              </w:divBdr>
            </w:div>
            <w:div w:id="417213879">
              <w:marLeft w:val="0"/>
              <w:marRight w:val="0"/>
              <w:marTop w:val="0"/>
              <w:marBottom w:val="0"/>
              <w:divBdr>
                <w:top w:val="none" w:sz="0" w:space="0" w:color="auto"/>
                <w:left w:val="none" w:sz="0" w:space="0" w:color="auto"/>
                <w:bottom w:val="none" w:sz="0" w:space="0" w:color="auto"/>
                <w:right w:val="none" w:sz="0" w:space="0" w:color="auto"/>
              </w:divBdr>
            </w:div>
            <w:div w:id="1469322730">
              <w:marLeft w:val="0"/>
              <w:marRight w:val="0"/>
              <w:marTop w:val="0"/>
              <w:marBottom w:val="0"/>
              <w:divBdr>
                <w:top w:val="none" w:sz="0" w:space="0" w:color="auto"/>
                <w:left w:val="none" w:sz="0" w:space="0" w:color="auto"/>
                <w:bottom w:val="none" w:sz="0" w:space="0" w:color="auto"/>
                <w:right w:val="none" w:sz="0" w:space="0" w:color="auto"/>
              </w:divBdr>
            </w:div>
            <w:div w:id="1270359989">
              <w:marLeft w:val="0"/>
              <w:marRight w:val="0"/>
              <w:marTop w:val="0"/>
              <w:marBottom w:val="0"/>
              <w:divBdr>
                <w:top w:val="none" w:sz="0" w:space="0" w:color="auto"/>
                <w:left w:val="none" w:sz="0" w:space="0" w:color="auto"/>
                <w:bottom w:val="none" w:sz="0" w:space="0" w:color="auto"/>
                <w:right w:val="none" w:sz="0" w:space="0" w:color="auto"/>
              </w:divBdr>
            </w:div>
            <w:div w:id="1295015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186426">
      <w:bodyDiv w:val="1"/>
      <w:marLeft w:val="0"/>
      <w:marRight w:val="0"/>
      <w:marTop w:val="0"/>
      <w:marBottom w:val="0"/>
      <w:divBdr>
        <w:top w:val="none" w:sz="0" w:space="0" w:color="auto"/>
        <w:left w:val="none" w:sz="0" w:space="0" w:color="auto"/>
        <w:bottom w:val="none" w:sz="0" w:space="0" w:color="auto"/>
        <w:right w:val="none" w:sz="0" w:space="0" w:color="auto"/>
      </w:divBdr>
      <w:divsChild>
        <w:div w:id="1250457176">
          <w:marLeft w:val="0"/>
          <w:marRight w:val="0"/>
          <w:marTop w:val="0"/>
          <w:marBottom w:val="0"/>
          <w:divBdr>
            <w:top w:val="none" w:sz="0" w:space="0" w:color="auto"/>
            <w:left w:val="none" w:sz="0" w:space="0" w:color="auto"/>
            <w:bottom w:val="none" w:sz="0" w:space="0" w:color="auto"/>
            <w:right w:val="none" w:sz="0" w:space="0" w:color="auto"/>
          </w:divBdr>
        </w:div>
        <w:div w:id="916525001">
          <w:marLeft w:val="0"/>
          <w:marRight w:val="0"/>
          <w:marTop w:val="0"/>
          <w:marBottom w:val="0"/>
          <w:divBdr>
            <w:top w:val="none" w:sz="0" w:space="0" w:color="auto"/>
            <w:left w:val="none" w:sz="0" w:space="0" w:color="auto"/>
            <w:bottom w:val="none" w:sz="0" w:space="0" w:color="auto"/>
            <w:right w:val="none" w:sz="0" w:space="0" w:color="auto"/>
          </w:divBdr>
        </w:div>
        <w:div w:id="630594494">
          <w:marLeft w:val="0"/>
          <w:marRight w:val="0"/>
          <w:marTop w:val="0"/>
          <w:marBottom w:val="0"/>
          <w:divBdr>
            <w:top w:val="none" w:sz="0" w:space="0" w:color="auto"/>
            <w:left w:val="none" w:sz="0" w:space="0" w:color="auto"/>
            <w:bottom w:val="none" w:sz="0" w:space="0" w:color="auto"/>
            <w:right w:val="none" w:sz="0" w:space="0" w:color="auto"/>
          </w:divBdr>
        </w:div>
        <w:div w:id="1527716180">
          <w:marLeft w:val="0"/>
          <w:marRight w:val="0"/>
          <w:marTop w:val="0"/>
          <w:marBottom w:val="0"/>
          <w:divBdr>
            <w:top w:val="none" w:sz="0" w:space="0" w:color="auto"/>
            <w:left w:val="none" w:sz="0" w:space="0" w:color="auto"/>
            <w:bottom w:val="none" w:sz="0" w:space="0" w:color="auto"/>
            <w:right w:val="none" w:sz="0" w:space="0" w:color="auto"/>
          </w:divBdr>
        </w:div>
        <w:div w:id="1234318963">
          <w:marLeft w:val="0"/>
          <w:marRight w:val="0"/>
          <w:marTop w:val="0"/>
          <w:marBottom w:val="0"/>
          <w:divBdr>
            <w:top w:val="none" w:sz="0" w:space="0" w:color="auto"/>
            <w:left w:val="none" w:sz="0" w:space="0" w:color="auto"/>
            <w:bottom w:val="none" w:sz="0" w:space="0" w:color="auto"/>
            <w:right w:val="none" w:sz="0" w:space="0" w:color="auto"/>
          </w:divBdr>
        </w:div>
        <w:div w:id="1668360536">
          <w:marLeft w:val="0"/>
          <w:marRight w:val="0"/>
          <w:marTop w:val="0"/>
          <w:marBottom w:val="0"/>
          <w:divBdr>
            <w:top w:val="none" w:sz="0" w:space="0" w:color="auto"/>
            <w:left w:val="none" w:sz="0" w:space="0" w:color="auto"/>
            <w:bottom w:val="none" w:sz="0" w:space="0" w:color="auto"/>
            <w:right w:val="none" w:sz="0" w:space="0" w:color="auto"/>
          </w:divBdr>
        </w:div>
        <w:div w:id="536967569">
          <w:marLeft w:val="0"/>
          <w:marRight w:val="0"/>
          <w:marTop w:val="0"/>
          <w:marBottom w:val="0"/>
          <w:divBdr>
            <w:top w:val="none" w:sz="0" w:space="0" w:color="auto"/>
            <w:left w:val="none" w:sz="0" w:space="0" w:color="auto"/>
            <w:bottom w:val="none" w:sz="0" w:space="0" w:color="auto"/>
            <w:right w:val="none" w:sz="0" w:space="0" w:color="auto"/>
          </w:divBdr>
        </w:div>
        <w:div w:id="1402950777">
          <w:marLeft w:val="0"/>
          <w:marRight w:val="0"/>
          <w:marTop w:val="0"/>
          <w:marBottom w:val="0"/>
          <w:divBdr>
            <w:top w:val="none" w:sz="0" w:space="0" w:color="auto"/>
            <w:left w:val="none" w:sz="0" w:space="0" w:color="auto"/>
            <w:bottom w:val="none" w:sz="0" w:space="0" w:color="auto"/>
            <w:right w:val="none" w:sz="0" w:space="0" w:color="auto"/>
          </w:divBdr>
        </w:div>
      </w:divsChild>
    </w:div>
    <w:div w:id="1512571016">
      <w:bodyDiv w:val="1"/>
      <w:marLeft w:val="0"/>
      <w:marRight w:val="0"/>
      <w:marTop w:val="0"/>
      <w:marBottom w:val="0"/>
      <w:divBdr>
        <w:top w:val="none" w:sz="0" w:space="0" w:color="auto"/>
        <w:left w:val="none" w:sz="0" w:space="0" w:color="auto"/>
        <w:bottom w:val="none" w:sz="0" w:space="0" w:color="auto"/>
        <w:right w:val="none" w:sz="0" w:space="0" w:color="auto"/>
      </w:divBdr>
      <w:divsChild>
        <w:div w:id="2088916124">
          <w:marLeft w:val="0"/>
          <w:marRight w:val="0"/>
          <w:marTop w:val="0"/>
          <w:marBottom w:val="0"/>
          <w:divBdr>
            <w:top w:val="none" w:sz="0" w:space="0" w:color="auto"/>
            <w:left w:val="none" w:sz="0" w:space="0" w:color="auto"/>
            <w:bottom w:val="none" w:sz="0" w:space="0" w:color="auto"/>
            <w:right w:val="none" w:sz="0" w:space="0" w:color="auto"/>
          </w:divBdr>
        </w:div>
        <w:div w:id="2127313247">
          <w:marLeft w:val="0"/>
          <w:marRight w:val="0"/>
          <w:marTop w:val="0"/>
          <w:marBottom w:val="0"/>
          <w:divBdr>
            <w:top w:val="none" w:sz="0" w:space="0" w:color="auto"/>
            <w:left w:val="none" w:sz="0" w:space="0" w:color="auto"/>
            <w:bottom w:val="none" w:sz="0" w:space="0" w:color="auto"/>
            <w:right w:val="none" w:sz="0" w:space="0" w:color="auto"/>
          </w:divBdr>
        </w:div>
        <w:div w:id="220333624">
          <w:marLeft w:val="0"/>
          <w:marRight w:val="0"/>
          <w:marTop w:val="0"/>
          <w:marBottom w:val="0"/>
          <w:divBdr>
            <w:top w:val="none" w:sz="0" w:space="0" w:color="auto"/>
            <w:left w:val="none" w:sz="0" w:space="0" w:color="auto"/>
            <w:bottom w:val="none" w:sz="0" w:space="0" w:color="auto"/>
            <w:right w:val="none" w:sz="0" w:space="0" w:color="auto"/>
          </w:divBdr>
        </w:div>
        <w:div w:id="411514695">
          <w:marLeft w:val="0"/>
          <w:marRight w:val="0"/>
          <w:marTop w:val="0"/>
          <w:marBottom w:val="0"/>
          <w:divBdr>
            <w:top w:val="none" w:sz="0" w:space="0" w:color="auto"/>
            <w:left w:val="none" w:sz="0" w:space="0" w:color="auto"/>
            <w:bottom w:val="none" w:sz="0" w:space="0" w:color="auto"/>
            <w:right w:val="none" w:sz="0" w:space="0" w:color="auto"/>
          </w:divBdr>
        </w:div>
        <w:div w:id="826869444">
          <w:marLeft w:val="0"/>
          <w:marRight w:val="0"/>
          <w:marTop w:val="0"/>
          <w:marBottom w:val="0"/>
          <w:divBdr>
            <w:top w:val="none" w:sz="0" w:space="0" w:color="auto"/>
            <w:left w:val="none" w:sz="0" w:space="0" w:color="auto"/>
            <w:bottom w:val="none" w:sz="0" w:space="0" w:color="auto"/>
            <w:right w:val="none" w:sz="0" w:space="0" w:color="auto"/>
          </w:divBdr>
        </w:div>
        <w:div w:id="475995281">
          <w:marLeft w:val="0"/>
          <w:marRight w:val="0"/>
          <w:marTop w:val="0"/>
          <w:marBottom w:val="0"/>
          <w:divBdr>
            <w:top w:val="none" w:sz="0" w:space="0" w:color="auto"/>
            <w:left w:val="none" w:sz="0" w:space="0" w:color="auto"/>
            <w:bottom w:val="none" w:sz="0" w:space="0" w:color="auto"/>
            <w:right w:val="none" w:sz="0" w:space="0" w:color="auto"/>
          </w:divBdr>
        </w:div>
        <w:div w:id="167722446">
          <w:marLeft w:val="0"/>
          <w:marRight w:val="0"/>
          <w:marTop w:val="0"/>
          <w:marBottom w:val="0"/>
          <w:divBdr>
            <w:top w:val="none" w:sz="0" w:space="0" w:color="auto"/>
            <w:left w:val="none" w:sz="0" w:space="0" w:color="auto"/>
            <w:bottom w:val="none" w:sz="0" w:space="0" w:color="auto"/>
            <w:right w:val="none" w:sz="0" w:space="0" w:color="auto"/>
          </w:divBdr>
        </w:div>
        <w:div w:id="534385438">
          <w:marLeft w:val="0"/>
          <w:marRight w:val="0"/>
          <w:marTop w:val="0"/>
          <w:marBottom w:val="0"/>
          <w:divBdr>
            <w:top w:val="none" w:sz="0" w:space="0" w:color="auto"/>
            <w:left w:val="none" w:sz="0" w:space="0" w:color="auto"/>
            <w:bottom w:val="none" w:sz="0" w:space="0" w:color="auto"/>
            <w:right w:val="none" w:sz="0" w:space="0" w:color="auto"/>
          </w:divBdr>
        </w:div>
        <w:div w:id="26951804">
          <w:marLeft w:val="0"/>
          <w:marRight w:val="0"/>
          <w:marTop w:val="0"/>
          <w:marBottom w:val="0"/>
          <w:divBdr>
            <w:top w:val="none" w:sz="0" w:space="0" w:color="auto"/>
            <w:left w:val="none" w:sz="0" w:space="0" w:color="auto"/>
            <w:bottom w:val="none" w:sz="0" w:space="0" w:color="auto"/>
            <w:right w:val="none" w:sz="0" w:space="0" w:color="auto"/>
          </w:divBdr>
        </w:div>
        <w:div w:id="1565411708">
          <w:marLeft w:val="0"/>
          <w:marRight w:val="0"/>
          <w:marTop w:val="0"/>
          <w:marBottom w:val="0"/>
          <w:divBdr>
            <w:top w:val="none" w:sz="0" w:space="0" w:color="auto"/>
            <w:left w:val="none" w:sz="0" w:space="0" w:color="auto"/>
            <w:bottom w:val="none" w:sz="0" w:space="0" w:color="auto"/>
            <w:right w:val="none" w:sz="0" w:space="0" w:color="auto"/>
          </w:divBdr>
        </w:div>
        <w:div w:id="1072393204">
          <w:marLeft w:val="0"/>
          <w:marRight w:val="0"/>
          <w:marTop w:val="0"/>
          <w:marBottom w:val="0"/>
          <w:divBdr>
            <w:top w:val="none" w:sz="0" w:space="0" w:color="auto"/>
            <w:left w:val="none" w:sz="0" w:space="0" w:color="auto"/>
            <w:bottom w:val="none" w:sz="0" w:space="0" w:color="auto"/>
            <w:right w:val="none" w:sz="0" w:space="0" w:color="auto"/>
          </w:divBdr>
        </w:div>
        <w:div w:id="518810266">
          <w:marLeft w:val="0"/>
          <w:marRight w:val="0"/>
          <w:marTop w:val="0"/>
          <w:marBottom w:val="0"/>
          <w:divBdr>
            <w:top w:val="none" w:sz="0" w:space="0" w:color="auto"/>
            <w:left w:val="none" w:sz="0" w:space="0" w:color="auto"/>
            <w:bottom w:val="none" w:sz="0" w:space="0" w:color="auto"/>
            <w:right w:val="none" w:sz="0" w:space="0" w:color="auto"/>
          </w:divBdr>
        </w:div>
        <w:div w:id="1000277026">
          <w:marLeft w:val="0"/>
          <w:marRight w:val="0"/>
          <w:marTop w:val="0"/>
          <w:marBottom w:val="0"/>
          <w:divBdr>
            <w:top w:val="none" w:sz="0" w:space="0" w:color="auto"/>
            <w:left w:val="none" w:sz="0" w:space="0" w:color="auto"/>
            <w:bottom w:val="none" w:sz="0" w:space="0" w:color="auto"/>
            <w:right w:val="none" w:sz="0" w:space="0" w:color="auto"/>
          </w:divBdr>
        </w:div>
        <w:div w:id="536548717">
          <w:marLeft w:val="0"/>
          <w:marRight w:val="0"/>
          <w:marTop w:val="0"/>
          <w:marBottom w:val="0"/>
          <w:divBdr>
            <w:top w:val="none" w:sz="0" w:space="0" w:color="auto"/>
            <w:left w:val="none" w:sz="0" w:space="0" w:color="auto"/>
            <w:bottom w:val="none" w:sz="0" w:space="0" w:color="auto"/>
            <w:right w:val="none" w:sz="0" w:space="0" w:color="auto"/>
          </w:divBdr>
        </w:div>
        <w:div w:id="1929077558">
          <w:marLeft w:val="0"/>
          <w:marRight w:val="0"/>
          <w:marTop w:val="0"/>
          <w:marBottom w:val="0"/>
          <w:divBdr>
            <w:top w:val="none" w:sz="0" w:space="0" w:color="auto"/>
            <w:left w:val="none" w:sz="0" w:space="0" w:color="auto"/>
            <w:bottom w:val="none" w:sz="0" w:space="0" w:color="auto"/>
            <w:right w:val="none" w:sz="0" w:space="0" w:color="auto"/>
          </w:divBdr>
        </w:div>
        <w:div w:id="1087574350">
          <w:marLeft w:val="0"/>
          <w:marRight w:val="0"/>
          <w:marTop w:val="0"/>
          <w:marBottom w:val="0"/>
          <w:divBdr>
            <w:top w:val="none" w:sz="0" w:space="0" w:color="auto"/>
            <w:left w:val="none" w:sz="0" w:space="0" w:color="auto"/>
            <w:bottom w:val="none" w:sz="0" w:space="0" w:color="auto"/>
            <w:right w:val="none" w:sz="0" w:space="0" w:color="auto"/>
          </w:divBdr>
        </w:div>
        <w:div w:id="1762795809">
          <w:marLeft w:val="0"/>
          <w:marRight w:val="0"/>
          <w:marTop w:val="0"/>
          <w:marBottom w:val="0"/>
          <w:divBdr>
            <w:top w:val="none" w:sz="0" w:space="0" w:color="auto"/>
            <w:left w:val="none" w:sz="0" w:space="0" w:color="auto"/>
            <w:bottom w:val="none" w:sz="0" w:space="0" w:color="auto"/>
            <w:right w:val="none" w:sz="0" w:space="0" w:color="auto"/>
          </w:divBdr>
        </w:div>
        <w:div w:id="2088459340">
          <w:marLeft w:val="0"/>
          <w:marRight w:val="0"/>
          <w:marTop w:val="0"/>
          <w:marBottom w:val="0"/>
          <w:divBdr>
            <w:top w:val="none" w:sz="0" w:space="0" w:color="auto"/>
            <w:left w:val="none" w:sz="0" w:space="0" w:color="auto"/>
            <w:bottom w:val="none" w:sz="0" w:space="0" w:color="auto"/>
            <w:right w:val="none" w:sz="0" w:space="0" w:color="auto"/>
          </w:divBdr>
        </w:div>
        <w:div w:id="39667315">
          <w:marLeft w:val="0"/>
          <w:marRight w:val="0"/>
          <w:marTop w:val="0"/>
          <w:marBottom w:val="0"/>
          <w:divBdr>
            <w:top w:val="none" w:sz="0" w:space="0" w:color="auto"/>
            <w:left w:val="none" w:sz="0" w:space="0" w:color="auto"/>
            <w:bottom w:val="none" w:sz="0" w:space="0" w:color="auto"/>
            <w:right w:val="none" w:sz="0" w:space="0" w:color="auto"/>
          </w:divBdr>
        </w:div>
        <w:div w:id="1283879992">
          <w:marLeft w:val="0"/>
          <w:marRight w:val="0"/>
          <w:marTop w:val="0"/>
          <w:marBottom w:val="0"/>
          <w:divBdr>
            <w:top w:val="none" w:sz="0" w:space="0" w:color="auto"/>
            <w:left w:val="none" w:sz="0" w:space="0" w:color="auto"/>
            <w:bottom w:val="none" w:sz="0" w:space="0" w:color="auto"/>
            <w:right w:val="none" w:sz="0" w:space="0" w:color="auto"/>
          </w:divBdr>
        </w:div>
        <w:div w:id="864292428">
          <w:marLeft w:val="0"/>
          <w:marRight w:val="0"/>
          <w:marTop w:val="0"/>
          <w:marBottom w:val="0"/>
          <w:divBdr>
            <w:top w:val="none" w:sz="0" w:space="0" w:color="auto"/>
            <w:left w:val="none" w:sz="0" w:space="0" w:color="auto"/>
            <w:bottom w:val="none" w:sz="0" w:space="0" w:color="auto"/>
            <w:right w:val="none" w:sz="0" w:space="0" w:color="auto"/>
          </w:divBdr>
        </w:div>
        <w:div w:id="2122651579">
          <w:marLeft w:val="0"/>
          <w:marRight w:val="0"/>
          <w:marTop w:val="0"/>
          <w:marBottom w:val="0"/>
          <w:divBdr>
            <w:top w:val="none" w:sz="0" w:space="0" w:color="auto"/>
            <w:left w:val="none" w:sz="0" w:space="0" w:color="auto"/>
            <w:bottom w:val="none" w:sz="0" w:space="0" w:color="auto"/>
            <w:right w:val="none" w:sz="0" w:space="0" w:color="auto"/>
          </w:divBdr>
        </w:div>
        <w:div w:id="1709145064">
          <w:marLeft w:val="0"/>
          <w:marRight w:val="0"/>
          <w:marTop w:val="0"/>
          <w:marBottom w:val="0"/>
          <w:divBdr>
            <w:top w:val="none" w:sz="0" w:space="0" w:color="auto"/>
            <w:left w:val="none" w:sz="0" w:space="0" w:color="auto"/>
            <w:bottom w:val="none" w:sz="0" w:space="0" w:color="auto"/>
            <w:right w:val="none" w:sz="0" w:space="0" w:color="auto"/>
          </w:divBdr>
        </w:div>
        <w:div w:id="320892299">
          <w:marLeft w:val="0"/>
          <w:marRight w:val="0"/>
          <w:marTop w:val="0"/>
          <w:marBottom w:val="0"/>
          <w:divBdr>
            <w:top w:val="none" w:sz="0" w:space="0" w:color="auto"/>
            <w:left w:val="none" w:sz="0" w:space="0" w:color="auto"/>
            <w:bottom w:val="none" w:sz="0" w:space="0" w:color="auto"/>
            <w:right w:val="none" w:sz="0" w:space="0" w:color="auto"/>
          </w:divBdr>
        </w:div>
        <w:div w:id="68231367">
          <w:marLeft w:val="0"/>
          <w:marRight w:val="0"/>
          <w:marTop w:val="0"/>
          <w:marBottom w:val="0"/>
          <w:divBdr>
            <w:top w:val="none" w:sz="0" w:space="0" w:color="auto"/>
            <w:left w:val="none" w:sz="0" w:space="0" w:color="auto"/>
            <w:bottom w:val="none" w:sz="0" w:space="0" w:color="auto"/>
            <w:right w:val="none" w:sz="0" w:space="0" w:color="auto"/>
          </w:divBdr>
        </w:div>
        <w:div w:id="34241115">
          <w:marLeft w:val="0"/>
          <w:marRight w:val="0"/>
          <w:marTop w:val="0"/>
          <w:marBottom w:val="0"/>
          <w:divBdr>
            <w:top w:val="none" w:sz="0" w:space="0" w:color="auto"/>
            <w:left w:val="none" w:sz="0" w:space="0" w:color="auto"/>
            <w:bottom w:val="none" w:sz="0" w:space="0" w:color="auto"/>
            <w:right w:val="none" w:sz="0" w:space="0" w:color="auto"/>
          </w:divBdr>
        </w:div>
        <w:div w:id="317534785">
          <w:marLeft w:val="0"/>
          <w:marRight w:val="0"/>
          <w:marTop w:val="0"/>
          <w:marBottom w:val="0"/>
          <w:divBdr>
            <w:top w:val="none" w:sz="0" w:space="0" w:color="auto"/>
            <w:left w:val="none" w:sz="0" w:space="0" w:color="auto"/>
            <w:bottom w:val="none" w:sz="0" w:space="0" w:color="auto"/>
            <w:right w:val="none" w:sz="0" w:space="0" w:color="auto"/>
          </w:divBdr>
        </w:div>
        <w:div w:id="2015644072">
          <w:marLeft w:val="0"/>
          <w:marRight w:val="0"/>
          <w:marTop w:val="0"/>
          <w:marBottom w:val="0"/>
          <w:divBdr>
            <w:top w:val="none" w:sz="0" w:space="0" w:color="auto"/>
            <w:left w:val="none" w:sz="0" w:space="0" w:color="auto"/>
            <w:bottom w:val="none" w:sz="0" w:space="0" w:color="auto"/>
            <w:right w:val="none" w:sz="0" w:space="0" w:color="auto"/>
          </w:divBdr>
        </w:div>
      </w:divsChild>
    </w:div>
    <w:div w:id="1517694367">
      <w:bodyDiv w:val="1"/>
      <w:marLeft w:val="0"/>
      <w:marRight w:val="0"/>
      <w:marTop w:val="0"/>
      <w:marBottom w:val="0"/>
      <w:divBdr>
        <w:top w:val="none" w:sz="0" w:space="0" w:color="auto"/>
        <w:left w:val="none" w:sz="0" w:space="0" w:color="auto"/>
        <w:bottom w:val="none" w:sz="0" w:space="0" w:color="auto"/>
        <w:right w:val="none" w:sz="0" w:space="0" w:color="auto"/>
      </w:divBdr>
    </w:div>
    <w:div w:id="1526483522">
      <w:bodyDiv w:val="1"/>
      <w:marLeft w:val="0"/>
      <w:marRight w:val="0"/>
      <w:marTop w:val="0"/>
      <w:marBottom w:val="0"/>
      <w:divBdr>
        <w:top w:val="none" w:sz="0" w:space="0" w:color="auto"/>
        <w:left w:val="none" w:sz="0" w:space="0" w:color="auto"/>
        <w:bottom w:val="none" w:sz="0" w:space="0" w:color="auto"/>
        <w:right w:val="none" w:sz="0" w:space="0" w:color="auto"/>
      </w:divBdr>
      <w:divsChild>
        <w:div w:id="1578787779">
          <w:marLeft w:val="0"/>
          <w:marRight w:val="0"/>
          <w:marTop w:val="0"/>
          <w:marBottom w:val="0"/>
          <w:divBdr>
            <w:top w:val="none" w:sz="0" w:space="0" w:color="auto"/>
            <w:left w:val="none" w:sz="0" w:space="0" w:color="auto"/>
            <w:bottom w:val="none" w:sz="0" w:space="0" w:color="auto"/>
            <w:right w:val="none" w:sz="0" w:space="0" w:color="auto"/>
          </w:divBdr>
        </w:div>
        <w:div w:id="2060199447">
          <w:marLeft w:val="0"/>
          <w:marRight w:val="0"/>
          <w:marTop w:val="0"/>
          <w:marBottom w:val="0"/>
          <w:divBdr>
            <w:top w:val="none" w:sz="0" w:space="0" w:color="auto"/>
            <w:left w:val="none" w:sz="0" w:space="0" w:color="auto"/>
            <w:bottom w:val="none" w:sz="0" w:space="0" w:color="auto"/>
            <w:right w:val="none" w:sz="0" w:space="0" w:color="auto"/>
          </w:divBdr>
        </w:div>
      </w:divsChild>
    </w:div>
    <w:div w:id="1532259641">
      <w:bodyDiv w:val="1"/>
      <w:marLeft w:val="0"/>
      <w:marRight w:val="0"/>
      <w:marTop w:val="0"/>
      <w:marBottom w:val="0"/>
      <w:divBdr>
        <w:top w:val="none" w:sz="0" w:space="0" w:color="auto"/>
        <w:left w:val="none" w:sz="0" w:space="0" w:color="auto"/>
        <w:bottom w:val="none" w:sz="0" w:space="0" w:color="auto"/>
        <w:right w:val="none" w:sz="0" w:space="0" w:color="auto"/>
      </w:divBdr>
      <w:divsChild>
        <w:div w:id="137848085">
          <w:marLeft w:val="0"/>
          <w:marRight w:val="0"/>
          <w:marTop w:val="0"/>
          <w:marBottom w:val="0"/>
          <w:divBdr>
            <w:top w:val="none" w:sz="0" w:space="0" w:color="auto"/>
            <w:left w:val="none" w:sz="0" w:space="0" w:color="auto"/>
            <w:bottom w:val="none" w:sz="0" w:space="0" w:color="auto"/>
            <w:right w:val="none" w:sz="0" w:space="0" w:color="auto"/>
          </w:divBdr>
        </w:div>
        <w:div w:id="212009856">
          <w:marLeft w:val="0"/>
          <w:marRight w:val="0"/>
          <w:marTop w:val="0"/>
          <w:marBottom w:val="0"/>
          <w:divBdr>
            <w:top w:val="none" w:sz="0" w:space="0" w:color="auto"/>
            <w:left w:val="none" w:sz="0" w:space="0" w:color="auto"/>
            <w:bottom w:val="none" w:sz="0" w:space="0" w:color="auto"/>
            <w:right w:val="none" w:sz="0" w:space="0" w:color="auto"/>
          </w:divBdr>
        </w:div>
        <w:div w:id="338625635">
          <w:marLeft w:val="0"/>
          <w:marRight w:val="0"/>
          <w:marTop w:val="0"/>
          <w:marBottom w:val="0"/>
          <w:divBdr>
            <w:top w:val="none" w:sz="0" w:space="0" w:color="auto"/>
            <w:left w:val="none" w:sz="0" w:space="0" w:color="auto"/>
            <w:bottom w:val="none" w:sz="0" w:space="0" w:color="auto"/>
            <w:right w:val="none" w:sz="0" w:space="0" w:color="auto"/>
          </w:divBdr>
        </w:div>
        <w:div w:id="958341403">
          <w:marLeft w:val="0"/>
          <w:marRight w:val="0"/>
          <w:marTop w:val="0"/>
          <w:marBottom w:val="0"/>
          <w:divBdr>
            <w:top w:val="none" w:sz="0" w:space="0" w:color="auto"/>
            <w:left w:val="none" w:sz="0" w:space="0" w:color="auto"/>
            <w:bottom w:val="none" w:sz="0" w:space="0" w:color="auto"/>
            <w:right w:val="none" w:sz="0" w:space="0" w:color="auto"/>
          </w:divBdr>
        </w:div>
        <w:div w:id="999162917">
          <w:marLeft w:val="0"/>
          <w:marRight w:val="0"/>
          <w:marTop w:val="0"/>
          <w:marBottom w:val="0"/>
          <w:divBdr>
            <w:top w:val="none" w:sz="0" w:space="0" w:color="auto"/>
            <w:left w:val="none" w:sz="0" w:space="0" w:color="auto"/>
            <w:bottom w:val="none" w:sz="0" w:space="0" w:color="auto"/>
            <w:right w:val="none" w:sz="0" w:space="0" w:color="auto"/>
          </w:divBdr>
        </w:div>
        <w:div w:id="1024598444">
          <w:marLeft w:val="0"/>
          <w:marRight w:val="0"/>
          <w:marTop w:val="0"/>
          <w:marBottom w:val="0"/>
          <w:divBdr>
            <w:top w:val="none" w:sz="0" w:space="0" w:color="auto"/>
            <w:left w:val="none" w:sz="0" w:space="0" w:color="auto"/>
            <w:bottom w:val="none" w:sz="0" w:space="0" w:color="auto"/>
            <w:right w:val="none" w:sz="0" w:space="0" w:color="auto"/>
          </w:divBdr>
        </w:div>
        <w:div w:id="1318537635">
          <w:marLeft w:val="0"/>
          <w:marRight w:val="0"/>
          <w:marTop w:val="0"/>
          <w:marBottom w:val="0"/>
          <w:divBdr>
            <w:top w:val="none" w:sz="0" w:space="0" w:color="auto"/>
            <w:left w:val="none" w:sz="0" w:space="0" w:color="auto"/>
            <w:bottom w:val="none" w:sz="0" w:space="0" w:color="auto"/>
            <w:right w:val="none" w:sz="0" w:space="0" w:color="auto"/>
          </w:divBdr>
        </w:div>
        <w:div w:id="1678995403">
          <w:marLeft w:val="0"/>
          <w:marRight w:val="0"/>
          <w:marTop w:val="0"/>
          <w:marBottom w:val="0"/>
          <w:divBdr>
            <w:top w:val="none" w:sz="0" w:space="0" w:color="auto"/>
            <w:left w:val="none" w:sz="0" w:space="0" w:color="auto"/>
            <w:bottom w:val="none" w:sz="0" w:space="0" w:color="auto"/>
            <w:right w:val="none" w:sz="0" w:space="0" w:color="auto"/>
          </w:divBdr>
        </w:div>
        <w:div w:id="1931423612">
          <w:marLeft w:val="0"/>
          <w:marRight w:val="0"/>
          <w:marTop w:val="0"/>
          <w:marBottom w:val="0"/>
          <w:divBdr>
            <w:top w:val="none" w:sz="0" w:space="0" w:color="auto"/>
            <w:left w:val="none" w:sz="0" w:space="0" w:color="auto"/>
            <w:bottom w:val="none" w:sz="0" w:space="0" w:color="auto"/>
            <w:right w:val="none" w:sz="0" w:space="0" w:color="auto"/>
          </w:divBdr>
        </w:div>
        <w:div w:id="2101174077">
          <w:marLeft w:val="0"/>
          <w:marRight w:val="0"/>
          <w:marTop w:val="0"/>
          <w:marBottom w:val="0"/>
          <w:divBdr>
            <w:top w:val="none" w:sz="0" w:space="0" w:color="auto"/>
            <w:left w:val="none" w:sz="0" w:space="0" w:color="auto"/>
            <w:bottom w:val="none" w:sz="0" w:space="0" w:color="auto"/>
            <w:right w:val="none" w:sz="0" w:space="0" w:color="auto"/>
          </w:divBdr>
        </w:div>
      </w:divsChild>
    </w:div>
    <w:div w:id="1549217275">
      <w:bodyDiv w:val="1"/>
      <w:marLeft w:val="0"/>
      <w:marRight w:val="0"/>
      <w:marTop w:val="0"/>
      <w:marBottom w:val="0"/>
      <w:divBdr>
        <w:top w:val="none" w:sz="0" w:space="0" w:color="auto"/>
        <w:left w:val="none" w:sz="0" w:space="0" w:color="auto"/>
        <w:bottom w:val="none" w:sz="0" w:space="0" w:color="auto"/>
        <w:right w:val="none" w:sz="0" w:space="0" w:color="auto"/>
      </w:divBdr>
      <w:divsChild>
        <w:div w:id="8045459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66716270">
      <w:bodyDiv w:val="1"/>
      <w:marLeft w:val="0"/>
      <w:marRight w:val="0"/>
      <w:marTop w:val="0"/>
      <w:marBottom w:val="0"/>
      <w:divBdr>
        <w:top w:val="none" w:sz="0" w:space="0" w:color="auto"/>
        <w:left w:val="none" w:sz="0" w:space="0" w:color="auto"/>
        <w:bottom w:val="none" w:sz="0" w:space="0" w:color="auto"/>
        <w:right w:val="none" w:sz="0" w:space="0" w:color="auto"/>
      </w:divBdr>
      <w:divsChild>
        <w:div w:id="29693582">
          <w:marLeft w:val="0"/>
          <w:marRight w:val="0"/>
          <w:marTop w:val="0"/>
          <w:marBottom w:val="0"/>
          <w:divBdr>
            <w:top w:val="none" w:sz="0" w:space="0" w:color="auto"/>
            <w:left w:val="none" w:sz="0" w:space="0" w:color="auto"/>
            <w:bottom w:val="none" w:sz="0" w:space="0" w:color="auto"/>
            <w:right w:val="none" w:sz="0" w:space="0" w:color="auto"/>
          </w:divBdr>
        </w:div>
        <w:div w:id="168446833">
          <w:marLeft w:val="0"/>
          <w:marRight w:val="0"/>
          <w:marTop w:val="0"/>
          <w:marBottom w:val="0"/>
          <w:divBdr>
            <w:top w:val="none" w:sz="0" w:space="0" w:color="auto"/>
            <w:left w:val="none" w:sz="0" w:space="0" w:color="auto"/>
            <w:bottom w:val="none" w:sz="0" w:space="0" w:color="auto"/>
            <w:right w:val="none" w:sz="0" w:space="0" w:color="auto"/>
          </w:divBdr>
        </w:div>
        <w:div w:id="233125419">
          <w:marLeft w:val="0"/>
          <w:marRight w:val="0"/>
          <w:marTop w:val="0"/>
          <w:marBottom w:val="0"/>
          <w:divBdr>
            <w:top w:val="none" w:sz="0" w:space="0" w:color="auto"/>
            <w:left w:val="none" w:sz="0" w:space="0" w:color="auto"/>
            <w:bottom w:val="none" w:sz="0" w:space="0" w:color="auto"/>
            <w:right w:val="none" w:sz="0" w:space="0" w:color="auto"/>
          </w:divBdr>
        </w:div>
        <w:div w:id="250358925">
          <w:marLeft w:val="0"/>
          <w:marRight w:val="0"/>
          <w:marTop w:val="0"/>
          <w:marBottom w:val="0"/>
          <w:divBdr>
            <w:top w:val="none" w:sz="0" w:space="0" w:color="auto"/>
            <w:left w:val="none" w:sz="0" w:space="0" w:color="auto"/>
            <w:bottom w:val="none" w:sz="0" w:space="0" w:color="auto"/>
            <w:right w:val="none" w:sz="0" w:space="0" w:color="auto"/>
          </w:divBdr>
        </w:div>
        <w:div w:id="252787311">
          <w:marLeft w:val="0"/>
          <w:marRight w:val="0"/>
          <w:marTop w:val="0"/>
          <w:marBottom w:val="0"/>
          <w:divBdr>
            <w:top w:val="none" w:sz="0" w:space="0" w:color="auto"/>
            <w:left w:val="none" w:sz="0" w:space="0" w:color="auto"/>
            <w:bottom w:val="none" w:sz="0" w:space="0" w:color="auto"/>
            <w:right w:val="none" w:sz="0" w:space="0" w:color="auto"/>
          </w:divBdr>
        </w:div>
        <w:div w:id="606890780">
          <w:marLeft w:val="0"/>
          <w:marRight w:val="0"/>
          <w:marTop w:val="0"/>
          <w:marBottom w:val="0"/>
          <w:divBdr>
            <w:top w:val="none" w:sz="0" w:space="0" w:color="auto"/>
            <w:left w:val="none" w:sz="0" w:space="0" w:color="auto"/>
            <w:bottom w:val="none" w:sz="0" w:space="0" w:color="auto"/>
            <w:right w:val="none" w:sz="0" w:space="0" w:color="auto"/>
          </w:divBdr>
        </w:div>
        <w:div w:id="622342963">
          <w:marLeft w:val="0"/>
          <w:marRight w:val="0"/>
          <w:marTop w:val="0"/>
          <w:marBottom w:val="0"/>
          <w:divBdr>
            <w:top w:val="none" w:sz="0" w:space="0" w:color="auto"/>
            <w:left w:val="none" w:sz="0" w:space="0" w:color="auto"/>
            <w:bottom w:val="none" w:sz="0" w:space="0" w:color="auto"/>
            <w:right w:val="none" w:sz="0" w:space="0" w:color="auto"/>
          </w:divBdr>
        </w:div>
        <w:div w:id="864249385">
          <w:marLeft w:val="0"/>
          <w:marRight w:val="0"/>
          <w:marTop w:val="0"/>
          <w:marBottom w:val="0"/>
          <w:divBdr>
            <w:top w:val="none" w:sz="0" w:space="0" w:color="auto"/>
            <w:left w:val="none" w:sz="0" w:space="0" w:color="auto"/>
            <w:bottom w:val="none" w:sz="0" w:space="0" w:color="auto"/>
            <w:right w:val="none" w:sz="0" w:space="0" w:color="auto"/>
          </w:divBdr>
        </w:div>
        <w:div w:id="900940801">
          <w:marLeft w:val="0"/>
          <w:marRight w:val="0"/>
          <w:marTop w:val="0"/>
          <w:marBottom w:val="0"/>
          <w:divBdr>
            <w:top w:val="none" w:sz="0" w:space="0" w:color="auto"/>
            <w:left w:val="none" w:sz="0" w:space="0" w:color="auto"/>
            <w:bottom w:val="none" w:sz="0" w:space="0" w:color="auto"/>
            <w:right w:val="none" w:sz="0" w:space="0" w:color="auto"/>
          </w:divBdr>
        </w:div>
        <w:div w:id="998725798">
          <w:marLeft w:val="0"/>
          <w:marRight w:val="0"/>
          <w:marTop w:val="0"/>
          <w:marBottom w:val="0"/>
          <w:divBdr>
            <w:top w:val="none" w:sz="0" w:space="0" w:color="auto"/>
            <w:left w:val="none" w:sz="0" w:space="0" w:color="auto"/>
            <w:bottom w:val="none" w:sz="0" w:space="0" w:color="auto"/>
            <w:right w:val="none" w:sz="0" w:space="0" w:color="auto"/>
          </w:divBdr>
        </w:div>
        <w:div w:id="1193148474">
          <w:marLeft w:val="0"/>
          <w:marRight w:val="0"/>
          <w:marTop w:val="0"/>
          <w:marBottom w:val="0"/>
          <w:divBdr>
            <w:top w:val="none" w:sz="0" w:space="0" w:color="auto"/>
            <w:left w:val="none" w:sz="0" w:space="0" w:color="auto"/>
            <w:bottom w:val="none" w:sz="0" w:space="0" w:color="auto"/>
            <w:right w:val="none" w:sz="0" w:space="0" w:color="auto"/>
          </w:divBdr>
        </w:div>
        <w:div w:id="1326977743">
          <w:marLeft w:val="0"/>
          <w:marRight w:val="0"/>
          <w:marTop w:val="0"/>
          <w:marBottom w:val="0"/>
          <w:divBdr>
            <w:top w:val="none" w:sz="0" w:space="0" w:color="auto"/>
            <w:left w:val="none" w:sz="0" w:space="0" w:color="auto"/>
            <w:bottom w:val="none" w:sz="0" w:space="0" w:color="auto"/>
            <w:right w:val="none" w:sz="0" w:space="0" w:color="auto"/>
          </w:divBdr>
        </w:div>
        <w:div w:id="1393234866">
          <w:marLeft w:val="0"/>
          <w:marRight w:val="0"/>
          <w:marTop w:val="0"/>
          <w:marBottom w:val="0"/>
          <w:divBdr>
            <w:top w:val="none" w:sz="0" w:space="0" w:color="auto"/>
            <w:left w:val="none" w:sz="0" w:space="0" w:color="auto"/>
            <w:bottom w:val="none" w:sz="0" w:space="0" w:color="auto"/>
            <w:right w:val="none" w:sz="0" w:space="0" w:color="auto"/>
          </w:divBdr>
        </w:div>
        <w:div w:id="1447847484">
          <w:marLeft w:val="0"/>
          <w:marRight w:val="0"/>
          <w:marTop w:val="0"/>
          <w:marBottom w:val="0"/>
          <w:divBdr>
            <w:top w:val="none" w:sz="0" w:space="0" w:color="auto"/>
            <w:left w:val="none" w:sz="0" w:space="0" w:color="auto"/>
            <w:bottom w:val="none" w:sz="0" w:space="0" w:color="auto"/>
            <w:right w:val="none" w:sz="0" w:space="0" w:color="auto"/>
          </w:divBdr>
        </w:div>
        <w:div w:id="2107072597">
          <w:marLeft w:val="0"/>
          <w:marRight w:val="0"/>
          <w:marTop w:val="0"/>
          <w:marBottom w:val="0"/>
          <w:divBdr>
            <w:top w:val="none" w:sz="0" w:space="0" w:color="auto"/>
            <w:left w:val="none" w:sz="0" w:space="0" w:color="auto"/>
            <w:bottom w:val="none" w:sz="0" w:space="0" w:color="auto"/>
            <w:right w:val="none" w:sz="0" w:space="0" w:color="auto"/>
          </w:divBdr>
        </w:div>
      </w:divsChild>
    </w:div>
    <w:div w:id="1616211566">
      <w:bodyDiv w:val="1"/>
      <w:marLeft w:val="0"/>
      <w:marRight w:val="0"/>
      <w:marTop w:val="0"/>
      <w:marBottom w:val="0"/>
      <w:divBdr>
        <w:top w:val="none" w:sz="0" w:space="0" w:color="auto"/>
        <w:left w:val="none" w:sz="0" w:space="0" w:color="auto"/>
        <w:bottom w:val="none" w:sz="0" w:space="0" w:color="auto"/>
        <w:right w:val="none" w:sz="0" w:space="0" w:color="auto"/>
      </w:divBdr>
      <w:divsChild>
        <w:div w:id="1572539144">
          <w:marLeft w:val="0"/>
          <w:marRight w:val="0"/>
          <w:marTop w:val="0"/>
          <w:marBottom w:val="0"/>
          <w:divBdr>
            <w:top w:val="none" w:sz="0" w:space="0" w:color="auto"/>
            <w:left w:val="none" w:sz="0" w:space="0" w:color="auto"/>
            <w:bottom w:val="none" w:sz="0" w:space="0" w:color="auto"/>
            <w:right w:val="none" w:sz="0" w:space="0" w:color="auto"/>
          </w:divBdr>
        </w:div>
        <w:div w:id="1335649861">
          <w:marLeft w:val="0"/>
          <w:marRight w:val="0"/>
          <w:marTop w:val="0"/>
          <w:marBottom w:val="0"/>
          <w:divBdr>
            <w:top w:val="none" w:sz="0" w:space="0" w:color="auto"/>
            <w:left w:val="none" w:sz="0" w:space="0" w:color="auto"/>
            <w:bottom w:val="none" w:sz="0" w:space="0" w:color="auto"/>
            <w:right w:val="none" w:sz="0" w:space="0" w:color="auto"/>
          </w:divBdr>
        </w:div>
        <w:div w:id="106851029">
          <w:marLeft w:val="0"/>
          <w:marRight w:val="0"/>
          <w:marTop w:val="0"/>
          <w:marBottom w:val="0"/>
          <w:divBdr>
            <w:top w:val="none" w:sz="0" w:space="0" w:color="auto"/>
            <w:left w:val="none" w:sz="0" w:space="0" w:color="auto"/>
            <w:bottom w:val="none" w:sz="0" w:space="0" w:color="auto"/>
            <w:right w:val="none" w:sz="0" w:space="0" w:color="auto"/>
          </w:divBdr>
        </w:div>
        <w:div w:id="300382969">
          <w:marLeft w:val="0"/>
          <w:marRight w:val="0"/>
          <w:marTop w:val="0"/>
          <w:marBottom w:val="0"/>
          <w:divBdr>
            <w:top w:val="none" w:sz="0" w:space="0" w:color="auto"/>
            <w:left w:val="none" w:sz="0" w:space="0" w:color="auto"/>
            <w:bottom w:val="none" w:sz="0" w:space="0" w:color="auto"/>
            <w:right w:val="none" w:sz="0" w:space="0" w:color="auto"/>
          </w:divBdr>
        </w:div>
        <w:div w:id="1437016913">
          <w:marLeft w:val="0"/>
          <w:marRight w:val="0"/>
          <w:marTop w:val="0"/>
          <w:marBottom w:val="0"/>
          <w:divBdr>
            <w:top w:val="none" w:sz="0" w:space="0" w:color="auto"/>
            <w:left w:val="none" w:sz="0" w:space="0" w:color="auto"/>
            <w:bottom w:val="none" w:sz="0" w:space="0" w:color="auto"/>
            <w:right w:val="none" w:sz="0" w:space="0" w:color="auto"/>
          </w:divBdr>
        </w:div>
        <w:div w:id="1581410113">
          <w:marLeft w:val="0"/>
          <w:marRight w:val="0"/>
          <w:marTop w:val="0"/>
          <w:marBottom w:val="0"/>
          <w:divBdr>
            <w:top w:val="none" w:sz="0" w:space="0" w:color="auto"/>
            <w:left w:val="none" w:sz="0" w:space="0" w:color="auto"/>
            <w:bottom w:val="none" w:sz="0" w:space="0" w:color="auto"/>
            <w:right w:val="none" w:sz="0" w:space="0" w:color="auto"/>
          </w:divBdr>
        </w:div>
        <w:div w:id="1183088490">
          <w:marLeft w:val="0"/>
          <w:marRight w:val="0"/>
          <w:marTop w:val="0"/>
          <w:marBottom w:val="0"/>
          <w:divBdr>
            <w:top w:val="none" w:sz="0" w:space="0" w:color="auto"/>
            <w:left w:val="none" w:sz="0" w:space="0" w:color="auto"/>
            <w:bottom w:val="none" w:sz="0" w:space="0" w:color="auto"/>
            <w:right w:val="none" w:sz="0" w:space="0" w:color="auto"/>
          </w:divBdr>
        </w:div>
        <w:div w:id="818545546">
          <w:marLeft w:val="0"/>
          <w:marRight w:val="0"/>
          <w:marTop w:val="0"/>
          <w:marBottom w:val="0"/>
          <w:divBdr>
            <w:top w:val="none" w:sz="0" w:space="0" w:color="auto"/>
            <w:left w:val="none" w:sz="0" w:space="0" w:color="auto"/>
            <w:bottom w:val="none" w:sz="0" w:space="0" w:color="auto"/>
            <w:right w:val="none" w:sz="0" w:space="0" w:color="auto"/>
          </w:divBdr>
        </w:div>
        <w:div w:id="1245991005">
          <w:marLeft w:val="0"/>
          <w:marRight w:val="0"/>
          <w:marTop w:val="0"/>
          <w:marBottom w:val="0"/>
          <w:divBdr>
            <w:top w:val="none" w:sz="0" w:space="0" w:color="auto"/>
            <w:left w:val="none" w:sz="0" w:space="0" w:color="auto"/>
            <w:bottom w:val="none" w:sz="0" w:space="0" w:color="auto"/>
            <w:right w:val="none" w:sz="0" w:space="0" w:color="auto"/>
          </w:divBdr>
        </w:div>
        <w:div w:id="283199706">
          <w:marLeft w:val="0"/>
          <w:marRight w:val="0"/>
          <w:marTop w:val="0"/>
          <w:marBottom w:val="0"/>
          <w:divBdr>
            <w:top w:val="none" w:sz="0" w:space="0" w:color="auto"/>
            <w:left w:val="none" w:sz="0" w:space="0" w:color="auto"/>
            <w:bottom w:val="none" w:sz="0" w:space="0" w:color="auto"/>
            <w:right w:val="none" w:sz="0" w:space="0" w:color="auto"/>
          </w:divBdr>
        </w:div>
        <w:div w:id="2066685760">
          <w:marLeft w:val="0"/>
          <w:marRight w:val="0"/>
          <w:marTop w:val="0"/>
          <w:marBottom w:val="0"/>
          <w:divBdr>
            <w:top w:val="none" w:sz="0" w:space="0" w:color="auto"/>
            <w:left w:val="none" w:sz="0" w:space="0" w:color="auto"/>
            <w:bottom w:val="none" w:sz="0" w:space="0" w:color="auto"/>
            <w:right w:val="none" w:sz="0" w:space="0" w:color="auto"/>
          </w:divBdr>
        </w:div>
        <w:div w:id="1585988863">
          <w:marLeft w:val="0"/>
          <w:marRight w:val="0"/>
          <w:marTop w:val="0"/>
          <w:marBottom w:val="0"/>
          <w:divBdr>
            <w:top w:val="none" w:sz="0" w:space="0" w:color="auto"/>
            <w:left w:val="none" w:sz="0" w:space="0" w:color="auto"/>
            <w:bottom w:val="none" w:sz="0" w:space="0" w:color="auto"/>
            <w:right w:val="none" w:sz="0" w:space="0" w:color="auto"/>
          </w:divBdr>
        </w:div>
        <w:div w:id="182675456">
          <w:marLeft w:val="0"/>
          <w:marRight w:val="0"/>
          <w:marTop w:val="0"/>
          <w:marBottom w:val="0"/>
          <w:divBdr>
            <w:top w:val="none" w:sz="0" w:space="0" w:color="auto"/>
            <w:left w:val="none" w:sz="0" w:space="0" w:color="auto"/>
            <w:bottom w:val="none" w:sz="0" w:space="0" w:color="auto"/>
            <w:right w:val="none" w:sz="0" w:space="0" w:color="auto"/>
          </w:divBdr>
        </w:div>
        <w:div w:id="2036036969">
          <w:marLeft w:val="0"/>
          <w:marRight w:val="0"/>
          <w:marTop w:val="0"/>
          <w:marBottom w:val="0"/>
          <w:divBdr>
            <w:top w:val="none" w:sz="0" w:space="0" w:color="auto"/>
            <w:left w:val="none" w:sz="0" w:space="0" w:color="auto"/>
            <w:bottom w:val="none" w:sz="0" w:space="0" w:color="auto"/>
            <w:right w:val="none" w:sz="0" w:space="0" w:color="auto"/>
          </w:divBdr>
        </w:div>
        <w:div w:id="1445341200">
          <w:marLeft w:val="0"/>
          <w:marRight w:val="0"/>
          <w:marTop w:val="0"/>
          <w:marBottom w:val="0"/>
          <w:divBdr>
            <w:top w:val="none" w:sz="0" w:space="0" w:color="auto"/>
            <w:left w:val="none" w:sz="0" w:space="0" w:color="auto"/>
            <w:bottom w:val="none" w:sz="0" w:space="0" w:color="auto"/>
            <w:right w:val="none" w:sz="0" w:space="0" w:color="auto"/>
          </w:divBdr>
        </w:div>
        <w:div w:id="290676026">
          <w:marLeft w:val="0"/>
          <w:marRight w:val="0"/>
          <w:marTop w:val="0"/>
          <w:marBottom w:val="0"/>
          <w:divBdr>
            <w:top w:val="none" w:sz="0" w:space="0" w:color="auto"/>
            <w:left w:val="none" w:sz="0" w:space="0" w:color="auto"/>
            <w:bottom w:val="none" w:sz="0" w:space="0" w:color="auto"/>
            <w:right w:val="none" w:sz="0" w:space="0" w:color="auto"/>
          </w:divBdr>
        </w:div>
        <w:div w:id="397048311">
          <w:marLeft w:val="0"/>
          <w:marRight w:val="0"/>
          <w:marTop w:val="0"/>
          <w:marBottom w:val="0"/>
          <w:divBdr>
            <w:top w:val="none" w:sz="0" w:space="0" w:color="auto"/>
            <w:left w:val="none" w:sz="0" w:space="0" w:color="auto"/>
            <w:bottom w:val="none" w:sz="0" w:space="0" w:color="auto"/>
            <w:right w:val="none" w:sz="0" w:space="0" w:color="auto"/>
          </w:divBdr>
        </w:div>
        <w:div w:id="916133918">
          <w:marLeft w:val="0"/>
          <w:marRight w:val="0"/>
          <w:marTop w:val="0"/>
          <w:marBottom w:val="0"/>
          <w:divBdr>
            <w:top w:val="none" w:sz="0" w:space="0" w:color="auto"/>
            <w:left w:val="none" w:sz="0" w:space="0" w:color="auto"/>
            <w:bottom w:val="none" w:sz="0" w:space="0" w:color="auto"/>
            <w:right w:val="none" w:sz="0" w:space="0" w:color="auto"/>
          </w:divBdr>
        </w:div>
        <w:div w:id="1269584284">
          <w:marLeft w:val="0"/>
          <w:marRight w:val="0"/>
          <w:marTop w:val="0"/>
          <w:marBottom w:val="0"/>
          <w:divBdr>
            <w:top w:val="none" w:sz="0" w:space="0" w:color="auto"/>
            <w:left w:val="none" w:sz="0" w:space="0" w:color="auto"/>
            <w:bottom w:val="none" w:sz="0" w:space="0" w:color="auto"/>
            <w:right w:val="none" w:sz="0" w:space="0" w:color="auto"/>
          </w:divBdr>
        </w:div>
        <w:div w:id="1566720370">
          <w:marLeft w:val="0"/>
          <w:marRight w:val="0"/>
          <w:marTop w:val="0"/>
          <w:marBottom w:val="0"/>
          <w:divBdr>
            <w:top w:val="none" w:sz="0" w:space="0" w:color="auto"/>
            <w:left w:val="none" w:sz="0" w:space="0" w:color="auto"/>
            <w:bottom w:val="none" w:sz="0" w:space="0" w:color="auto"/>
            <w:right w:val="none" w:sz="0" w:space="0" w:color="auto"/>
          </w:divBdr>
        </w:div>
      </w:divsChild>
    </w:div>
    <w:div w:id="1630816232">
      <w:bodyDiv w:val="1"/>
      <w:marLeft w:val="0"/>
      <w:marRight w:val="0"/>
      <w:marTop w:val="0"/>
      <w:marBottom w:val="0"/>
      <w:divBdr>
        <w:top w:val="none" w:sz="0" w:space="0" w:color="auto"/>
        <w:left w:val="none" w:sz="0" w:space="0" w:color="auto"/>
        <w:bottom w:val="none" w:sz="0" w:space="0" w:color="auto"/>
        <w:right w:val="none" w:sz="0" w:space="0" w:color="auto"/>
      </w:divBdr>
    </w:div>
    <w:div w:id="1637643382">
      <w:bodyDiv w:val="1"/>
      <w:marLeft w:val="0"/>
      <w:marRight w:val="0"/>
      <w:marTop w:val="0"/>
      <w:marBottom w:val="0"/>
      <w:divBdr>
        <w:top w:val="none" w:sz="0" w:space="0" w:color="auto"/>
        <w:left w:val="none" w:sz="0" w:space="0" w:color="auto"/>
        <w:bottom w:val="none" w:sz="0" w:space="0" w:color="auto"/>
        <w:right w:val="none" w:sz="0" w:space="0" w:color="auto"/>
      </w:divBdr>
      <w:divsChild>
        <w:div w:id="927155691">
          <w:marLeft w:val="0"/>
          <w:marRight w:val="0"/>
          <w:marTop w:val="0"/>
          <w:marBottom w:val="0"/>
          <w:divBdr>
            <w:top w:val="none" w:sz="0" w:space="0" w:color="auto"/>
            <w:left w:val="none" w:sz="0" w:space="0" w:color="auto"/>
            <w:bottom w:val="none" w:sz="0" w:space="0" w:color="auto"/>
            <w:right w:val="none" w:sz="0" w:space="0" w:color="auto"/>
          </w:divBdr>
        </w:div>
      </w:divsChild>
    </w:div>
    <w:div w:id="1645160380">
      <w:bodyDiv w:val="1"/>
      <w:marLeft w:val="0"/>
      <w:marRight w:val="0"/>
      <w:marTop w:val="0"/>
      <w:marBottom w:val="0"/>
      <w:divBdr>
        <w:top w:val="none" w:sz="0" w:space="0" w:color="auto"/>
        <w:left w:val="none" w:sz="0" w:space="0" w:color="auto"/>
        <w:bottom w:val="none" w:sz="0" w:space="0" w:color="auto"/>
        <w:right w:val="none" w:sz="0" w:space="0" w:color="auto"/>
      </w:divBdr>
      <w:divsChild>
        <w:div w:id="441605980">
          <w:marLeft w:val="0"/>
          <w:marRight w:val="0"/>
          <w:marTop w:val="0"/>
          <w:marBottom w:val="0"/>
          <w:divBdr>
            <w:top w:val="none" w:sz="0" w:space="0" w:color="auto"/>
            <w:left w:val="none" w:sz="0" w:space="0" w:color="auto"/>
            <w:bottom w:val="none" w:sz="0" w:space="0" w:color="auto"/>
            <w:right w:val="none" w:sz="0" w:space="0" w:color="auto"/>
          </w:divBdr>
        </w:div>
        <w:div w:id="1573196915">
          <w:marLeft w:val="0"/>
          <w:marRight w:val="0"/>
          <w:marTop w:val="0"/>
          <w:marBottom w:val="0"/>
          <w:divBdr>
            <w:top w:val="none" w:sz="0" w:space="0" w:color="auto"/>
            <w:left w:val="none" w:sz="0" w:space="0" w:color="auto"/>
            <w:bottom w:val="none" w:sz="0" w:space="0" w:color="auto"/>
            <w:right w:val="none" w:sz="0" w:space="0" w:color="auto"/>
          </w:divBdr>
        </w:div>
      </w:divsChild>
    </w:div>
    <w:div w:id="1734770434">
      <w:bodyDiv w:val="1"/>
      <w:marLeft w:val="0"/>
      <w:marRight w:val="0"/>
      <w:marTop w:val="0"/>
      <w:marBottom w:val="0"/>
      <w:divBdr>
        <w:top w:val="none" w:sz="0" w:space="0" w:color="auto"/>
        <w:left w:val="none" w:sz="0" w:space="0" w:color="auto"/>
        <w:bottom w:val="none" w:sz="0" w:space="0" w:color="auto"/>
        <w:right w:val="none" w:sz="0" w:space="0" w:color="auto"/>
      </w:divBdr>
    </w:div>
    <w:div w:id="1754743993">
      <w:bodyDiv w:val="1"/>
      <w:marLeft w:val="0"/>
      <w:marRight w:val="0"/>
      <w:marTop w:val="0"/>
      <w:marBottom w:val="0"/>
      <w:divBdr>
        <w:top w:val="none" w:sz="0" w:space="0" w:color="auto"/>
        <w:left w:val="none" w:sz="0" w:space="0" w:color="auto"/>
        <w:bottom w:val="none" w:sz="0" w:space="0" w:color="auto"/>
        <w:right w:val="none" w:sz="0" w:space="0" w:color="auto"/>
      </w:divBdr>
      <w:divsChild>
        <w:div w:id="1851866262">
          <w:marLeft w:val="0"/>
          <w:marRight w:val="0"/>
          <w:marTop w:val="0"/>
          <w:marBottom w:val="0"/>
          <w:divBdr>
            <w:top w:val="none" w:sz="0" w:space="0" w:color="auto"/>
            <w:left w:val="none" w:sz="0" w:space="0" w:color="auto"/>
            <w:bottom w:val="none" w:sz="0" w:space="0" w:color="auto"/>
            <w:right w:val="none" w:sz="0" w:space="0" w:color="auto"/>
          </w:divBdr>
        </w:div>
        <w:div w:id="1720520277">
          <w:marLeft w:val="0"/>
          <w:marRight w:val="0"/>
          <w:marTop w:val="0"/>
          <w:marBottom w:val="0"/>
          <w:divBdr>
            <w:top w:val="none" w:sz="0" w:space="0" w:color="auto"/>
            <w:left w:val="none" w:sz="0" w:space="0" w:color="auto"/>
            <w:bottom w:val="none" w:sz="0" w:space="0" w:color="auto"/>
            <w:right w:val="none" w:sz="0" w:space="0" w:color="auto"/>
          </w:divBdr>
        </w:div>
        <w:div w:id="1409840119">
          <w:marLeft w:val="0"/>
          <w:marRight w:val="0"/>
          <w:marTop w:val="0"/>
          <w:marBottom w:val="0"/>
          <w:divBdr>
            <w:top w:val="none" w:sz="0" w:space="0" w:color="auto"/>
            <w:left w:val="none" w:sz="0" w:space="0" w:color="auto"/>
            <w:bottom w:val="none" w:sz="0" w:space="0" w:color="auto"/>
            <w:right w:val="none" w:sz="0" w:space="0" w:color="auto"/>
          </w:divBdr>
        </w:div>
        <w:div w:id="2146240270">
          <w:marLeft w:val="0"/>
          <w:marRight w:val="0"/>
          <w:marTop w:val="0"/>
          <w:marBottom w:val="0"/>
          <w:divBdr>
            <w:top w:val="none" w:sz="0" w:space="0" w:color="auto"/>
            <w:left w:val="none" w:sz="0" w:space="0" w:color="auto"/>
            <w:bottom w:val="none" w:sz="0" w:space="0" w:color="auto"/>
            <w:right w:val="none" w:sz="0" w:space="0" w:color="auto"/>
          </w:divBdr>
        </w:div>
        <w:div w:id="690105686">
          <w:marLeft w:val="0"/>
          <w:marRight w:val="0"/>
          <w:marTop w:val="0"/>
          <w:marBottom w:val="0"/>
          <w:divBdr>
            <w:top w:val="none" w:sz="0" w:space="0" w:color="auto"/>
            <w:left w:val="none" w:sz="0" w:space="0" w:color="auto"/>
            <w:bottom w:val="none" w:sz="0" w:space="0" w:color="auto"/>
            <w:right w:val="none" w:sz="0" w:space="0" w:color="auto"/>
          </w:divBdr>
        </w:div>
        <w:div w:id="1594897648">
          <w:marLeft w:val="0"/>
          <w:marRight w:val="0"/>
          <w:marTop w:val="0"/>
          <w:marBottom w:val="0"/>
          <w:divBdr>
            <w:top w:val="none" w:sz="0" w:space="0" w:color="auto"/>
            <w:left w:val="none" w:sz="0" w:space="0" w:color="auto"/>
            <w:bottom w:val="none" w:sz="0" w:space="0" w:color="auto"/>
            <w:right w:val="none" w:sz="0" w:space="0" w:color="auto"/>
          </w:divBdr>
        </w:div>
        <w:div w:id="2080395086">
          <w:marLeft w:val="0"/>
          <w:marRight w:val="0"/>
          <w:marTop w:val="0"/>
          <w:marBottom w:val="0"/>
          <w:divBdr>
            <w:top w:val="none" w:sz="0" w:space="0" w:color="auto"/>
            <w:left w:val="none" w:sz="0" w:space="0" w:color="auto"/>
            <w:bottom w:val="none" w:sz="0" w:space="0" w:color="auto"/>
            <w:right w:val="none" w:sz="0" w:space="0" w:color="auto"/>
          </w:divBdr>
        </w:div>
        <w:div w:id="268124394">
          <w:marLeft w:val="0"/>
          <w:marRight w:val="0"/>
          <w:marTop w:val="0"/>
          <w:marBottom w:val="0"/>
          <w:divBdr>
            <w:top w:val="none" w:sz="0" w:space="0" w:color="auto"/>
            <w:left w:val="none" w:sz="0" w:space="0" w:color="auto"/>
            <w:bottom w:val="none" w:sz="0" w:space="0" w:color="auto"/>
            <w:right w:val="none" w:sz="0" w:space="0" w:color="auto"/>
          </w:divBdr>
        </w:div>
        <w:div w:id="1654947290">
          <w:marLeft w:val="0"/>
          <w:marRight w:val="0"/>
          <w:marTop w:val="0"/>
          <w:marBottom w:val="0"/>
          <w:divBdr>
            <w:top w:val="none" w:sz="0" w:space="0" w:color="auto"/>
            <w:left w:val="none" w:sz="0" w:space="0" w:color="auto"/>
            <w:bottom w:val="none" w:sz="0" w:space="0" w:color="auto"/>
            <w:right w:val="none" w:sz="0" w:space="0" w:color="auto"/>
          </w:divBdr>
        </w:div>
        <w:div w:id="1013412273">
          <w:marLeft w:val="0"/>
          <w:marRight w:val="0"/>
          <w:marTop w:val="0"/>
          <w:marBottom w:val="0"/>
          <w:divBdr>
            <w:top w:val="none" w:sz="0" w:space="0" w:color="auto"/>
            <w:left w:val="none" w:sz="0" w:space="0" w:color="auto"/>
            <w:bottom w:val="none" w:sz="0" w:space="0" w:color="auto"/>
            <w:right w:val="none" w:sz="0" w:space="0" w:color="auto"/>
          </w:divBdr>
        </w:div>
        <w:div w:id="1251350873">
          <w:marLeft w:val="0"/>
          <w:marRight w:val="0"/>
          <w:marTop w:val="0"/>
          <w:marBottom w:val="0"/>
          <w:divBdr>
            <w:top w:val="none" w:sz="0" w:space="0" w:color="auto"/>
            <w:left w:val="none" w:sz="0" w:space="0" w:color="auto"/>
            <w:bottom w:val="none" w:sz="0" w:space="0" w:color="auto"/>
            <w:right w:val="none" w:sz="0" w:space="0" w:color="auto"/>
          </w:divBdr>
        </w:div>
      </w:divsChild>
    </w:div>
    <w:div w:id="1800764674">
      <w:bodyDiv w:val="1"/>
      <w:marLeft w:val="0"/>
      <w:marRight w:val="0"/>
      <w:marTop w:val="0"/>
      <w:marBottom w:val="0"/>
      <w:divBdr>
        <w:top w:val="none" w:sz="0" w:space="0" w:color="auto"/>
        <w:left w:val="none" w:sz="0" w:space="0" w:color="auto"/>
        <w:bottom w:val="none" w:sz="0" w:space="0" w:color="auto"/>
        <w:right w:val="none" w:sz="0" w:space="0" w:color="auto"/>
      </w:divBdr>
    </w:div>
    <w:div w:id="1825930966">
      <w:bodyDiv w:val="1"/>
      <w:marLeft w:val="0"/>
      <w:marRight w:val="0"/>
      <w:marTop w:val="0"/>
      <w:marBottom w:val="0"/>
      <w:divBdr>
        <w:top w:val="none" w:sz="0" w:space="0" w:color="auto"/>
        <w:left w:val="none" w:sz="0" w:space="0" w:color="auto"/>
        <w:bottom w:val="none" w:sz="0" w:space="0" w:color="auto"/>
        <w:right w:val="none" w:sz="0" w:space="0" w:color="auto"/>
      </w:divBdr>
      <w:divsChild>
        <w:div w:id="751044817">
          <w:marLeft w:val="0"/>
          <w:marRight w:val="0"/>
          <w:marTop w:val="0"/>
          <w:marBottom w:val="0"/>
          <w:divBdr>
            <w:top w:val="none" w:sz="0" w:space="0" w:color="auto"/>
            <w:left w:val="none" w:sz="0" w:space="0" w:color="auto"/>
            <w:bottom w:val="none" w:sz="0" w:space="0" w:color="auto"/>
            <w:right w:val="none" w:sz="0" w:space="0" w:color="auto"/>
          </w:divBdr>
        </w:div>
        <w:div w:id="1147866804">
          <w:marLeft w:val="0"/>
          <w:marRight w:val="0"/>
          <w:marTop w:val="0"/>
          <w:marBottom w:val="0"/>
          <w:divBdr>
            <w:top w:val="none" w:sz="0" w:space="0" w:color="auto"/>
            <w:left w:val="none" w:sz="0" w:space="0" w:color="auto"/>
            <w:bottom w:val="none" w:sz="0" w:space="0" w:color="auto"/>
            <w:right w:val="none" w:sz="0" w:space="0" w:color="auto"/>
          </w:divBdr>
        </w:div>
        <w:div w:id="240600312">
          <w:marLeft w:val="0"/>
          <w:marRight w:val="0"/>
          <w:marTop w:val="0"/>
          <w:marBottom w:val="0"/>
          <w:divBdr>
            <w:top w:val="none" w:sz="0" w:space="0" w:color="auto"/>
            <w:left w:val="none" w:sz="0" w:space="0" w:color="auto"/>
            <w:bottom w:val="none" w:sz="0" w:space="0" w:color="auto"/>
            <w:right w:val="none" w:sz="0" w:space="0" w:color="auto"/>
          </w:divBdr>
        </w:div>
        <w:div w:id="100035653">
          <w:marLeft w:val="0"/>
          <w:marRight w:val="0"/>
          <w:marTop w:val="0"/>
          <w:marBottom w:val="0"/>
          <w:divBdr>
            <w:top w:val="none" w:sz="0" w:space="0" w:color="auto"/>
            <w:left w:val="none" w:sz="0" w:space="0" w:color="auto"/>
            <w:bottom w:val="none" w:sz="0" w:space="0" w:color="auto"/>
            <w:right w:val="none" w:sz="0" w:space="0" w:color="auto"/>
          </w:divBdr>
        </w:div>
        <w:div w:id="889001957">
          <w:marLeft w:val="0"/>
          <w:marRight w:val="0"/>
          <w:marTop w:val="0"/>
          <w:marBottom w:val="0"/>
          <w:divBdr>
            <w:top w:val="none" w:sz="0" w:space="0" w:color="auto"/>
            <w:left w:val="none" w:sz="0" w:space="0" w:color="auto"/>
            <w:bottom w:val="none" w:sz="0" w:space="0" w:color="auto"/>
            <w:right w:val="none" w:sz="0" w:space="0" w:color="auto"/>
          </w:divBdr>
        </w:div>
        <w:div w:id="777259544">
          <w:marLeft w:val="0"/>
          <w:marRight w:val="0"/>
          <w:marTop w:val="0"/>
          <w:marBottom w:val="0"/>
          <w:divBdr>
            <w:top w:val="none" w:sz="0" w:space="0" w:color="auto"/>
            <w:left w:val="none" w:sz="0" w:space="0" w:color="auto"/>
            <w:bottom w:val="none" w:sz="0" w:space="0" w:color="auto"/>
            <w:right w:val="none" w:sz="0" w:space="0" w:color="auto"/>
          </w:divBdr>
        </w:div>
        <w:div w:id="848565331">
          <w:marLeft w:val="0"/>
          <w:marRight w:val="0"/>
          <w:marTop w:val="0"/>
          <w:marBottom w:val="0"/>
          <w:divBdr>
            <w:top w:val="none" w:sz="0" w:space="0" w:color="auto"/>
            <w:left w:val="none" w:sz="0" w:space="0" w:color="auto"/>
            <w:bottom w:val="none" w:sz="0" w:space="0" w:color="auto"/>
            <w:right w:val="none" w:sz="0" w:space="0" w:color="auto"/>
          </w:divBdr>
        </w:div>
        <w:div w:id="1310793572">
          <w:marLeft w:val="0"/>
          <w:marRight w:val="0"/>
          <w:marTop w:val="0"/>
          <w:marBottom w:val="0"/>
          <w:divBdr>
            <w:top w:val="none" w:sz="0" w:space="0" w:color="auto"/>
            <w:left w:val="none" w:sz="0" w:space="0" w:color="auto"/>
            <w:bottom w:val="none" w:sz="0" w:space="0" w:color="auto"/>
            <w:right w:val="none" w:sz="0" w:space="0" w:color="auto"/>
          </w:divBdr>
        </w:div>
        <w:div w:id="1304770663">
          <w:marLeft w:val="0"/>
          <w:marRight w:val="0"/>
          <w:marTop w:val="0"/>
          <w:marBottom w:val="0"/>
          <w:divBdr>
            <w:top w:val="none" w:sz="0" w:space="0" w:color="auto"/>
            <w:left w:val="none" w:sz="0" w:space="0" w:color="auto"/>
            <w:bottom w:val="none" w:sz="0" w:space="0" w:color="auto"/>
            <w:right w:val="none" w:sz="0" w:space="0" w:color="auto"/>
          </w:divBdr>
        </w:div>
        <w:div w:id="1404714174">
          <w:marLeft w:val="0"/>
          <w:marRight w:val="0"/>
          <w:marTop w:val="0"/>
          <w:marBottom w:val="0"/>
          <w:divBdr>
            <w:top w:val="none" w:sz="0" w:space="0" w:color="auto"/>
            <w:left w:val="none" w:sz="0" w:space="0" w:color="auto"/>
            <w:bottom w:val="none" w:sz="0" w:space="0" w:color="auto"/>
            <w:right w:val="none" w:sz="0" w:space="0" w:color="auto"/>
          </w:divBdr>
        </w:div>
        <w:div w:id="1562903920">
          <w:marLeft w:val="0"/>
          <w:marRight w:val="0"/>
          <w:marTop w:val="0"/>
          <w:marBottom w:val="0"/>
          <w:divBdr>
            <w:top w:val="none" w:sz="0" w:space="0" w:color="auto"/>
            <w:left w:val="none" w:sz="0" w:space="0" w:color="auto"/>
            <w:bottom w:val="none" w:sz="0" w:space="0" w:color="auto"/>
            <w:right w:val="none" w:sz="0" w:space="0" w:color="auto"/>
          </w:divBdr>
        </w:div>
        <w:div w:id="716315961">
          <w:marLeft w:val="0"/>
          <w:marRight w:val="0"/>
          <w:marTop w:val="0"/>
          <w:marBottom w:val="0"/>
          <w:divBdr>
            <w:top w:val="none" w:sz="0" w:space="0" w:color="auto"/>
            <w:left w:val="none" w:sz="0" w:space="0" w:color="auto"/>
            <w:bottom w:val="none" w:sz="0" w:space="0" w:color="auto"/>
            <w:right w:val="none" w:sz="0" w:space="0" w:color="auto"/>
          </w:divBdr>
        </w:div>
        <w:div w:id="394620776">
          <w:marLeft w:val="0"/>
          <w:marRight w:val="0"/>
          <w:marTop w:val="0"/>
          <w:marBottom w:val="0"/>
          <w:divBdr>
            <w:top w:val="none" w:sz="0" w:space="0" w:color="auto"/>
            <w:left w:val="none" w:sz="0" w:space="0" w:color="auto"/>
            <w:bottom w:val="none" w:sz="0" w:space="0" w:color="auto"/>
            <w:right w:val="none" w:sz="0" w:space="0" w:color="auto"/>
          </w:divBdr>
        </w:div>
        <w:div w:id="24016446">
          <w:marLeft w:val="0"/>
          <w:marRight w:val="0"/>
          <w:marTop w:val="0"/>
          <w:marBottom w:val="0"/>
          <w:divBdr>
            <w:top w:val="none" w:sz="0" w:space="0" w:color="auto"/>
            <w:left w:val="none" w:sz="0" w:space="0" w:color="auto"/>
            <w:bottom w:val="none" w:sz="0" w:space="0" w:color="auto"/>
            <w:right w:val="none" w:sz="0" w:space="0" w:color="auto"/>
          </w:divBdr>
        </w:div>
        <w:div w:id="1535968374">
          <w:marLeft w:val="0"/>
          <w:marRight w:val="0"/>
          <w:marTop w:val="0"/>
          <w:marBottom w:val="0"/>
          <w:divBdr>
            <w:top w:val="none" w:sz="0" w:space="0" w:color="auto"/>
            <w:left w:val="none" w:sz="0" w:space="0" w:color="auto"/>
            <w:bottom w:val="none" w:sz="0" w:space="0" w:color="auto"/>
            <w:right w:val="none" w:sz="0" w:space="0" w:color="auto"/>
          </w:divBdr>
        </w:div>
        <w:div w:id="427967832">
          <w:marLeft w:val="0"/>
          <w:marRight w:val="0"/>
          <w:marTop w:val="0"/>
          <w:marBottom w:val="0"/>
          <w:divBdr>
            <w:top w:val="none" w:sz="0" w:space="0" w:color="auto"/>
            <w:left w:val="none" w:sz="0" w:space="0" w:color="auto"/>
            <w:bottom w:val="none" w:sz="0" w:space="0" w:color="auto"/>
            <w:right w:val="none" w:sz="0" w:space="0" w:color="auto"/>
          </w:divBdr>
        </w:div>
        <w:div w:id="1587156336">
          <w:marLeft w:val="0"/>
          <w:marRight w:val="0"/>
          <w:marTop w:val="0"/>
          <w:marBottom w:val="0"/>
          <w:divBdr>
            <w:top w:val="none" w:sz="0" w:space="0" w:color="auto"/>
            <w:left w:val="none" w:sz="0" w:space="0" w:color="auto"/>
            <w:bottom w:val="none" w:sz="0" w:space="0" w:color="auto"/>
            <w:right w:val="none" w:sz="0" w:space="0" w:color="auto"/>
          </w:divBdr>
        </w:div>
        <w:div w:id="1715739767">
          <w:marLeft w:val="0"/>
          <w:marRight w:val="0"/>
          <w:marTop w:val="0"/>
          <w:marBottom w:val="0"/>
          <w:divBdr>
            <w:top w:val="none" w:sz="0" w:space="0" w:color="auto"/>
            <w:left w:val="none" w:sz="0" w:space="0" w:color="auto"/>
            <w:bottom w:val="none" w:sz="0" w:space="0" w:color="auto"/>
            <w:right w:val="none" w:sz="0" w:space="0" w:color="auto"/>
          </w:divBdr>
        </w:div>
        <w:div w:id="2123766494">
          <w:marLeft w:val="0"/>
          <w:marRight w:val="0"/>
          <w:marTop w:val="0"/>
          <w:marBottom w:val="0"/>
          <w:divBdr>
            <w:top w:val="none" w:sz="0" w:space="0" w:color="auto"/>
            <w:left w:val="none" w:sz="0" w:space="0" w:color="auto"/>
            <w:bottom w:val="none" w:sz="0" w:space="0" w:color="auto"/>
            <w:right w:val="none" w:sz="0" w:space="0" w:color="auto"/>
          </w:divBdr>
        </w:div>
        <w:div w:id="1148787490">
          <w:marLeft w:val="0"/>
          <w:marRight w:val="0"/>
          <w:marTop w:val="0"/>
          <w:marBottom w:val="0"/>
          <w:divBdr>
            <w:top w:val="none" w:sz="0" w:space="0" w:color="auto"/>
            <w:left w:val="none" w:sz="0" w:space="0" w:color="auto"/>
            <w:bottom w:val="none" w:sz="0" w:space="0" w:color="auto"/>
            <w:right w:val="none" w:sz="0" w:space="0" w:color="auto"/>
          </w:divBdr>
        </w:div>
      </w:divsChild>
    </w:div>
    <w:div w:id="1843011487">
      <w:bodyDiv w:val="1"/>
      <w:marLeft w:val="0"/>
      <w:marRight w:val="0"/>
      <w:marTop w:val="0"/>
      <w:marBottom w:val="0"/>
      <w:divBdr>
        <w:top w:val="none" w:sz="0" w:space="0" w:color="auto"/>
        <w:left w:val="none" w:sz="0" w:space="0" w:color="auto"/>
        <w:bottom w:val="none" w:sz="0" w:space="0" w:color="auto"/>
        <w:right w:val="none" w:sz="0" w:space="0" w:color="auto"/>
      </w:divBdr>
      <w:divsChild>
        <w:div w:id="490367009">
          <w:marLeft w:val="0"/>
          <w:marRight w:val="0"/>
          <w:marTop w:val="0"/>
          <w:marBottom w:val="0"/>
          <w:divBdr>
            <w:top w:val="none" w:sz="0" w:space="0" w:color="auto"/>
            <w:left w:val="none" w:sz="0" w:space="0" w:color="auto"/>
            <w:bottom w:val="none" w:sz="0" w:space="0" w:color="auto"/>
            <w:right w:val="none" w:sz="0" w:space="0" w:color="auto"/>
          </w:divBdr>
        </w:div>
        <w:div w:id="1251163250">
          <w:marLeft w:val="0"/>
          <w:marRight w:val="0"/>
          <w:marTop w:val="0"/>
          <w:marBottom w:val="0"/>
          <w:divBdr>
            <w:top w:val="none" w:sz="0" w:space="0" w:color="auto"/>
            <w:left w:val="none" w:sz="0" w:space="0" w:color="auto"/>
            <w:bottom w:val="none" w:sz="0" w:space="0" w:color="auto"/>
            <w:right w:val="none" w:sz="0" w:space="0" w:color="auto"/>
          </w:divBdr>
        </w:div>
        <w:div w:id="1927808948">
          <w:marLeft w:val="0"/>
          <w:marRight w:val="0"/>
          <w:marTop w:val="0"/>
          <w:marBottom w:val="0"/>
          <w:divBdr>
            <w:top w:val="none" w:sz="0" w:space="0" w:color="auto"/>
            <w:left w:val="none" w:sz="0" w:space="0" w:color="auto"/>
            <w:bottom w:val="none" w:sz="0" w:space="0" w:color="auto"/>
            <w:right w:val="none" w:sz="0" w:space="0" w:color="auto"/>
          </w:divBdr>
        </w:div>
      </w:divsChild>
    </w:div>
    <w:div w:id="1846438782">
      <w:bodyDiv w:val="1"/>
      <w:marLeft w:val="0"/>
      <w:marRight w:val="0"/>
      <w:marTop w:val="0"/>
      <w:marBottom w:val="0"/>
      <w:divBdr>
        <w:top w:val="none" w:sz="0" w:space="0" w:color="auto"/>
        <w:left w:val="none" w:sz="0" w:space="0" w:color="auto"/>
        <w:bottom w:val="none" w:sz="0" w:space="0" w:color="auto"/>
        <w:right w:val="none" w:sz="0" w:space="0" w:color="auto"/>
      </w:divBdr>
    </w:div>
    <w:div w:id="1853567022">
      <w:bodyDiv w:val="1"/>
      <w:marLeft w:val="0"/>
      <w:marRight w:val="0"/>
      <w:marTop w:val="0"/>
      <w:marBottom w:val="0"/>
      <w:divBdr>
        <w:top w:val="none" w:sz="0" w:space="0" w:color="auto"/>
        <w:left w:val="none" w:sz="0" w:space="0" w:color="auto"/>
        <w:bottom w:val="none" w:sz="0" w:space="0" w:color="auto"/>
        <w:right w:val="none" w:sz="0" w:space="0" w:color="auto"/>
      </w:divBdr>
      <w:divsChild>
        <w:div w:id="245891127">
          <w:marLeft w:val="0"/>
          <w:marRight w:val="0"/>
          <w:marTop w:val="0"/>
          <w:marBottom w:val="0"/>
          <w:divBdr>
            <w:top w:val="none" w:sz="0" w:space="0" w:color="auto"/>
            <w:left w:val="none" w:sz="0" w:space="0" w:color="auto"/>
            <w:bottom w:val="none" w:sz="0" w:space="0" w:color="auto"/>
            <w:right w:val="none" w:sz="0" w:space="0" w:color="auto"/>
          </w:divBdr>
        </w:div>
        <w:div w:id="451554124">
          <w:marLeft w:val="0"/>
          <w:marRight w:val="0"/>
          <w:marTop w:val="0"/>
          <w:marBottom w:val="0"/>
          <w:divBdr>
            <w:top w:val="none" w:sz="0" w:space="0" w:color="auto"/>
            <w:left w:val="none" w:sz="0" w:space="0" w:color="auto"/>
            <w:bottom w:val="none" w:sz="0" w:space="0" w:color="auto"/>
            <w:right w:val="none" w:sz="0" w:space="0" w:color="auto"/>
          </w:divBdr>
        </w:div>
        <w:div w:id="1011179780">
          <w:marLeft w:val="0"/>
          <w:marRight w:val="0"/>
          <w:marTop w:val="0"/>
          <w:marBottom w:val="0"/>
          <w:divBdr>
            <w:top w:val="none" w:sz="0" w:space="0" w:color="auto"/>
            <w:left w:val="none" w:sz="0" w:space="0" w:color="auto"/>
            <w:bottom w:val="none" w:sz="0" w:space="0" w:color="auto"/>
            <w:right w:val="none" w:sz="0" w:space="0" w:color="auto"/>
          </w:divBdr>
        </w:div>
      </w:divsChild>
    </w:div>
    <w:div w:id="1864436537">
      <w:bodyDiv w:val="1"/>
      <w:marLeft w:val="0"/>
      <w:marRight w:val="0"/>
      <w:marTop w:val="0"/>
      <w:marBottom w:val="0"/>
      <w:divBdr>
        <w:top w:val="none" w:sz="0" w:space="0" w:color="auto"/>
        <w:left w:val="none" w:sz="0" w:space="0" w:color="auto"/>
        <w:bottom w:val="none" w:sz="0" w:space="0" w:color="auto"/>
        <w:right w:val="none" w:sz="0" w:space="0" w:color="auto"/>
      </w:divBdr>
      <w:divsChild>
        <w:div w:id="1945266247">
          <w:marLeft w:val="0"/>
          <w:marRight w:val="0"/>
          <w:marTop w:val="0"/>
          <w:marBottom w:val="0"/>
          <w:divBdr>
            <w:top w:val="none" w:sz="0" w:space="0" w:color="auto"/>
            <w:left w:val="none" w:sz="0" w:space="0" w:color="auto"/>
            <w:bottom w:val="none" w:sz="0" w:space="0" w:color="auto"/>
            <w:right w:val="none" w:sz="0" w:space="0" w:color="auto"/>
          </w:divBdr>
        </w:div>
        <w:div w:id="601767780">
          <w:marLeft w:val="0"/>
          <w:marRight w:val="0"/>
          <w:marTop w:val="0"/>
          <w:marBottom w:val="0"/>
          <w:divBdr>
            <w:top w:val="none" w:sz="0" w:space="0" w:color="auto"/>
            <w:left w:val="none" w:sz="0" w:space="0" w:color="auto"/>
            <w:bottom w:val="none" w:sz="0" w:space="0" w:color="auto"/>
            <w:right w:val="none" w:sz="0" w:space="0" w:color="auto"/>
          </w:divBdr>
        </w:div>
        <w:div w:id="154688626">
          <w:marLeft w:val="0"/>
          <w:marRight w:val="0"/>
          <w:marTop w:val="0"/>
          <w:marBottom w:val="0"/>
          <w:divBdr>
            <w:top w:val="none" w:sz="0" w:space="0" w:color="auto"/>
            <w:left w:val="none" w:sz="0" w:space="0" w:color="auto"/>
            <w:bottom w:val="none" w:sz="0" w:space="0" w:color="auto"/>
            <w:right w:val="none" w:sz="0" w:space="0" w:color="auto"/>
          </w:divBdr>
        </w:div>
        <w:div w:id="461194559">
          <w:marLeft w:val="0"/>
          <w:marRight w:val="0"/>
          <w:marTop w:val="0"/>
          <w:marBottom w:val="0"/>
          <w:divBdr>
            <w:top w:val="none" w:sz="0" w:space="0" w:color="auto"/>
            <w:left w:val="none" w:sz="0" w:space="0" w:color="auto"/>
            <w:bottom w:val="none" w:sz="0" w:space="0" w:color="auto"/>
            <w:right w:val="none" w:sz="0" w:space="0" w:color="auto"/>
          </w:divBdr>
        </w:div>
        <w:div w:id="441464693">
          <w:marLeft w:val="0"/>
          <w:marRight w:val="0"/>
          <w:marTop w:val="0"/>
          <w:marBottom w:val="0"/>
          <w:divBdr>
            <w:top w:val="none" w:sz="0" w:space="0" w:color="auto"/>
            <w:left w:val="none" w:sz="0" w:space="0" w:color="auto"/>
            <w:bottom w:val="none" w:sz="0" w:space="0" w:color="auto"/>
            <w:right w:val="none" w:sz="0" w:space="0" w:color="auto"/>
          </w:divBdr>
        </w:div>
        <w:div w:id="153304906">
          <w:marLeft w:val="0"/>
          <w:marRight w:val="0"/>
          <w:marTop w:val="0"/>
          <w:marBottom w:val="0"/>
          <w:divBdr>
            <w:top w:val="none" w:sz="0" w:space="0" w:color="auto"/>
            <w:left w:val="none" w:sz="0" w:space="0" w:color="auto"/>
            <w:bottom w:val="none" w:sz="0" w:space="0" w:color="auto"/>
            <w:right w:val="none" w:sz="0" w:space="0" w:color="auto"/>
          </w:divBdr>
        </w:div>
        <w:div w:id="50034769">
          <w:marLeft w:val="0"/>
          <w:marRight w:val="0"/>
          <w:marTop w:val="0"/>
          <w:marBottom w:val="0"/>
          <w:divBdr>
            <w:top w:val="none" w:sz="0" w:space="0" w:color="auto"/>
            <w:left w:val="none" w:sz="0" w:space="0" w:color="auto"/>
            <w:bottom w:val="none" w:sz="0" w:space="0" w:color="auto"/>
            <w:right w:val="none" w:sz="0" w:space="0" w:color="auto"/>
          </w:divBdr>
        </w:div>
        <w:div w:id="1816994515">
          <w:marLeft w:val="0"/>
          <w:marRight w:val="0"/>
          <w:marTop w:val="0"/>
          <w:marBottom w:val="0"/>
          <w:divBdr>
            <w:top w:val="none" w:sz="0" w:space="0" w:color="auto"/>
            <w:left w:val="none" w:sz="0" w:space="0" w:color="auto"/>
            <w:bottom w:val="none" w:sz="0" w:space="0" w:color="auto"/>
            <w:right w:val="none" w:sz="0" w:space="0" w:color="auto"/>
          </w:divBdr>
        </w:div>
        <w:div w:id="13924560">
          <w:marLeft w:val="0"/>
          <w:marRight w:val="0"/>
          <w:marTop w:val="0"/>
          <w:marBottom w:val="0"/>
          <w:divBdr>
            <w:top w:val="none" w:sz="0" w:space="0" w:color="auto"/>
            <w:left w:val="none" w:sz="0" w:space="0" w:color="auto"/>
            <w:bottom w:val="none" w:sz="0" w:space="0" w:color="auto"/>
            <w:right w:val="none" w:sz="0" w:space="0" w:color="auto"/>
          </w:divBdr>
        </w:div>
        <w:div w:id="1353844988">
          <w:marLeft w:val="0"/>
          <w:marRight w:val="0"/>
          <w:marTop w:val="0"/>
          <w:marBottom w:val="0"/>
          <w:divBdr>
            <w:top w:val="none" w:sz="0" w:space="0" w:color="auto"/>
            <w:left w:val="none" w:sz="0" w:space="0" w:color="auto"/>
            <w:bottom w:val="none" w:sz="0" w:space="0" w:color="auto"/>
            <w:right w:val="none" w:sz="0" w:space="0" w:color="auto"/>
          </w:divBdr>
        </w:div>
        <w:div w:id="2066756501">
          <w:marLeft w:val="0"/>
          <w:marRight w:val="0"/>
          <w:marTop w:val="0"/>
          <w:marBottom w:val="0"/>
          <w:divBdr>
            <w:top w:val="none" w:sz="0" w:space="0" w:color="auto"/>
            <w:left w:val="none" w:sz="0" w:space="0" w:color="auto"/>
            <w:bottom w:val="none" w:sz="0" w:space="0" w:color="auto"/>
            <w:right w:val="none" w:sz="0" w:space="0" w:color="auto"/>
          </w:divBdr>
        </w:div>
        <w:div w:id="1655181329">
          <w:marLeft w:val="0"/>
          <w:marRight w:val="0"/>
          <w:marTop w:val="0"/>
          <w:marBottom w:val="0"/>
          <w:divBdr>
            <w:top w:val="none" w:sz="0" w:space="0" w:color="auto"/>
            <w:left w:val="none" w:sz="0" w:space="0" w:color="auto"/>
            <w:bottom w:val="none" w:sz="0" w:space="0" w:color="auto"/>
            <w:right w:val="none" w:sz="0" w:space="0" w:color="auto"/>
          </w:divBdr>
        </w:div>
        <w:div w:id="1722629830">
          <w:marLeft w:val="0"/>
          <w:marRight w:val="0"/>
          <w:marTop w:val="0"/>
          <w:marBottom w:val="0"/>
          <w:divBdr>
            <w:top w:val="none" w:sz="0" w:space="0" w:color="auto"/>
            <w:left w:val="none" w:sz="0" w:space="0" w:color="auto"/>
            <w:bottom w:val="none" w:sz="0" w:space="0" w:color="auto"/>
            <w:right w:val="none" w:sz="0" w:space="0" w:color="auto"/>
          </w:divBdr>
        </w:div>
        <w:div w:id="1333921046">
          <w:marLeft w:val="0"/>
          <w:marRight w:val="0"/>
          <w:marTop w:val="0"/>
          <w:marBottom w:val="0"/>
          <w:divBdr>
            <w:top w:val="none" w:sz="0" w:space="0" w:color="auto"/>
            <w:left w:val="none" w:sz="0" w:space="0" w:color="auto"/>
            <w:bottom w:val="none" w:sz="0" w:space="0" w:color="auto"/>
            <w:right w:val="none" w:sz="0" w:space="0" w:color="auto"/>
          </w:divBdr>
        </w:div>
        <w:div w:id="427390077">
          <w:marLeft w:val="0"/>
          <w:marRight w:val="0"/>
          <w:marTop w:val="0"/>
          <w:marBottom w:val="0"/>
          <w:divBdr>
            <w:top w:val="none" w:sz="0" w:space="0" w:color="auto"/>
            <w:left w:val="none" w:sz="0" w:space="0" w:color="auto"/>
            <w:bottom w:val="none" w:sz="0" w:space="0" w:color="auto"/>
            <w:right w:val="none" w:sz="0" w:space="0" w:color="auto"/>
          </w:divBdr>
        </w:div>
        <w:div w:id="197207741">
          <w:marLeft w:val="0"/>
          <w:marRight w:val="0"/>
          <w:marTop w:val="0"/>
          <w:marBottom w:val="0"/>
          <w:divBdr>
            <w:top w:val="none" w:sz="0" w:space="0" w:color="auto"/>
            <w:left w:val="none" w:sz="0" w:space="0" w:color="auto"/>
            <w:bottom w:val="none" w:sz="0" w:space="0" w:color="auto"/>
            <w:right w:val="none" w:sz="0" w:space="0" w:color="auto"/>
          </w:divBdr>
        </w:div>
        <w:div w:id="787048043">
          <w:marLeft w:val="0"/>
          <w:marRight w:val="0"/>
          <w:marTop w:val="0"/>
          <w:marBottom w:val="0"/>
          <w:divBdr>
            <w:top w:val="none" w:sz="0" w:space="0" w:color="auto"/>
            <w:left w:val="none" w:sz="0" w:space="0" w:color="auto"/>
            <w:bottom w:val="none" w:sz="0" w:space="0" w:color="auto"/>
            <w:right w:val="none" w:sz="0" w:space="0" w:color="auto"/>
          </w:divBdr>
        </w:div>
        <w:div w:id="1096445098">
          <w:marLeft w:val="0"/>
          <w:marRight w:val="0"/>
          <w:marTop w:val="0"/>
          <w:marBottom w:val="0"/>
          <w:divBdr>
            <w:top w:val="none" w:sz="0" w:space="0" w:color="auto"/>
            <w:left w:val="none" w:sz="0" w:space="0" w:color="auto"/>
            <w:bottom w:val="none" w:sz="0" w:space="0" w:color="auto"/>
            <w:right w:val="none" w:sz="0" w:space="0" w:color="auto"/>
          </w:divBdr>
        </w:div>
      </w:divsChild>
    </w:div>
    <w:div w:id="1874884589">
      <w:bodyDiv w:val="1"/>
      <w:marLeft w:val="0"/>
      <w:marRight w:val="0"/>
      <w:marTop w:val="0"/>
      <w:marBottom w:val="0"/>
      <w:divBdr>
        <w:top w:val="none" w:sz="0" w:space="0" w:color="auto"/>
        <w:left w:val="none" w:sz="0" w:space="0" w:color="auto"/>
        <w:bottom w:val="none" w:sz="0" w:space="0" w:color="auto"/>
        <w:right w:val="none" w:sz="0" w:space="0" w:color="auto"/>
      </w:divBdr>
      <w:divsChild>
        <w:div w:id="1564296140">
          <w:marLeft w:val="0"/>
          <w:marRight w:val="0"/>
          <w:marTop w:val="0"/>
          <w:marBottom w:val="0"/>
          <w:divBdr>
            <w:top w:val="none" w:sz="0" w:space="0" w:color="auto"/>
            <w:left w:val="none" w:sz="0" w:space="0" w:color="auto"/>
            <w:bottom w:val="none" w:sz="0" w:space="0" w:color="auto"/>
            <w:right w:val="none" w:sz="0" w:space="0" w:color="auto"/>
          </w:divBdr>
        </w:div>
        <w:div w:id="118763476">
          <w:marLeft w:val="0"/>
          <w:marRight w:val="0"/>
          <w:marTop w:val="0"/>
          <w:marBottom w:val="0"/>
          <w:divBdr>
            <w:top w:val="none" w:sz="0" w:space="0" w:color="auto"/>
            <w:left w:val="none" w:sz="0" w:space="0" w:color="auto"/>
            <w:bottom w:val="none" w:sz="0" w:space="0" w:color="auto"/>
            <w:right w:val="none" w:sz="0" w:space="0" w:color="auto"/>
          </w:divBdr>
        </w:div>
        <w:div w:id="1976374828">
          <w:marLeft w:val="0"/>
          <w:marRight w:val="0"/>
          <w:marTop w:val="0"/>
          <w:marBottom w:val="0"/>
          <w:divBdr>
            <w:top w:val="none" w:sz="0" w:space="0" w:color="auto"/>
            <w:left w:val="none" w:sz="0" w:space="0" w:color="auto"/>
            <w:bottom w:val="none" w:sz="0" w:space="0" w:color="auto"/>
            <w:right w:val="none" w:sz="0" w:space="0" w:color="auto"/>
          </w:divBdr>
        </w:div>
        <w:div w:id="476805551">
          <w:marLeft w:val="0"/>
          <w:marRight w:val="0"/>
          <w:marTop w:val="0"/>
          <w:marBottom w:val="0"/>
          <w:divBdr>
            <w:top w:val="none" w:sz="0" w:space="0" w:color="auto"/>
            <w:left w:val="none" w:sz="0" w:space="0" w:color="auto"/>
            <w:bottom w:val="none" w:sz="0" w:space="0" w:color="auto"/>
            <w:right w:val="none" w:sz="0" w:space="0" w:color="auto"/>
          </w:divBdr>
        </w:div>
        <w:div w:id="1259173209">
          <w:marLeft w:val="0"/>
          <w:marRight w:val="0"/>
          <w:marTop w:val="0"/>
          <w:marBottom w:val="0"/>
          <w:divBdr>
            <w:top w:val="none" w:sz="0" w:space="0" w:color="auto"/>
            <w:left w:val="none" w:sz="0" w:space="0" w:color="auto"/>
            <w:bottom w:val="none" w:sz="0" w:space="0" w:color="auto"/>
            <w:right w:val="none" w:sz="0" w:space="0" w:color="auto"/>
          </w:divBdr>
        </w:div>
        <w:div w:id="1950773457">
          <w:marLeft w:val="0"/>
          <w:marRight w:val="0"/>
          <w:marTop w:val="0"/>
          <w:marBottom w:val="0"/>
          <w:divBdr>
            <w:top w:val="none" w:sz="0" w:space="0" w:color="auto"/>
            <w:left w:val="none" w:sz="0" w:space="0" w:color="auto"/>
            <w:bottom w:val="none" w:sz="0" w:space="0" w:color="auto"/>
            <w:right w:val="none" w:sz="0" w:space="0" w:color="auto"/>
          </w:divBdr>
        </w:div>
        <w:div w:id="647977797">
          <w:marLeft w:val="0"/>
          <w:marRight w:val="0"/>
          <w:marTop w:val="0"/>
          <w:marBottom w:val="0"/>
          <w:divBdr>
            <w:top w:val="none" w:sz="0" w:space="0" w:color="auto"/>
            <w:left w:val="none" w:sz="0" w:space="0" w:color="auto"/>
            <w:bottom w:val="none" w:sz="0" w:space="0" w:color="auto"/>
            <w:right w:val="none" w:sz="0" w:space="0" w:color="auto"/>
          </w:divBdr>
        </w:div>
        <w:div w:id="1601835865">
          <w:marLeft w:val="0"/>
          <w:marRight w:val="0"/>
          <w:marTop w:val="0"/>
          <w:marBottom w:val="0"/>
          <w:divBdr>
            <w:top w:val="none" w:sz="0" w:space="0" w:color="auto"/>
            <w:left w:val="none" w:sz="0" w:space="0" w:color="auto"/>
            <w:bottom w:val="none" w:sz="0" w:space="0" w:color="auto"/>
            <w:right w:val="none" w:sz="0" w:space="0" w:color="auto"/>
          </w:divBdr>
        </w:div>
        <w:div w:id="1581329853">
          <w:marLeft w:val="0"/>
          <w:marRight w:val="0"/>
          <w:marTop w:val="0"/>
          <w:marBottom w:val="0"/>
          <w:divBdr>
            <w:top w:val="none" w:sz="0" w:space="0" w:color="auto"/>
            <w:left w:val="none" w:sz="0" w:space="0" w:color="auto"/>
            <w:bottom w:val="none" w:sz="0" w:space="0" w:color="auto"/>
            <w:right w:val="none" w:sz="0" w:space="0" w:color="auto"/>
          </w:divBdr>
        </w:div>
        <w:div w:id="1443108832">
          <w:marLeft w:val="0"/>
          <w:marRight w:val="0"/>
          <w:marTop w:val="0"/>
          <w:marBottom w:val="0"/>
          <w:divBdr>
            <w:top w:val="none" w:sz="0" w:space="0" w:color="auto"/>
            <w:left w:val="none" w:sz="0" w:space="0" w:color="auto"/>
            <w:bottom w:val="none" w:sz="0" w:space="0" w:color="auto"/>
            <w:right w:val="none" w:sz="0" w:space="0" w:color="auto"/>
          </w:divBdr>
        </w:div>
        <w:div w:id="288632550">
          <w:marLeft w:val="0"/>
          <w:marRight w:val="0"/>
          <w:marTop w:val="0"/>
          <w:marBottom w:val="0"/>
          <w:divBdr>
            <w:top w:val="none" w:sz="0" w:space="0" w:color="auto"/>
            <w:left w:val="none" w:sz="0" w:space="0" w:color="auto"/>
            <w:bottom w:val="none" w:sz="0" w:space="0" w:color="auto"/>
            <w:right w:val="none" w:sz="0" w:space="0" w:color="auto"/>
          </w:divBdr>
        </w:div>
        <w:div w:id="871648833">
          <w:marLeft w:val="0"/>
          <w:marRight w:val="0"/>
          <w:marTop w:val="0"/>
          <w:marBottom w:val="0"/>
          <w:divBdr>
            <w:top w:val="none" w:sz="0" w:space="0" w:color="auto"/>
            <w:left w:val="none" w:sz="0" w:space="0" w:color="auto"/>
            <w:bottom w:val="none" w:sz="0" w:space="0" w:color="auto"/>
            <w:right w:val="none" w:sz="0" w:space="0" w:color="auto"/>
          </w:divBdr>
        </w:div>
        <w:div w:id="757139934">
          <w:marLeft w:val="0"/>
          <w:marRight w:val="0"/>
          <w:marTop w:val="0"/>
          <w:marBottom w:val="0"/>
          <w:divBdr>
            <w:top w:val="none" w:sz="0" w:space="0" w:color="auto"/>
            <w:left w:val="none" w:sz="0" w:space="0" w:color="auto"/>
            <w:bottom w:val="none" w:sz="0" w:space="0" w:color="auto"/>
            <w:right w:val="none" w:sz="0" w:space="0" w:color="auto"/>
          </w:divBdr>
        </w:div>
        <w:div w:id="176236658">
          <w:marLeft w:val="0"/>
          <w:marRight w:val="0"/>
          <w:marTop w:val="0"/>
          <w:marBottom w:val="0"/>
          <w:divBdr>
            <w:top w:val="none" w:sz="0" w:space="0" w:color="auto"/>
            <w:left w:val="none" w:sz="0" w:space="0" w:color="auto"/>
            <w:bottom w:val="none" w:sz="0" w:space="0" w:color="auto"/>
            <w:right w:val="none" w:sz="0" w:space="0" w:color="auto"/>
          </w:divBdr>
        </w:div>
        <w:div w:id="866062161">
          <w:marLeft w:val="0"/>
          <w:marRight w:val="0"/>
          <w:marTop w:val="0"/>
          <w:marBottom w:val="0"/>
          <w:divBdr>
            <w:top w:val="none" w:sz="0" w:space="0" w:color="auto"/>
            <w:left w:val="none" w:sz="0" w:space="0" w:color="auto"/>
            <w:bottom w:val="none" w:sz="0" w:space="0" w:color="auto"/>
            <w:right w:val="none" w:sz="0" w:space="0" w:color="auto"/>
          </w:divBdr>
        </w:div>
        <w:div w:id="314997507">
          <w:marLeft w:val="0"/>
          <w:marRight w:val="0"/>
          <w:marTop w:val="0"/>
          <w:marBottom w:val="0"/>
          <w:divBdr>
            <w:top w:val="none" w:sz="0" w:space="0" w:color="auto"/>
            <w:left w:val="none" w:sz="0" w:space="0" w:color="auto"/>
            <w:bottom w:val="none" w:sz="0" w:space="0" w:color="auto"/>
            <w:right w:val="none" w:sz="0" w:space="0" w:color="auto"/>
          </w:divBdr>
        </w:div>
        <w:div w:id="1215583713">
          <w:marLeft w:val="0"/>
          <w:marRight w:val="0"/>
          <w:marTop w:val="0"/>
          <w:marBottom w:val="0"/>
          <w:divBdr>
            <w:top w:val="none" w:sz="0" w:space="0" w:color="auto"/>
            <w:left w:val="none" w:sz="0" w:space="0" w:color="auto"/>
            <w:bottom w:val="none" w:sz="0" w:space="0" w:color="auto"/>
            <w:right w:val="none" w:sz="0" w:space="0" w:color="auto"/>
          </w:divBdr>
        </w:div>
        <w:div w:id="830439406">
          <w:marLeft w:val="0"/>
          <w:marRight w:val="0"/>
          <w:marTop w:val="0"/>
          <w:marBottom w:val="0"/>
          <w:divBdr>
            <w:top w:val="none" w:sz="0" w:space="0" w:color="auto"/>
            <w:left w:val="none" w:sz="0" w:space="0" w:color="auto"/>
            <w:bottom w:val="none" w:sz="0" w:space="0" w:color="auto"/>
            <w:right w:val="none" w:sz="0" w:space="0" w:color="auto"/>
          </w:divBdr>
        </w:div>
      </w:divsChild>
    </w:div>
    <w:div w:id="1883252564">
      <w:bodyDiv w:val="1"/>
      <w:marLeft w:val="0"/>
      <w:marRight w:val="0"/>
      <w:marTop w:val="0"/>
      <w:marBottom w:val="0"/>
      <w:divBdr>
        <w:top w:val="none" w:sz="0" w:space="0" w:color="auto"/>
        <w:left w:val="none" w:sz="0" w:space="0" w:color="auto"/>
        <w:bottom w:val="none" w:sz="0" w:space="0" w:color="auto"/>
        <w:right w:val="none" w:sz="0" w:space="0" w:color="auto"/>
      </w:divBdr>
    </w:div>
    <w:div w:id="1918244246">
      <w:bodyDiv w:val="1"/>
      <w:marLeft w:val="0"/>
      <w:marRight w:val="0"/>
      <w:marTop w:val="0"/>
      <w:marBottom w:val="0"/>
      <w:divBdr>
        <w:top w:val="none" w:sz="0" w:space="0" w:color="auto"/>
        <w:left w:val="none" w:sz="0" w:space="0" w:color="auto"/>
        <w:bottom w:val="none" w:sz="0" w:space="0" w:color="auto"/>
        <w:right w:val="none" w:sz="0" w:space="0" w:color="auto"/>
      </w:divBdr>
    </w:div>
    <w:div w:id="1929656389">
      <w:bodyDiv w:val="1"/>
      <w:marLeft w:val="0"/>
      <w:marRight w:val="0"/>
      <w:marTop w:val="0"/>
      <w:marBottom w:val="0"/>
      <w:divBdr>
        <w:top w:val="none" w:sz="0" w:space="0" w:color="auto"/>
        <w:left w:val="none" w:sz="0" w:space="0" w:color="auto"/>
        <w:bottom w:val="none" w:sz="0" w:space="0" w:color="auto"/>
        <w:right w:val="none" w:sz="0" w:space="0" w:color="auto"/>
      </w:divBdr>
    </w:div>
    <w:div w:id="1959679342">
      <w:bodyDiv w:val="1"/>
      <w:marLeft w:val="0"/>
      <w:marRight w:val="0"/>
      <w:marTop w:val="0"/>
      <w:marBottom w:val="0"/>
      <w:divBdr>
        <w:top w:val="none" w:sz="0" w:space="0" w:color="auto"/>
        <w:left w:val="none" w:sz="0" w:space="0" w:color="auto"/>
        <w:bottom w:val="none" w:sz="0" w:space="0" w:color="auto"/>
        <w:right w:val="none" w:sz="0" w:space="0" w:color="auto"/>
      </w:divBdr>
      <w:divsChild>
        <w:div w:id="13461941">
          <w:marLeft w:val="0"/>
          <w:marRight w:val="0"/>
          <w:marTop w:val="0"/>
          <w:marBottom w:val="0"/>
          <w:divBdr>
            <w:top w:val="none" w:sz="0" w:space="0" w:color="auto"/>
            <w:left w:val="none" w:sz="0" w:space="0" w:color="auto"/>
            <w:bottom w:val="none" w:sz="0" w:space="0" w:color="auto"/>
            <w:right w:val="none" w:sz="0" w:space="0" w:color="auto"/>
          </w:divBdr>
        </w:div>
        <w:div w:id="38012643">
          <w:marLeft w:val="0"/>
          <w:marRight w:val="0"/>
          <w:marTop w:val="0"/>
          <w:marBottom w:val="0"/>
          <w:divBdr>
            <w:top w:val="none" w:sz="0" w:space="0" w:color="auto"/>
            <w:left w:val="none" w:sz="0" w:space="0" w:color="auto"/>
            <w:bottom w:val="none" w:sz="0" w:space="0" w:color="auto"/>
            <w:right w:val="none" w:sz="0" w:space="0" w:color="auto"/>
          </w:divBdr>
        </w:div>
        <w:div w:id="51582717">
          <w:marLeft w:val="0"/>
          <w:marRight w:val="0"/>
          <w:marTop w:val="0"/>
          <w:marBottom w:val="0"/>
          <w:divBdr>
            <w:top w:val="none" w:sz="0" w:space="0" w:color="auto"/>
            <w:left w:val="none" w:sz="0" w:space="0" w:color="auto"/>
            <w:bottom w:val="none" w:sz="0" w:space="0" w:color="auto"/>
            <w:right w:val="none" w:sz="0" w:space="0" w:color="auto"/>
          </w:divBdr>
        </w:div>
        <w:div w:id="139152642">
          <w:marLeft w:val="0"/>
          <w:marRight w:val="0"/>
          <w:marTop w:val="0"/>
          <w:marBottom w:val="0"/>
          <w:divBdr>
            <w:top w:val="none" w:sz="0" w:space="0" w:color="auto"/>
            <w:left w:val="none" w:sz="0" w:space="0" w:color="auto"/>
            <w:bottom w:val="none" w:sz="0" w:space="0" w:color="auto"/>
            <w:right w:val="none" w:sz="0" w:space="0" w:color="auto"/>
          </w:divBdr>
        </w:div>
        <w:div w:id="1151940959">
          <w:marLeft w:val="0"/>
          <w:marRight w:val="0"/>
          <w:marTop w:val="0"/>
          <w:marBottom w:val="0"/>
          <w:divBdr>
            <w:top w:val="none" w:sz="0" w:space="0" w:color="auto"/>
            <w:left w:val="none" w:sz="0" w:space="0" w:color="auto"/>
            <w:bottom w:val="none" w:sz="0" w:space="0" w:color="auto"/>
            <w:right w:val="none" w:sz="0" w:space="0" w:color="auto"/>
          </w:divBdr>
        </w:div>
        <w:div w:id="1759793291">
          <w:marLeft w:val="0"/>
          <w:marRight w:val="0"/>
          <w:marTop w:val="0"/>
          <w:marBottom w:val="0"/>
          <w:divBdr>
            <w:top w:val="none" w:sz="0" w:space="0" w:color="auto"/>
            <w:left w:val="none" w:sz="0" w:space="0" w:color="auto"/>
            <w:bottom w:val="none" w:sz="0" w:space="0" w:color="auto"/>
            <w:right w:val="none" w:sz="0" w:space="0" w:color="auto"/>
          </w:divBdr>
        </w:div>
        <w:div w:id="2076774761">
          <w:marLeft w:val="0"/>
          <w:marRight w:val="0"/>
          <w:marTop w:val="0"/>
          <w:marBottom w:val="0"/>
          <w:divBdr>
            <w:top w:val="none" w:sz="0" w:space="0" w:color="auto"/>
            <w:left w:val="none" w:sz="0" w:space="0" w:color="auto"/>
            <w:bottom w:val="none" w:sz="0" w:space="0" w:color="auto"/>
            <w:right w:val="none" w:sz="0" w:space="0" w:color="auto"/>
          </w:divBdr>
        </w:div>
        <w:div w:id="2132360129">
          <w:marLeft w:val="0"/>
          <w:marRight w:val="0"/>
          <w:marTop w:val="0"/>
          <w:marBottom w:val="0"/>
          <w:divBdr>
            <w:top w:val="none" w:sz="0" w:space="0" w:color="auto"/>
            <w:left w:val="none" w:sz="0" w:space="0" w:color="auto"/>
            <w:bottom w:val="none" w:sz="0" w:space="0" w:color="auto"/>
            <w:right w:val="none" w:sz="0" w:space="0" w:color="auto"/>
          </w:divBdr>
        </w:div>
      </w:divsChild>
    </w:div>
    <w:div w:id="1980723429">
      <w:bodyDiv w:val="1"/>
      <w:marLeft w:val="0"/>
      <w:marRight w:val="0"/>
      <w:marTop w:val="0"/>
      <w:marBottom w:val="0"/>
      <w:divBdr>
        <w:top w:val="none" w:sz="0" w:space="0" w:color="auto"/>
        <w:left w:val="none" w:sz="0" w:space="0" w:color="auto"/>
        <w:bottom w:val="none" w:sz="0" w:space="0" w:color="auto"/>
        <w:right w:val="none" w:sz="0" w:space="0" w:color="auto"/>
      </w:divBdr>
    </w:div>
    <w:div w:id="1980961803">
      <w:bodyDiv w:val="1"/>
      <w:marLeft w:val="0"/>
      <w:marRight w:val="0"/>
      <w:marTop w:val="0"/>
      <w:marBottom w:val="0"/>
      <w:divBdr>
        <w:top w:val="none" w:sz="0" w:space="0" w:color="auto"/>
        <w:left w:val="none" w:sz="0" w:space="0" w:color="auto"/>
        <w:bottom w:val="none" w:sz="0" w:space="0" w:color="auto"/>
        <w:right w:val="none" w:sz="0" w:space="0" w:color="auto"/>
      </w:divBdr>
    </w:div>
    <w:div w:id="1991202929">
      <w:bodyDiv w:val="1"/>
      <w:marLeft w:val="0"/>
      <w:marRight w:val="0"/>
      <w:marTop w:val="0"/>
      <w:marBottom w:val="0"/>
      <w:divBdr>
        <w:top w:val="none" w:sz="0" w:space="0" w:color="auto"/>
        <w:left w:val="none" w:sz="0" w:space="0" w:color="auto"/>
        <w:bottom w:val="none" w:sz="0" w:space="0" w:color="auto"/>
        <w:right w:val="none" w:sz="0" w:space="0" w:color="auto"/>
      </w:divBdr>
    </w:div>
    <w:div w:id="1991471361">
      <w:bodyDiv w:val="1"/>
      <w:marLeft w:val="0"/>
      <w:marRight w:val="0"/>
      <w:marTop w:val="0"/>
      <w:marBottom w:val="0"/>
      <w:divBdr>
        <w:top w:val="none" w:sz="0" w:space="0" w:color="auto"/>
        <w:left w:val="none" w:sz="0" w:space="0" w:color="auto"/>
        <w:bottom w:val="none" w:sz="0" w:space="0" w:color="auto"/>
        <w:right w:val="none" w:sz="0" w:space="0" w:color="auto"/>
      </w:divBdr>
      <w:divsChild>
        <w:div w:id="878129370">
          <w:marLeft w:val="0"/>
          <w:marRight w:val="0"/>
          <w:marTop w:val="0"/>
          <w:marBottom w:val="0"/>
          <w:divBdr>
            <w:top w:val="none" w:sz="0" w:space="0" w:color="auto"/>
            <w:left w:val="none" w:sz="0" w:space="0" w:color="auto"/>
            <w:bottom w:val="none" w:sz="0" w:space="0" w:color="auto"/>
            <w:right w:val="none" w:sz="0" w:space="0" w:color="auto"/>
          </w:divBdr>
        </w:div>
        <w:div w:id="821701729">
          <w:marLeft w:val="0"/>
          <w:marRight w:val="0"/>
          <w:marTop w:val="0"/>
          <w:marBottom w:val="0"/>
          <w:divBdr>
            <w:top w:val="none" w:sz="0" w:space="0" w:color="auto"/>
            <w:left w:val="none" w:sz="0" w:space="0" w:color="auto"/>
            <w:bottom w:val="none" w:sz="0" w:space="0" w:color="auto"/>
            <w:right w:val="none" w:sz="0" w:space="0" w:color="auto"/>
          </w:divBdr>
        </w:div>
        <w:div w:id="183328657">
          <w:marLeft w:val="0"/>
          <w:marRight w:val="0"/>
          <w:marTop w:val="0"/>
          <w:marBottom w:val="0"/>
          <w:divBdr>
            <w:top w:val="none" w:sz="0" w:space="0" w:color="auto"/>
            <w:left w:val="none" w:sz="0" w:space="0" w:color="auto"/>
            <w:bottom w:val="none" w:sz="0" w:space="0" w:color="auto"/>
            <w:right w:val="none" w:sz="0" w:space="0" w:color="auto"/>
          </w:divBdr>
        </w:div>
        <w:div w:id="1384133352">
          <w:marLeft w:val="0"/>
          <w:marRight w:val="0"/>
          <w:marTop w:val="0"/>
          <w:marBottom w:val="0"/>
          <w:divBdr>
            <w:top w:val="none" w:sz="0" w:space="0" w:color="auto"/>
            <w:left w:val="none" w:sz="0" w:space="0" w:color="auto"/>
            <w:bottom w:val="none" w:sz="0" w:space="0" w:color="auto"/>
            <w:right w:val="none" w:sz="0" w:space="0" w:color="auto"/>
          </w:divBdr>
        </w:div>
        <w:div w:id="358432586">
          <w:marLeft w:val="0"/>
          <w:marRight w:val="0"/>
          <w:marTop w:val="0"/>
          <w:marBottom w:val="0"/>
          <w:divBdr>
            <w:top w:val="none" w:sz="0" w:space="0" w:color="auto"/>
            <w:left w:val="none" w:sz="0" w:space="0" w:color="auto"/>
            <w:bottom w:val="none" w:sz="0" w:space="0" w:color="auto"/>
            <w:right w:val="none" w:sz="0" w:space="0" w:color="auto"/>
          </w:divBdr>
        </w:div>
        <w:div w:id="542400681">
          <w:marLeft w:val="0"/>
          <w:marRight w:val="0"/>
          <w:marTop w:val="0"/>
          <w:marBottom w:val="0"/>
          <w:divBdr>
            <w:top w:val="none" w:sz="0" w:space="0" w:color="auto"/>
            <w:left w:val="none" w:sz="0" w:space="0" w:color="auto"/>
            <w:bottom w:val="none" w:sz="0" w:space="0" w:color="auto"/>
            <w:right w:val="none" w:sz="0" w:space="0" w:color="auto"/>
          </w:divBdr>
        </w:div>
        <w:div w:id="1689595904">
          <w:marLeft w:val="0"/>
          <w:marRight w:val="0"/>
          <w:marTop w:val="0"/>
          <w:marBottom w:val="0"/>
          <w:divBdr>
            <w:top w:val="none" w:sz="0" w:space="0" w:color="auto"/>
            <w:left w:val="none" w:sz="0" w:space="0" w:color="auto"/>
            <w:bottom w:val="none" w:sz="0" w:space="0" w:color="auto"/>
            <w:right w:val="none" w:sz="0" w:space="0" w:color="auto"/>
          </w:divBdr>
        </w:div>
        <w:div w:id="54820299">
          <w:marLeft w:val="0"/>
          <w:marRight w:val="0"/>
          <w:marTop w:val="0"/>
          <w:marBottom w:val="0"/>
          <w:divBdr>
            <w:top w:val="none" w:sz="0" w:space="0" w:color="auto"/>
            <w:left w:val="none" w:sz="0" w:space="0" w:color="auto"/>
            <w:bottom w:val="none" w:sz="0" w:space="0" w:color="auto"/>
            <w:right w:val="none" w:sz="0" w:space="0" w:color="auto"/>
          </w:divBdr>
        </w:div>
      </w:divsChild>
    </w:div>
    <w:div w:id="2057507500">
      <w:bodyDiv w:val="1"/>
      <w:marLeft w:val="0"/>
      <w:marRight w:val="0"/>
      <w:marTop w:val="0"/>
      <w:marBottom w:val="0"/>
      <w:divBdr>
        <w:top w:val="none" w:sz="0" w:space="0" w:color="auto"/>
        <w:left w:val="none" w:sz="0" w:space="0" w:color="auto"/>
        <w:bottom w:val="none" w:sz="0" w:space="0" w:color="auto"/>
        <w:right w:val="none" w:sz="0" w:space="0" w:color="auto"/>
      </w:divBdr>
      <w:divsChild>
        <w:div w:id="259996857">
          <w:marLeft w:val="0"/>
          <w:marRight w:val="0"/>
          <w:marTop w:val="0"/>
          <w:marBottom w:val="0"/>
          <w:divBdr>
            <w:top w:val="none" w:sz="0" w:space="0" w:color="auto"/>
            <w:left w:val="none" w:sz="0" w:space="0" w:color="auto"/>
            <w:bottom w:val="none" w:sz="0" w:space="0" w:color="auto"/>
            <w:right w:val="none" w:sz="0" w:space="0" w:color="auto"/>
          </w:divBdr>
        </w:div>
        <w:div w:id="619412694">
          <w:marLeft w:val="0"/>
          <w:marRight w:val="0"/>
          <w:marTop w:val="0"/>
          <w:marBottom w:val="0"/>
          <w:divBdr>
            <w:top w:val="none" w:sz="0" w:space="0" w:color="auto"/>
            <w:left w:val="none" w:sz="0" w:space="0" w:color="auto"/>
            <w:bottom w:val="none" w:sz="0" w:space="0" w:color="auto"/>
            <w:right w:val="none" w:sz="0" w:space="0" w:color="auto"/>
          </w:divBdr>
        </w:div>
        <w:div w:id="1430276808">
          <w:marLeft w:val="0"/>
          <w:marRight w:val="0"/>
          <w:marTop w:val="0"/>
          <w:marBottom w:val="0"/>
          <w:divBdr>
            <w:top w:val="none" w:sz="0" w:space="0" w:color="auto"/>
            <w:left w:val="none" w:sz="0" w:space="0" w:color="auto"/>
            <w:bottom w:val="none" w:sz="0" w:space="0" w:color="auto"/>
            <w:right w:val="none" w:sz="0" w:space="0" w:color="auto"/>
          </w:divBdr>
        </w:div>
        <w:div w:id="2129929941">
          <w:marLeft w:val="0"/>
          <w:marRight w:val="0"/>
          <w:marTop w:val="0"/>
          <w:marBottom w:val="0"/>
          <w:divBdr>
            <w:top w:val="none" w:sz="0" w:space="0" w:color="auto"/>
            <w:left w:val="none" w:sz="0" w:space="0" w:color="auto"/>
            <w:bottom w:val="none" w:sz="0" w:space="0" w:color="auto"/>
            <w:right w:val="none" w:sz="0" w:space="0" w:color="auto"/>
          </w:divBdr>
        </w:div>
        <w:div w:id="1362441586">
          <w:marLeft w:val="0"/>
          <w:marRight w:val="0"/>
          <w:marTop w:val="0"/>
          <w:marBottom w:val="0"/>
          <w:divBdr>
            <w:top w:val="none" w:sz="0" w:space="0" w:color="auto"/>
            <w:left w:val="none" w:sz="0" w:space="0" w:color="auto"/>
            <w:bottom w:val="none" w:sz="0" w:space="0" w:color="auto"/>
            <w:right w:val="none" w:sz="0" w:space="0" w:color="auto"/>
          </w:divBdr>
        </w:div>
        <w:div w:id="1648242554">
          <w:marLeft w:val="0"/>
          <w:marRight w:val="0"/>
          <w:marTop w:val="0"/>
          <w:marBottom w:val="0"/>
          <w:divBdr>
            <w:top w:val="none" w:sz="0" w:space="0" w:color="auto"/>
            <w:left w:val="none" w:sz="0" w:space="0" w:color="auto"/>
            <w:bottom w:val="none" w:sz="0" w:space="0" w:color="auto"/>
            <w:right w:val="none" w:sz="0" w:space="0" w:color="auto"/>
          </w:divBdr>
        </w:div>
        <w:div w:id="2089767312">
          <w:marLeft w:val="0"/>
          <w:marRight w:val="0"/>
          <w:marTop w:val="0"/>
          <w:marBottom w:val="0"/>
          <w:divBdr>
            <w:top w:val="none" w:sz="0" w:space="0" w:color="auto"/>
            <w:left w:val="none" w:sz="0" w:space="0" w:color="auto"/>
            <w:bottom w:val="none" w:sz="0" w:space="0" w:color="auto"/>
            <w:right w:val="none" w:sz="0" w:space="0" w:color="auto"/>
          </w:divBdr>
        </w:div>
        <w:div w:id="579826045">
          <w:marLeft w:val="0"/>
          <w:marRight w:val="0"/>
          <w:marTop w:val="0"/>
          <w:marBottom w:val="0"/>
          <w:divBdr>
            <w:top w:val="none" w:sz="0" w:space="0" w:color="auto"/>
            <w:left w:val="none" w:sz="0" w:space="0" w:color="auto"/>
            <w:bottom w:val="none" w:sz="0" w:space="0" w:color="auto"/>
            <w:right w:val="none" w:sz="0" w:space="0" w:color="auto"/>
          </w:divBdr>
        </w:div>
        <w:div w:id="2011253571">
          <w:marLeft w:val="0"/>
          <w:marRight w:val="0"/>
          <w:marTop w:val="0"/>
          <w:marBottom w:val="0"/>
          <w:divBdr>
            <w:top w:val="none" w:sz="0" w:space="0" w:color="auto"/>
            <w:left w:val="none" w:sz="0" w:space="0" w:color="auto"/>
            <w:bottom w:val="none" w:sz="0" w:space="0" w:color="auto"/>
            <w:right w:val="none" w:sz="0" w:space="0" w:color="auto"/>
          </w:divBdr>
        </w:div>
        <w:div w:id="1568342072">
          <w:marLeft w:val="0"/>
          <w:marRight w:val="0"/>
          <w:marTop w:val="0"/>
          <w:marBottom w:val="0"/>
          <w:divBdr>
            <w:top w:val="none" w:sz="0" w:space="0" w:color="auto"/>
            <w:left w:val="none" w:sz="0" w:space="0" w:color="auto"/>
            <w:bottom w:val="none" w:sz="0" w:space="0" w:color="auto"/>
            <w:right w:val="none" w:sz="0" w:space="0" w:color="auto"/>
          </w:divBdr>
        </w:div>
        <w:div w:id="1881280732">
          <w:marLeft w:val="0"/>
          <w:marRight w:val="0"/>
          <w:marTop w:val="0"/>
          <w:marBottom w:val="0"/>
          <w:divBdr>
            <w:top w:val="none" w:sz="0" w:space="0" w:color="auto"/>
            <w:left w:val="none" w:sz="0" w:space="0" w:color="auto"/>
            <w:bottom w:val="none" w:sz="0" w:space="0" w:color="auto"/>
            <w:right w:val="none" w:sz="0" w:space="0" w:color="auto"/>
          </w:divBdr>
        </w:div>
        <w:div w:id="1358892938">
          <w:marLeft w:val="0"/>
          <w:marRight w:val="0"/>
          <w:marTop w:val="0"/>
          <w:marBottom w:val="0"/>
          <w:divBdr>
            <w:top w:val="none" w:sz="0" w:space="0" w:color="auto"/>
            <w:left w:val="none" w:sz="0" w:space="0" w:color="auto"/>
            <w:bottom w:val="none" w:sz="0" w:space="0" w:color="auto"/>
            <w:right w:val="none" w:sz="0" w:space="0" w:color="auto"/>
          </w:divBdr>
        </w:div>
        <w:div w:id="900559125">
          <w:marLeft w:val="0"/>
          <w:marRight w:val="0"/>
          <w:marTop w:val="0"/>
          <w:marBottom w:val="0"/>
          <w:divBdr>
            <w:top w:val="none" w:sz="0" w:space="0" w:color="auto"/>
            <w:left w:val="none" w:sz="0" w:space="0" w:color="auto"/>
            <w:bottom w:val="none" w:sz="0" w:space="0" w:color="auto"/>
            <w:right w:val="none" w:sz="0" w:space="0" w:color="auto"/>
          </w:divBdr>
        </w:div>
        <w:div w:id="1504707858">
          <w:marLeft w:val="0"/>
          <w:marRight w:val="0"/>
          <w:marTop w:val="0"/>
          <w:marBottom w:val="0"/>
          <w:divBdr>
            <w:top w:val="none" w:sz="0" w:space="0" w:color="auto"/>
            <w:left w:val="none" w:sz="0" w:space="0" w:color="auto"/>
            <w:bottom w:val="none" w:sz="0" w:space="0" w:color="auto"/>
            <w:right w:val="none" w:sz="0" w:space="0" w:color="auto"/>
          </w:divBdr>
        </w:div>
        <w:div w:id="40445813">
          <w:marLeft w:val="0"/>
          <w:marRight w:val="0"/>
          <w:marTop w:val="0"/>
          <w:marBottom w:val="0"/>
          <w:divBdr>
            <w:top w:val="none" w:sz="0" w:space="0" w:color="auto"/>
            <w:left w:val="none" w:sz="0" w:space="0" w:color="auto"/>
            <w:bottom w:val="none" w:sz="0" w:space="0" w:color="auto"/>
            <w:right w:val="none" w:sz="0" w:space="0" w:color="auto"/>
          </w:divBdr>
        </w:div>
        <w:div w:id="1199784065">
          <w:marLeft w:val="0"/>
          <w:marRight w:val="0"/>
          <w:marTop w:val="0"/>
          <w:marBottom w:val="0"/>
          <w:divBdr>
            <w:top w:val="none" w:sz="0" w:space="0" w:color="auto"/>
            <w:left w:val="none" w:sz="0" w:space="0" w:color="auto"/>
            <w:bottom w:val="none" w:sz="0" w:space="0" w:color="auto"/>
            <w:right w:val="none" w:sz="0" w:space="0" w:color="auto"/>
          </w:divBdr>
        </w:div>
        <w:div w:id="635842239">
          <w:marLeft w:val="0"/>
          <w:marRight w:val="0"/>
          <w:marTop w:val="0"/>
          <w:marBottom w:val="0"/>
          <w:divBdr>
            <w:top w:val="none" w:sz="0" w:space="0" w:color="auto"/>
            <w:left w:val="none" w:sz="0" w:space="0" w:color="auto"/>
            <w:bottom w:val="none" w:sz="0" w:space="0" w:color="auto"/>
            <w:right w:val="none" w:sz="0" w:space="0" w:color="auto"/>
          </w:divBdr>
        </w:div>
        <w:div w:id="1644313373">
          <w:marLeft w:val="0"/>
          <w:marRight w:val="0"/>
          <w:marTop w:val="0"/>
          <w:marBottom w:val="0"/>
          <w:divBdr>
            <w:top w:val="none" w:sz="0" w:space="0" w:color="auto"/>
            <w:left w:val="none" w:sz="0" w:space="0" w:color="auto"/>
            <w:bottom w:val="none" w:sz="0" w:space="0" w:color="auto"/>
            <w:right w:val="none" w:sz="0" w:space="0" w:color="auto"/>
          </w:divBdr>
        </w:div>
        <w:div w:id="1724714295">
          <w:marLeft w:val="0"/>
          <w:marRight w:val="0"/>
          <w:marTop w:val="0"/>
          <w:marBottom w:val="0"/>
          <w:divBdr>
            <w:top w:val="none" w:sz="0" w:space="0" w:color="auto"/>
            <w:left w:val="none" w:sz="0" w:space="0" w:color="auto"/>
            <w:bottom w:val="none" w:sz="0" w:space="0" w:color="auto"/>
            <w:right w:val="none" w:sz="0" w:space="0" w:color="auto"/>
          </w:divBdr>
        </w:div>
        <w:div w:id="1998337517">
          <w:marLeft w:val="0"/>
          <w:marRight w:val="0"/>
          <w:marTop w:val="0"/>
          <w:marBottom w:val="0"/>
          <w:divBdr>
            <w:top w:val="none" w:sz="0" w:space="0" w:color="auto"/>
            <w:left w:val="none" w:sz="0" w:space="0" w:color="auto"/>
            <w:bottom w:val="none" w:sz="0" w:space="0" w:color="auto"/>
            <w:right w:val="none" w:sz="0" w:space="0" w:color="auto"/>
          </w:divBdr>
        </w:div>
        <w:div w:id="1527059211">
          <w:marLeft w:val="0"/>
          <w:marRight w:val="0"/>
          <w:marTop w:val="0"/>
          <w:marBottom w:val="0"/>
          <w:divBdr>
            <w:top w:val="none" w:sz="0" w:space="0" w:color="auto"/>
            <w:left w:val="none" w:sz="0" w:space="0" w:color="auto"/>
            <w:bottom w:val="none" w:sz="0" w:space="0" w:color="auto"/>
            <w:right w:val="none" w:sz="0" w:space="0" w:color="auto"/>
          </w:divBdr>
        </w:div>
        <w:div w:id="345062441">
          <w:marLeft w:val="0"/>
          <w:marRight w:val="0"/>
          <w:marTop w:val="0"/>
          <w:marBottom w:val="0"/>
          <w:divBdr>
            <w:top w:val="none" w:sz="0" w:space="0" w:color="auto"/>
            <w:left w:val="none" w:sz="0" w:space="0" w:color="auto"/>
            <w:bottom w:val="none" w:sz="0" w:space="0" w:color="auto"/>
            <w:right w:val="none" w:sz="0" w:space="0" w:color="auto"/>
          </w:divBdr>
        </w:div>
        <w:div w:id="105387728">
          <w:marLeft w:val="0"/>
          <w:marRight w:val="0"/>
          <w:marTop w:val="0"/>
          <w:marBottom w:val="0"/>
          <w:divBdr>
            <w:top w:val="none" w:sz="0" w:space="0" w:color="auto"/>
            <w:left w:val="none" w:sz="0" w:space="0" w:color="auto"/>
            <w:bottom w:val="none" w:sz="0" w:space="0" w:color="auto"/>
            <w:right w:val="none" w:sz="0" w:space="0" w:color="auto"/>
          </w:divBdr>
        </w:div>
        <w:div w:id="1243681129">
          <w:marLeft w:val="0"/>
          <w:marRight w:val="0"/>
          <w:marTop w:val="0"/>
          <w:marBottom w:val="0"/>
          <w:divBdr>
            <w:top w:val="none" w:sz="0" w:space="0" w:color="auto"/>
            <w:left w:val="none" w:sz="0" w:space="0" w:color="auto"/>
            <w:bottom w:val="none" w:sz="0" w:space="0" w:color="auto"/>
            <w:right w:val="none" w:sz="0" w:space="0" w:color="auto"/>
          </w:divBdr>
        </w:div>
        <w:div w:id="2031909373">
          <w:marLeft w:val="0"/>
          <w:marRight w:val="0"/>
          <w:marTop w:val="0"/>
          <w:marBottom w:val="0"/>
          <w:divBdr>
            <w:top w:val="none" w:sz="0" w:space="0" w:color="auto"/>
            <w:left w:val="none" w:sz="0" w:space="0" w:color="auto"/>
            <w:bottom w:val="none" w:sz="0" w:space="0" w:color="auto"/>
            <w:right w:val="none" w:sz="0" w:space="0" w:color="auto"/>
          </w:divBdr>
        </w:div>
        <w:div w:id="2032338692">
          <w:marLeft w:val="0"/>
          <w:marRight w:val="0"/>
          <w:marTop w:val="0"/>
          <w:marBottom w:val="0"/>
          <w:divBdr>
            <w:top w:val="none" w:sz="0" w:space="0" w:color="auto"/>
            <w:left w:val="none" w:sz="0" w:space="0" w:color="auto"/>
            <w:bottom w:val="none" w:sz="0" w:space="0" w:color="auto"/>
            <w:right w:val="none" w:sz="0" w:space="0" w:color="auto"/>
          </w:divBdr>
        </w:div>
        <w:div w:id="593979788">
          <w:marLeft w:val="0"/>
          <w:marRight w:val="0"/>
          <w:marTop w:val="0"/>
          <w:marBottom w:val="0"/>
          <w:divBdr>
            <w:top w:val="none" w:sz="0" w:space="0" w:color="auto"/>
            <w:left w:val="none" w:sz="0" w:space="0" w:color="auto"/>
            <w:bottom w:val="none" w:sz="0" w:space="0" w:color="auto"/>
            <w:right w:val="none" w:sz="0" w:space="0" w:color="auto"/>
          </w:divBdr>
        </w:div>
        <w:div w:id="1387298007">
          <w:marLeft w:val="0"/>
          <w:marRight w:val="0"/>
          <w:marTop w:val="0"/>
          <w:marBottom w:val="0"/>
          <w:divBdr>
            <w:top w:val="none" w:sz="0" w:space="0" w:color="auto"/>
            <w:left w:val="none" w:sz="0" w:space="0" w:color="auto"/>
            <w:bottom w:val="none" w:sz="0" w:space="0" w:color="auto"/>
            <w:right w:val="none" w:sz="0" w:space="0" w:color="auto"/>
          </w:divBdr>
        </w:div>
      </w:divsChild>
    </w:div>
    <w:div w:id="2094933322">
      <w:bodyDiv w:val="1"/>
      <w:marLeft w:val="0"/>
      <w:marRight w:val="0"/>
      <w:marTop w:val="0"/>
      <w:marBottom w:val="0"/>
      <w:divBdr>
        <w:top w:val="none" w:sz="0" w:space="0" w:color="auto"/>
        <w:left w:val="none" w:sz="0" w:space="0" w:color="auto"/>
        <w:bottom w:val="none" w:sz="0" w:space="0" w:color="auto"/>
        <w:right w:val="none" w:sz="0" w:space="0" w:color="auto"/>
      </w:divBdr>
      <w:divsChild>
        <w:div w:id="1610970506">
          <w:marLeft w:val="0"/>
          <w:marRight w:val="0"/>
          <w:marTop w:val="0"/>
          <w:marBottom w:val="0"/>
          <w:divBdr>
            <w:top w:val="none" w:sz="0" w:space="0" w:color="auto"/>
            <w:left w:val="none" w:sz="0" w:space="0" w:color="auto"/>
            <w:bottom w:val="none" w:sz="0" w:space="0" w:color="auto"/>
            <w:right w:val="none" w:sz="0" w:space="0" w:color="auto"/>
          </w:divBdr>
        </w:div>
        <w:div w:id="1635135929">
          <w:marLeft w:val="0"/>
          <w:marRight w:val="0"/>
          <w:marTop w:val="0"/>
          <w:marBottom w:val="0"/>
          <w:divBdr>
            <w:top w:val="none" w:sz="0" w:space="0" w:color="auto"/>
            <w:left w:val="none" w:sz="0" w:space="0" w:color="auto"/>
            <w:bottom w:val="none" w:sz="0" w:space="0" w:color="auto"/>
            <w:right w:val="none" w:sz="0" w:space="0" w:color="auto"/>
          </w:divBdr>
        </w:div>
        <w:div w:id="626544163">
          <w:marLeft w:val="0"/>
          <w:marRight w:val="0"/>
          <w:marTop w:val="0"/>
          <w:marBottom w:val="0"/>
          <w:divBdr>
            <w:top w:val="none" w:sz="0" w:space="0" w:color="auto"/>
            <w:left w:val="none" w:sz="0" w:space="0" w:color="auto"/>
            <w:bottom w:val="none" w:sz="0" w:space="0" w:color="auto"/>
            <w:right w:val="none" w:sz="0" w:space="0" w:color="auto"/>
          </w:divBdr>
        </w:div>
        <w:div w:id="1143499640">
          <w:marLeft w:val="0"/>
          <w:marRight w:val="0"/>
          <w:marTop w:val="0"/>
          <w:marBottom w:val="0"/>
          <w:divBdr>
            <w:top w:val="none" w:sz="0" w:space="0" w:color="auto"/>
            <w:left w:val="none" w:sz="0" w:space="0" w:color="auto"/>
            <w:bottom w:val="none" w:sz="0" w:space="0" w:color="auto"/>
            <w:right w:val="none" w:sz="0" w:space="0" w:color="auto"/>
          </w:divBdr>
        </w:div>
        <w:div w:id="114369683">
          <w:marLeft w:val="0"/>
          <w:marRight w:val="0"/>
          <w:marTop w:val="0"/>
          <w:marBottom w:val="0"/>
          <w:divBdr>
            <w:top w:val="none" w:sz="0" w:space="0" w:color="auto"/>
            <w:left w:val="none" w:sz="0" w:space="0" w:color="auto"/>
            <w:bottom w:val="none" w:sz="0" w:space="0" w:color="auto"/>
            <w:right w:val="none" w:sz="0" w:space="0" w:color="auto"/>
          </w:divBdr>
        </w:div>
        <w:div w:id="483201682">
          <w:marLeft w:val="0"/>
          <w:marRight w:val="0"/>
          <w:marTop w:val="0"/>
          <w:marBottom w:val="0"/>
          <w:divBdr>
            <w:top w:val="none" w:sz="0" w:space="0" w:color="auto"/>
            <w:left w:val="none" w:sz="0" w:space="0" w:color="auto"/>
            <w:bottom w:val="none" w:sz="0" w:space="0" w:color="auto"/>
            <w:right w:val="none" w:sz="0" w:space="0" w:color="auto"/>
          </w:divBdr>
        </w:div>
        <w:div w:id="1922761697">
          <w:marLeft w:val="0"/>
          <w:marRight w:val="0"/>
          <w:marTop w:val="0"/>
          <w:marBottom w:val="0"/>
          <w:divBdr>
            <w:top w:val="none" w:sz="0" w:space="0" w:color="auto"/>
            <w:left w:val="none" w:sz="0" w:space="0" w:color="auto"/>
            <w:bottom w:val="none" w:sz="0" w:space="0" w:color="auto"/>
            <w:right w:val="none" w:sz="0" w:space="0" w:color="auto"/>
          </w:divBdr>
        </w:div>
        <w:div w:id="1562254455">
          <w:marLeft w:val="0"/>
          <w:marRight w:val="0"/>
          <w:marTop w:val="0"/>
          <w:marBottom w:val="0"/>
          <w:divBdr>
            <w:top w:val="none" w:sz="0" w:space="0" w:color="auto"/>
            <w:left w:val="none" w:sz="0" w:space="0" w:color="auto"/>
            <w:bottom w:val="none" w:sz="0" w:space="0" w:color="auto"/>
            <w:right w:val="none" w:sz="0" w:space="0" w:color="auto"/>
          </w:divBdr>
        </w:div>
        <w:div w:id="251820210">
          <w:marLeft w:val="0"/>
          <w:marRight w:val="0"/>
          <w:marTop w:val="0"/>
          <w:marBottom w:val="0"/>
          <w:divBdr>
            <w:top w:val="none" w:sz="0" w:space="0" w:color="auto"/>
            <w:left w:val="none" w:sz="0" w:space="0" w:color="auto"/>
            <w:bottom w:val="none" w:sz="0" w:space="0" w:color="auto"/>
            <w:right w:val="none" w:sz="0" w:space="0" w:color="auto"/>
          </w:divBdr>
        </w:div>
        <w:div w:id="1894655990">
          <w:marLeft w:val="0"/>
          <w:marRight w:val="0"/>
          <w:marTop w:val="0"/>
          <w:marBottom w:val="0"/>
          <w:divBdr>
            <w:top w:val="none" w:sz="0" w:space="0" w:color="auto"/>
            <w:left w:val="none" w:sz="0" w:space="0" w:color="auto"/>
            <w:bottom w:val="none" w:sz="0" w:space="0" w:color="auto"/>
            <w:right w:val="none" w:sz="0" w:space="0" w:color="auto"/>
          </w:divBdr>
        </w:div>
        <w:div w:id="518280598">
          <w:marLeft w:val="0"/>
          <w:marRight w:val="0"/>
          <w:marTop w:val="0"/>
          <w:marBottom w:val="0"/>
          <w:divBdr>
            <w:top w:val="none" w:sz="0" w:space="0" w:color="auto"/>
            <w:left w:val="none" w:sz="0" w:space="0" w:color="auto"/>
            <w:bottom w:val="none" w:sz="0" w:space="0" w:color="auto"/>
            <w:right w:val="none" w:sz="0" w:space="0" w:color="auto"/>
          </w:divBdr>
        </w:div>
      </w:divsChild>
    </w:div>
    <w:div w:id="2105421576">
      <w:bodyDiv w:val="1"/>
      <w:marLeft w:val="0"/>
      <w:marRight w:val="0"/>
      <w:marTop w:val="0"/>
      <w:marBottom w:val="0"/>
      <w:divBdr>
        <w:top w:val="none" w:sz="0" w:space="0" w:color="auto"/>
        <w:left w:val="none" w:sz="0" w:space="0" w:color="auto"/>
        <w:bottom w:val="none" w:sz="0" w:space="0" w:color="auto"/>
        <w:right w:val="none" w:sz="0" w:space="0" w:color="auto"/>
      </w:divBdr>
      <w:divsChild>
        <w:div w:id="94793657">
          <w:marLeft w:val="0"/>
          <w:marRight w:val="0"/>
          <w:marTop w:val="0"/>
          <w:marBottom w:val="0"/>
          <w:divBdr>
            <w:top w:val="none" w:sz="0" w:space="0" w:color="auto"/>
            <w:left w:val="none" w:sz="0" w:space="0" w:color="auto"/>
            <w:bottom w:val="none" w:sz="0" w:space="0" w:color="auto"/>
            <w:right w:val="none" w:sz="0" w:space="0" w:color="auto"/>
          </w:divBdr>
        </w:div>
        <w:div w:id="960575860">
          <w:marLeft w:val="0"/>
          <w:marRight w:val="0"/>
          <w:marTop w:val="0"/>
          <w:marBottom w:val="0"/>
          <w:divBdr>
            <w:top w:val="none" w:sz="0" w:space="0" w:color="auto"/>
            <w:left w:val="none" w:sz="0" w:space="0" w:color="auto"/>
            <w:bottom w:val="none" w:sz="0" w:space="0" w:color="auto"/>
            <w:right w:val="none" w:sz="0" w:space="0" w:color="auto"/>
          </w:divBdr>
        </w:div>
        <w:div w:id="911505065">
          <w:marLeft w:val="0"/>
          <w:marRight w:val="0"/>
          <w:marTop w:val="0"/>
          <w:marBottom w:val="0"/>
          <w:divBdr>
            <w:top w:val="none" w:sz="0" w:space="0" w:color="auto"/>
            <w:left w:val="none" w:sz="0" w:space="0" w:color="auto"/>
            <w:bottom w:val="none" w:sz="0" w:space="0" w:color="auto"/>
            <w:right w:val="none" w:sz="0" w:space="0" w:color="auto"/>
          </w:divBdr>
        </w:div>
        <w:div w:id="1700741464">
          <w:marLeft w:val="0"/>
          <w:marRight w:val="0"/>
          <w:marTop w:val="0"/>
          <w:marBottom w:val="0"/>
          <w:divBdr>
            <w:top w:val="none" w:sz="0" w:space="0" w:color="auto"/>
            <w:left w:val="none" w:sz="0" w:space="0" w:color="auto"/>
            <w:bottom w:val="none" w:sz="0" w:space="0" w:color="auto"/>
            <w:right w:val="none" w:sz="0" w:space="0" w:color="auto"/>
          </w:divBdr>
        </w:div>
        <w:div w:id="1653173853">
          <w:marLeft w:val="0"/>
          <w:marRight w:val="0"/>
          <w:marTop w:val="0"/>
          <w:marBottom w:val="0"/>
          <w:divBdr>
            <w:top w:val="none" w:sz="0" w:space="0" w:color="auto"/>
            <w:left w:val="none" w:sz="0" w:space="0" w:color="auto"/>
            <w:bottom w:val="none" w:sz="0" w:space="0" w:color="auto"/>
            <w:right w:val="none" w:sz="0" w:space="0" w:color="auto"/>
          </w:divBdr>
        </w:div>
        <w:div w:id="532885684">
          <w:marLeft w:val="0"/>
          <w:marRight w:val="0"/>
          <w:marTop w:val="0"/>
          <w:marBottom w:val="0"/>
          <w:divBdr>
            <w:top w:val="none" w:sz="0" w:space="0" w:color="auto"/>
            <w:left w:val="none" w:sz="0" w:space="0" w:color="auto"/>
            <w:bottom w:val="none" w:sz="0" w:space="0" w:color="auto"/>
            <w:right w:val="none" w:sz="0" w:space="0" w:color="auto"/>
          </w:divBdr>
        </w:div>
        <w:div w:id="1978417726">
          <w:marLeft w:val="0"/>
          <w:marRight w:val="0"/>
          <w:marTop w:val="0"/>
          <w:marBottom w:val="0"/>
          <w:divBdr>
            <w:top w:val="none" w:sz="0" w:space="0" w:color="auto"/>
            <w:left w:val="none" w:sz="0" w:space="0" w:color="auto"/>
            <w:bottom w:val="none" w:sz="0" w:space="0" w:color="auto"/>
            <w:right w:val="none" w:sz="0" w:space="0" w:color="auto"/>
          </w:divBdr>
        </w:div>
        <w:div w:id="1926836373">
          <w:marLeft w:val="0"/>
          <w:marRight w:val="0"/>
          <w:marTop w:val="0"/>
          <w:marBottom w:val="0"/>
          <w:divBdr>
            <w:top w:val="none" w:sz="0" w:space="0" w:color="auto"/>
            <w:left w:val="none" w:sz="0" w:space="0" w:color="auto"/>
            <w:bottom w:val="none" w:sz="0" w:space="0" w:color="auto"/>
            <w:right w:val="none" w:sz="0" w:space="0" w:color="auto"/>
          </w:divBdr>
        </w:div>
        <w:div w:id="1635982843">
          <w:marLeft w:val="0"/>
          <w:marRight w:val="0"/>
          <w:marTop w:val="0"/>
          <w:marBottom w:val="0"/>
          <w:divBdr>
            <w:top w:val="none" w:sz="0" w:space="0" w:color="auto"/>
            <w:left w:val="none" w:sz="0" w:space="0" w:color="auto"/>
            <w:bottom w:val="none" w:sz="0" w:space="0" w:color="auto"/>
            <w:right w:val="none" w:sz="0" w:space="0" w:color="auto"/>
          </w:divBdr>
        </w:div>
        <w:div w:id="810443838">
          <w:marLeft w:val="0"/>
          <w:marRight w:val="0"/>
          <w:marTop w:val="0"/>
          <w:marBottom w:val="0"/>
          <w:divBdr>
            <w:top w:val="none" w:sz="0" w:space="0" w:color="auto"/>
            <w:left w:val="none" w:sz="0" w:space="0" w:color="auto"/>
            <w:bottom w:val="none" w:sz="0" w:space="0" w:color="auto"/>
            <w:right w:val="none" w:sz="0" w:space="0" w:color="auto"/>
          </w:divBdr>
        </w:div>
        <w:div w:id="958488986">
          <w:marLeft w:val="0"/>
          <w:marRight w:val="0"/>
          <w:marTop w:val="0"/>
          <w:marBottom w:val="0"/>
          <w:divBdr>
            <w:top w:val="none" w:sz="0" w:space="0" w:color="auto"/>
            <w:left w:val="none" w:sz="0" w:space="0" w:color="auto"/>
            <w:bottom w:val="none" w:sz="0" w:space="0" w:color="auto"/>
            <w:right w:val="none" w:sz="0" w:space="0" w:color="auto"/>
          </w:divBdr>
        </w:div>
      </w:divsChild>
    </w:div>
    <w:div w:id="2110544985">
      <w:bodyDiv w:val="1"/>
      <w:marLeft w:val="0"/>
      <w:marRight w:val="0"/>
      <w:marTop w:val="0"/>
      <w:marBottom w:val="0"/>
      <w:divBdr>
        <w:top w:val="none" w:sz="0" w:space="0" w:color="auto"/>
        <w:left w:val="none" w:sz="0" w:space="0" w:color="auto"/>
        <w:bottom w:val="none" w:sz="0" w:space="0" w:color="auto"/>
        <w:right w:val="none" w:sz="0" w:space="0" w:color="auto"/>
      </w:divBdr>
      <w:divsChild>
        <w:div w:id="605380835">
          <w:marLeft w:val="0"/>
          <w:marRight w:val="0"/>
          <w:marTop w:val="0"/>
          <w:marBottom w:val="0"/>
          <w:divBdr>
            <w:top w:val="none" w:sz="0" w:space="0" w:color="auto"/>
            <w:left w:val="none" w:sz="0" w:space="0" w:color="auto"/>
            <w:bottom w:val="none" w:sz="0" w:space="0" w:color="auto"/>
            <w:right w:val="none" w:sz="0" w:space="0" w:color="auto"/>
          </w:divBdr>
        </w:div>
        <w:div w:id="612446715">
          <w:marLeft w:val="0"/>
          <w:marRight w:val="0"/>
          <w:marTop w:val="0"/>
          <w:marBottom w:val="0"/>
          <w:divBdr>
            <w:top w:val="none" w:sz="0" w:space="0" w:color="auto"/>
            <w:left w:val="none" w:sz="0" w:space="0" w:color="auto"/>
            <w:bottom w:val="none" w:sz="0" w:space="0" w:color="auto"/>
            <w:right w:val="none" w:sz="0" w:space="0" w:color="auto"/>
          </w:divBdr>
        </w:div>
        <w:div w:id="19855476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7.svg"/><Relationship Id="rId1" Type="http://schemas.openxmlformats.org/officeDocument/2006/relationships/image" Target="media/image6.png"/><Relationship Id="rId4" Type="http://schemas.openxmlformats.org/officeDocument/2006/relationships/image" Target="media/image3.svg"/></Relationships>
</file>

<file path=word/_rels/header2.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N:\Interreg%20VI\communicatie\09%20huisstijl%20en%20logodragers\huisstijl\Interreg_A4_sjabloon.dotx" TargetMode="External"/></Relationships>
</file>

<file path=word/theme/theme1.xml><?xml version="1.0" encoding="utf-8"?>
<a:theme xmlns:a="http://schemas.openxmlformats.org/drawingml/2006/main" name="Kantoorthema">
  <a:themeElements>
    <a:clrScheme name="Interreg">
      <a:dk1>
        <a:sysClr val="windowText" lastClr="000000"/>
      </a:dk1>
      <a:lt1>
        <a:sysClr val="window" lastClr="FFFFFF"/>
      </a:lt1>
      <a:dk2>
        <a:srgbClr val="003399"/>
      </a:dk2>
      <a:lt2>
        <a:srgbClr val="FFCC00"/>
      </a:lt2>
      <a:accent1>
        <a:srgbClr val="9FAEE5"/>
      </a:accent1>
      <a:accent2>
        <a:srgbClr val="D1375B"/>
      </a:accent2>
      <a:accent3>
        <a:srgbClr val="15983A"/>
      </a:accent3>
      <a:accent4>
        <a:srgbClr val="00AACA"/>
      </a:accent4>
      <a:accent5>
        <a:srgbClr val="EFB011"/>
      </a:accent5>
      <a:accent6>
        <a:srgbClr val="003399"/>
      </a:accent6>
      <a:hlink>
        <a:srgbClr val="000000"/>
      </a:hlink>
      <a:folHlink>
        <a:srgbClr val="000000"/>
      </a:folHlink>
    </a:clrScheme>
    <a:fontScheme name="Interreg">
      <a:majorFont>
        <a:latin typeface="Arial"/>
        <a:ea typeface=""/>
        <a:cs typeface=""/>
      </a:majorFont>
      <a:minorFont>
        <a:latin typeface="Arial"/>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eriode xmlns="3e06783e-5b24-4d68-aa6d-3c423b5da9d8" xsi:nil="true"/>
    <Jaar xmlns="d812f6bf-ef53-47f0-93ad-20286251a00d">2026</Jaar>
    <Persbericht xmlns="3e06783e-5b24-4d68-aa6d-3c423b5da9d8" xsi:nil="true"/>
    <TaxCatchAll xmlns="2528a8cf-22b3-4b0b-9eb2-58242c7ea309" xsi:nil="true"/>
    <lcf76f155ced4ddcb4097134ff3c332f xmlns="3e06783e-5b24-4d68-aa6d-3c423b5da9d8">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C19018064568C46A331CDD4CC5FB265" ma:contentTypeVersion="16" ma:contentTypeDescription="Een nieuw document maken." ma:contentTypeScope="" ma:versionID="861f2e4a0788d83aa7e19451f0dc4930">
  <xsd:schema xmlns:xsd="http://www.w3.org/2001/XMLSchema" xmlns:xs="http://www.w3.org/2001/XMLSchema" xmlns:p="http://schemas.microsoft.com/office/2006/metadata/properties" xmlns:ns2="d812f6bf-ef53-47f0-93ad-20286251a00d" xmlns:ns3="3e06783e-5b24-4d68-aa6d-3c423b5da9d8" xmlns:ns4="2528a8cf-22b3-4b0b-9eb2-58242c7ea309" targetNamespace="http://schemas.microsoft.com/office/2006/metadata/properties" ma:root="true" ma:fieldsID="5d38dd0d35df7929ac8dfcaebd4c663d" ns2:_="" ns3:_="" ns4:_="">
    <xsd:import namespace="d812f6bf-ef53-47f0-93ad-20286251a00d"/>
    <xsd:import namespace="3e06783e-5b24-4d68-aa6d-3c423b5da9d8"/>
    <xsd:import namespace="2528a8cf-22b3-4b0b-9eb2-58242c7ea309"/>
    <xsd:element name="properties">
      <xsd:complexType>
        <xsd:sequence>
          <xsd:element name="documentManagement">
            <xsd:complexType>
              <xsd:all>
                <xsd:element ref="ns2:Jaar" minOccurs="0"/>
                <xsd:element ref="ns3:MediaServiceMetadata" minOccurs="0"/>
                <xsd:element ref="ns3:MediaServiceFastMetadata" minOccurs="0"/>
                <xsd:element ref="ns3:Persbericht" minOccurs="0"/>
                <xsd:element ref="ns3:Periode" minOccurs="0"/>
                <xsd:element ref="ns3:lcf76f155ced4ddcb4097134ff3c332f" minOccurs="0"/>
                <xsd:element ref="ns4:TaxCatchAll" minOccurs="0"/>
                <xsd:element ref="ns3:MediaServiceOCR" minOccurs="0"/>
                <xsd:element ref="ns3:MediaServiceGenerationTime" minOccurs="0"/>
                <xsd:element ref="ns3:MediaServiceEventHashCode" minOccurs="0"/>
                <xsd:element ref="ns3:MediaServiceDateTaken" minOccurs="0"/>
                <xsd:element ref="ns2:SharedWithUsers" minOccurs="0"/>
                <xsd:element ref="ns2:SharedWithDetail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2f6bf-ef53-47f0-93ad-20286251a00d" elementFormDefault="qualified">
    <xsd:import namespace="http://schemas.microsoft.com/office/2006/documentManagement/types"/>
    <xsd:import namespace="http://schemas.microsoft.com/office/infopath/2007/PartnerControls"/>
    <xsd:element name="Jaar" ma:index="8" nillable="true" ma:displayName="Jaar" ma:format="RadioButtons" ma:internalName="Jaar">
      <xsd:simpleType>
        <xsd:union memberTypes="dms:Text">
          <xsd:simpleType>
            <xsd:restriction base="dms:Choice">
              <xsd:enumeration value="2026"/>
              <xsd:enumeration value="2025"/>
              <xsd:enumeration value="2024"/>
              <xsd:enumeration value="2023"/>
              <xsd:enumeration value="2022"/>
              <xsd:enumeration value="2021"/>
              <xsd:enumeration value="2020"/>
            </xsd:restriction>
          </xsd:simpleType>
        </xsd:union>
      </xsd:simple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e06783e-5b24-4d68-aa6d-3c423b5da9d8"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Persbericht" ma:index="11" nillable="true" ma:displayName="Type document" ma:format="Dropdown" ma:internalName="Persbericht">
      <xsd:simpleType>
        <xsd:restriction base="dms:Choice">
          <xsd:enumeration value="Artikel"/>
          <xsd:enumeration value="Overzicht"/>
          <xsd:enumeration value="Beeld"/>
        </xsd:restriction>
      </xsd:simpleType>
    </xsd:element>
    <xsd:element name="Periode" ma:index="12" nillable="true" ma:displayName="Periode" ma:format="Dropdown" ma:internalName="Periode">
      <xsd:simpleType>
        <xsd:restriction base="dms:Choice">
          <xsd:enumeration value="januari"/>
          <xsd:enumeration value="februari"/>
          <xsd:enumeration value="maart"/>
          <xsd:enumeration value="april"/>
          <xsd:enumeration value="mei"/>
          <xsd:enumeration value="juni"/>
          <xsd:enumeration value="juli"/>
          <xsd:enumeration value="augustus"/>
          <xsd:enumeration value="september"/>
          <xsd:enumeration value="oktober"/>
          <xsd:enumeration value="november"/>
          <xsd:enumeration value="december"/>
        </xsd:restriction>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35bf66f5-cd6b-4cd3-89cd-a78047c1cc9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28a8cf-22b3-4b0b-9eb2-58242c7ea30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abb2bf8f-f17e-46d0-94fb-929a32d46a5e}" ma:internalName="TaxCatchAll" ma:showField="CatchAllData" ma:web="d812f6bf-ef53-47f0-93ad-20286251a00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C32119-A8CA-420D-A68E-395CA85CE9FF}">
  <ds:schemaRefs>
    <ds:schemaRef ds:uri="http://schemas.microsoft.com/sharepoint/v3/contenttype/forms"/>
  </ds:schemaRefs>
</ds:datastoreItem>
</file>

<file path=customXml/itemProps2.xml><?xml version="1.0" encoding="utf-8"?>
<ds:datastoreItem xmlns:ds="http://schemas.openxmlformats.org/officeDocument/2006/customXml" ds:itemID="{5586BC6B-AAE2-4957-BF03-2CDE703EFF7E}">
  <ds:schemaRefs>
    <ds:schemaRef ds:uri="http://schemas.microsoft.com/office/2006/metadata/properties"/>
    <ds:schemaRef ds:uri="http://schemas.microsoft.com/office/infopath/2007/PartnerControls"/>
    <ds:schemaRef ds:uri="3e06783e-5b24-4d68-aa6d-3c423b5da9d8"/>
    <ds:schemaRef ds:uri="d812f6bf-ef53-47f0-93ad-20286251a00d"/>
    <ds:schemaRef ds:uri="2528a8cf-22b3-4b0b-9eb2-58242c7ea309"/>
  </ds:schemaRefs>
</ds:datastoreItem>
</file>

<file path=customXml/itemProps3.xml><?xml version="1.0" encoding="utf-8"?>
<ds:datastoreItem xmlns:ds="http://schemas.openxmlformats.org/officeDocument/2006/customXml" ds:itemID="{75C96892-4CD5-4F95-9943-2FD374656A99}">
  <ds:schemaRefs>
    <ds:schemaRef ds:uri="http://schemas.openxmlformats.org/officeDocument/2006/bibliography"/>
  </ds:schemaRefs>
</ds:datastoreItem>
</file>

<file path=customXml/itemProps4.xml><?xml version="1.0" encoding="utf-8"?>
<ds:datastoreItem xmlns:ds="http://schemas.openxmlformats.org/officeDocument/2006/customXml" ds:itemID="{7153B213-0A48-4154-9963-984585394C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2f6bf-ef53-47f0-93ad-20286251a00d"/>
    <ds:schemaRef ds:uri="3e06783e-5b24-4d68-aa6d-3c423b5da9d8"/>
    <ds:schemaRef ds:uri="2528a8cf-22b3-4b0b-9eb2-58242c7ea3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Interreg_A4_sjabloon.dotx</Template>
  <TotalTime>21</TotalTime>
  <Pages>6</Pages>
  <Words>1994</Words>
  <Characters>10972</Characters>
  <Application>Microsoft Office Word</Application>
  <DocSecurity>0</DocSecurity>
  <Lines>91</Lines>
  <Paragraphs>25</Paragraphs>
  <ScaleCrop>false</ScaleCrop>
  <Company/>
  <LinksUpToDate>false</LinksUpToDate>
  <CharactersWithSpaces>12941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PEETERS Sara</dc:creator>
  <cp:keywords/>
  <dc:description/>
  <cp:lastModifiedBy>PEETERS Sara</cp:lastModifiedBy>
  <cp:revision>3</cp:revision>
  <cp:lastPrinted>2023-02-14T03:45:00Z</cp:lastPrinted>
  <dcterms:created xsi:type="dcterms:W3CDTF">2026-06-24T07:12:00Z</dcterms:created>
  <dcterms:modified xsi:type="dcterms:W3CDTF">2026-06-24T07:16:00Z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0x0101008C19018064568C46A331CDD4CC5FB265</vt:lpwstr>
  </property>
  <property fmtid="{D5CDD505-2E9C-101B-9397-08002B2CF9AE}" pid="3" name="MediaServiceImageTags">
    <vt:lpwstr/>
  </property>
</Properties>
</file>