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031C" w14:textId="6635BF6C" w:rsidR="006E118B" w:rsidRPr="00FC09C0" w:rsidRDefault="004C5D20" w:rsidP="006E118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cstheme="minorHAnsi"/>
          <w:b/>
          <w:noProof/>
          <w:color w:val="365F91" w:themeColor="accent1" w:themeShade="BF"/>
          <w:sz w:val="36"/>
          <w:szCs w:val="36"/>
        </w:rPr>
        <w:pict w14:anchorId="36FD7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65pt;height:68.65pt">
            <v:imagedata r:id="rId8" o:title="Interregvlaned_rgb_pos_HR"/>
          </v:shape>
        </w:pict>
      </w:r>
    </w:p>
    <w:p w14:paraId="5A96386E" w14:textId="47AE9415" w:rsidR="008D017D" w:rsidRPr="00F02121" w:rsidRDefault="00AA07FD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02121">
        <w:rPr>
          <w:rFonts w:ascii="Tahoma" w:eastAsia="Calibri" w:hAnsi="Tahoma" w:cs="Tahoma"/>
          <w:i/>
          <w:sz w:val="20"/>
          <w:szCs w:val="20"/>
          <w:lang w:eastAsia="en-US"/>
        </w:rPr>
        <w:t xml:space="preserve">Dit sjabloon bevat de vragen die ingevuld moeten worden in het e-loket om een aanmelding te kunnen indienen. Een aanmelding moet via het e-loket ingediend worden. De leidraad aanmelding die op </w:t>
      </w:r>
      <w:hyperlink r:id="rId9" w:history="1">
        <w:r w:rsidR="002B19B4" w:rsidRPr="00132234">
          <w:rPr>
            <w:rStyle w:val="Hyperlink"/>
            <w:rFonts w:ascii="Tahoma" w:eastAsia="Calibri" w:hAnsi="Tahoma" w:cs="Tahoma"/>
            <w:i/>
            <w:sz w:val="20"/>
            <w:szCs w:val="20"/>
            <w:lang w:eastAsia="en-US"/>
          </w:rPr>
          <w:t>www.grensregio.eu</w:t>
        </w:r>
      </w:hyperlink>
      <w:r w:rsidR="002B19B4">
        <w:rPr>
          <w:rFonts w:ascii="Tahoma" w:eastAsia="Calibri" w:hAnsi="Tahoma" w:cs="Tahoma"/>
          <w:i/>
          <w:sz w:val="20"/>
          <w:szCs w:val="20"/>
          <w:lang w:eastAsia="en-US"/>
        </w:rPr>
        <w:t xml:space="preserve"> </w:t>
      </w:r>
      <w:r w:rsidRPr="00F02121">
        <w:rPr>
          <w:rFonts w:ascii="Tahoma" w:eastAsia="Calibri" w:hAnsi="Tahoma" w:cs="Tahoma"/>
          <w:i/>
          <w:sz w:val="20"/>
          <w:szCs w:val="20"/>
          <w:lang w:eastAsia="en-US"/>
        </w:rPr>
        <w:t xml:space="preserve">te vinden is, geeft aan welke informatie we </w:t>
      </w:r>
      <w:r w:rsidR="00F02121" w:rsidRPr="00F02121">
        <w:rPr>
          <w:rFonts w:ascii="Tahoma" w:eastAsia="Calibri" w:hAnsi="Tahoma" w:cs="Tahoma"/>
          <w:i/>
          <w:sz w:val="20"/>
          <w:szCs w:val="20"/>
          <w:lang w:eastAsia="en-US"/>
        </w:rPr>
        <w:t>in</w:t>
      </w:r>
      <w:r w:rsidRPr="00F02121">
        <w:rPr>
          <w:rFonts w:ascii="Tahoma" w:eastAsia="Calibri" w:hAnsi="Tahoma" w:cs="Tahoma"/>
          <w:i/>
          <w:sz w:val="20"/>
          <w:szCs w:val="20"/>
          <w:lang w:eastAsia="en-US"/>
        </w:rPr>
        <w:t xml:space="preserve"> elk veld verwachten.</w:t>
      </w:r>
    </w:p>
    <w:p w14:paraId="42824D87" w14:textId="29F11711" w:rsidR="006E118B" w:rsidRDefault="006E118B" w:rsidP="002458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10EAC56" w14:textId="77777777" w:rsidR="00F02121" w:rsidRPr="00FC09C0" w:rsidRDefault="00F02121" w:rsidP="002458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BE4FA54" w14:textId="33453B37" w:rsidR="006E118B" w:rsidRPr="00FC09C0" w:rsidRDefault="006204A0" w:rsidP="006E11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C77A0A" wp14:editId="04514314">
                <wp:simplePos x="0" y="0"/>
                <wp:positionH relativeFrom="margin">
                  <wp:align>left</wp:align>
                </wp:positionH>
                <wp:positionV relativeFrom="paragraph">
                  <wp:posOffset>31470</wp:posOffset>
                </wp:positionV>
                <wp:extent cx="4953635" cy="306705"/>
                <wp:effectExtent l="0" t="0" r="0" b="0"/>
                <wp:wrapNone/>
                <wp:docPr id="78" name="Rechthoe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30670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9246" w14:textId="77777777" w:rsidR="00B02E52" w:rsidRDefault="00B02E52" w:rsidP="00B02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7A0A" id="Rechthoek 78" o:spid="_x0000_s1026" style="position:absolute;margin-left:0;margin-top:2.5pt;width:390.05pt;height:24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" o:allowincell="f" fillcolor="#d3d3d3" stroked="f">
                <v:textbox>
                  <w:txbxContent>
                    <w:p w14:paraId="192D9246" w14:textId="77777777" w:rsidR="00B02E52" w:rsidRDefault="00B02E52" w:rsidP="00B02E5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2E52">
        <w:rPr>
          <w:rFonts w:ascii="Tahoma" w:hAnsi="Tahoma" w:cs="Tahoma"/>
          <w:sz w:val="40"/>
          <w:szCs w:val="40"/>
        </w:rPr>
        <w:t>Algemeen</w:t>
      </w:r>
    </w:p>
    <w:p w14:paraId="3A642A87" w14:textId="77777777" w:rsidR="006E118B" w:rsidRPr="00FC09C0" w:rsidRDefault="006E118B" w:rsidP="006E118B">
      <w:pPr>
        <w:widowControl w:val="0"/>
        <w:autoSpaceDE w:val="0"/>
        <w:autoSpaceDN w:val="0"/>
        <w:adjustRightInd w:val="0"/>
        <w:spacing w:after="0" w:line="242" w:lineRule="exact"/>
        <w:rPr>
          <w:rFonts w:ascii="Tahoma" w:hAnsi="Tahoma" w:cs="Tahoma"/>
          <w:sz w:val="24"/>
          <w:szCs w:val="24"/>
        </w:rPr>
      </w:pPr>
    </w:p>
    <w:p w14:paraId="2FC057DB" w14:textId="665C7A15" w:rsidR="006E118B" w:rsidRPr="006A0A26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i/>
          <w:sz w:val="24"/>
          <w:szCs w:val="24"/>
        </w:rPr>
      </w:pPr>
      <w:r w:rsidRPr="00FC09C0">
        <w:rPr>
          <w:rFonts w:ascii="Tahoma" w:hAnsi="Tahoma" w:cs="Tahoma"/>
          <w:u w:val="single"/>
        </w:rPr>
        <w:t>Projectnaam:</w:t>
      </w:r>
      <w:r w:rsidRPr="00FC09C0">
        <w:rPr>
          <w:rFonts w:ascii="Tahoma" w:hAnsi="Tahoma" w:cs="Tahoma"/>
        </w:rPr>
        <w:t xml:space="preserve">  </w:t>
      </w:r>
      <w:r w:rsidR="007C7CB6"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36E1F49B" w14:textId="77777777" w:rsidR="006E118B" w:rsidRPr="00FC09C0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</w:p>
    <w:p w14:paraId="10456F8E" w14:textId="39243941" w:rsidR="006E118B" w:rsidRPr="00FC09C0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u w:val="single"/>
        </w:rPr>
        <w:t>Startdatum:</w:t>
      </w:r>
      <w:r w:rsidR="00702C8C">
        <w:rPr>
          <w:rFonts w:ascii="Tahoma" w:hAnsi="Tahoma" w:cs="Tahoma"/>
          <w:sz w:val="24"/>
          <w:szCs w:val="24"/>
        </w:rPr>
        <w:t xml:space="preserve">  </w:t>
      </w:r>
      <w:r w:rsidR="008D017D" w:rsidRPr="008D017D">
        <w:rPr>
          <w:rFonts w:ascii="Tahoma" w:hAnsi="Tahoma" w:cs="Tahoma"/>
          <w:color w:val="808080" w:themeColor="background1" w:themeShade="80"/>
        </w:rPr>
        <w:t>[</w:t>
      </w:r>
      <w:proofErr w:type="spellStart"/>
      <w:r w:rsidRPr="008D017D">
        <w:rPr>
          <w:rFonts w:ascii="Tahoma" w:hAnsi="Tahoma" w:cs="Tahoma"/>
          <w:color w:val="808080" w:themeColor="background1" w:themeShade="80"/>
        </w:rPr>
        <w:t>dd</w:t>
      </w:r>
      <w:proofErr w:type="spellEnd"/>
      <w:r w:rsidRPr="008D017D">
        <w:rPr>
          <w:rFonts w:ascii="Tahoma" w:hAnsi="Tahoma" w:cs="Tahoma"/>
          <w:color w:val="808080" w:themeColor="background1" w:themeShade="80"/>
        </w:rPr>
        <w:t>/mm/</w:t>
      </w:r>
      <w:proofErr w:type="spellStart"/>
      <w:r w:rsidRPr="008D017D">
        <w:rPr>
          <w:rFonts w:ascii="Tahoma" w:hAnsi="Tahoma" w:cs="Tahoma"/>
          <w:color w:val="808080" w:themeColor="background1" w:themeShade="80"/>
        </w:rPr>
        <w:t>jjjj</w:t>
      </w:r>
      <w:proofErr w:type="spellEnd"/>
      <w:r w:rsidR="008D017D" w:rsidRPr="008D017D">
        <w:rPr>
          <w:rFonts w:ascii="Tahoma" w:hAnsi="Tahoma" w:cs="Tahoma"/>
          <w:color w:val="808080" w:themeColor="background1" w:themeShade="80"/>
        </w:rPr>
        <w:t>]</w:t>
      </w:r>
    </w:p>
    <w:p w14:paraId="1D597811" w14:textId="77777777" w:rsidR="00F02121" w:rsidRDefault="00F02121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u w:val="single"/>
        </w:rPr>
      </w:pPr>
    </w:p>
    <w:p w14:paraId="77D126AE" w14:textId="65738F9D" w:rsidR="00425A57" w:rsidRPr="00FC09C0" w:rsidRDefault="00425A57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u w:val="single"/>
        </w:rPr>
        <w:t>Einddatum:</w:t>
      </w:r>
      <w:r w:rsidR="00702C8C">
        <w:rPr>
          <w:rFonts w:ascii="Tahoma" w:hAnsi="Tahoma" w:cs="Tahoma"/>
          <w:sz w:val="24"/>
          <w:szCs w:val="24"/>
        </w:rPr>
        <w:t xml:space="preserve">  </w:t>
      </w:r>
      <w:r w:rsidR="008D017D" w:rsidRPr="008D017D">
        <w:rPr>
          <w:rFonts w:ascii="Tahoma" w:hAnsi="Tahoma" w:cs="Tahoma"/>
          <w:color w:val="808080" w:themeColor="background1" w:themeShade="80"/>
        </w:rPr>
        <w:t>[</w:t>
      </w:r>
      <w:proofErr w:type="spellStart"/>
      <w:r w:rsidRPr="008D017D">
        <w:rPr>
          <w:rFonts w:ascii="Tahoma" w:hAnsi="Tahoma" w:cs="Tahoma"/>
          <w:color w:val="808080" w:themeColor="background1" w:themeShade="80"/>
        </w:rPr>
        <w:t>dd</w:t>
      </w:r>
      <w:proofErr w:type="spellEnd"/>
      <w:r w:rsidRPr="008D017D">
        <w:rPr>
          <w:rFonts w:ascii="Tahoma" w:hAnsi="Tahoma" w:cs="Tahoma"/>
          <w:color w:val="808080" w:themeColor="background1" w:themeShade="80"/>
        </w:rPr>
        <w:t>/mm/</w:t>
      </w:r>
      <w:proofErr w:type="spellStart"/>
      <w:r w:rsidRPr="008D017D">
        <w:rPr>
          <w:rFonts w:ascii="Tahoma" w:hAnsi="Tahoma" w:cs="Tahoma"/>
          <w:color w:val="808080" w:themeColor="background1" w:themeShade="80"/>
        </w:rPr>
        <w:t>jjjj</w:t>
      </w:r>
      <w:proofErr w:type="spellEnd"/>
      <w:r w:rsidR="008D017D" w:rsidRPr="008D017D">
        <w:rPr>
          <w:rFonts w:ascii="Tahoma" w:hAnsi="Tahoma" w:cs="Tahoma"/>
          <w:color w:val="808080" w:themeColor="background1" w:themeShade="80"/>
        </w:rPr>
        <w:t>]</w:t>
      </w:r>
    </w:p>
    <w:p w14:paraId="0E7D8D72" w14:textId="2EE9AA28" w:rsidR="000537CF" w:rsidRPr="00FC09C0" w:rsidRDefault="000537CF" w:rsidP="00F02121">
      <w:pPr>
        <w:widowControl w:val="0"/>
        <w:autoSpaceDE w:val="0"/>
        <w:autoSpaceDN w:val="0"/>
        <w:adjustRightInd w:val="0"/>
        <w:spacing w:after="0" w:line="283" w:lineRule="auto"/>
        <w:jc w:val="both"/>
        <w:rPr>
          <w:rFonts w:ascii="Tahoma" w:hAnsi="Tahoma" w:cs="Tahoma"/>
        </w:rPr>
      </w:pPr>
    </w:p>
    <w:p w14:paraId="2BA6E67D" w14:textId="77777777" w:rsidR="00F02121" w:rsidRDefault="00F02121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u w:val="single"/>
        </w:rPr>
      </w:pPr>
    </w:p>
    <w:p w14:paraId="2256490B" w14:textId="20B3C55B" w:rsidR="006E118B" w:rsidRPr="00FC09C0" w:rsidRDefault="006E118B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u w:val="single"/>
        </w:rPr>
        <w:t>Geef een beschrijving van de probleemstelling of opportuniteit waar het project zich op richt en verantwoord deze probleemstelling of opportuni</w:t>
      </w:r>
      <w:bookmarkStart w:id="0" w:name="_GoBack"/>
      <w:bookmarkEnd w:id="0"/>
      <w:r w:rsidRPr="00FC09C0">
        <w:rPr>
          <w:rFonts w:ascii="Tahoma" w:hAnsi="Tahoma" w:cs="Tahoma"/>
          <w:u w:val="single"/>
        </w:rPr>
        <w:t>teit voor het programmagebied:</w:t>
      </w:r>
    </w:p>
    <w:p w14:paraId="6D718198" w14:textId="42BDA449" w:rsidR="007C7CB6" w:rsidRPr="00FC6427" w:rsidRDefault="007C7CB6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214C59D0" w14:textId="77777777" w:rsidR="006E118B" w:rsidRPr="00FC09C0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bookmarkStart w:id="1" w:name="page3"/>
      <w:bookmarkEnd w:id="1"/>
    </w:p>
    <w:p w14:paraId="6F4D8ABB" w14:textId="4B244176" w:rsidR="006E118B" w:rsidRDefault="003858A5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Benoem</w:t>
      </w:r>
      <w:r w:rsidR="006E118B" w:rsidRPr="00FC09C0">
        <w:rPr>
          <w:rFonts w:ascii="Tahoma" w:hAnsi="Tahoma" w:cs="Tahoma"/>
          <w:u w:val="single"/>
        </w:rPr>
        <w:t xml:space="preserve"> de projectdoelstelling:</w:t>
      </w:r>
    </w:p>
    <w:p w14:paraId="667CD6E0" w14:textId="40650E2A" w:rsidR="007C7CB6" w:rsidRPr="00FC6427" w:rsidRDefault="007C7CB6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0CD02C69" w14:textId="77777777" w:rsidR="006E118B" w:rsidRPr="00FC09C0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</w:p>
    <w:p w14:paraId="43C16354" w14:textId="77777777" w:rsidR="006E118B" w:rsidRPr="00FC09C0" w:rsidRDefault="006E118B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60"/>
        <w:rPr>
          <w:rFonts w:ascii="Tahoma" w:hAnsi="Tahoma" w:cs="Tahoma"/>
          <w:sz w:val="24"/>
          <w:szCs w:val="24"/>
        </w:rPr>
      </w:pPr>
      <w:bookmarkStart w:id="2" w:name="page4"/>
      <w:bookmarkEnd w:id="2"/>
      <w:r w:rsidRPr="00FC09C0">
        <w:rPr>
          <w:rFonts w:ascii="Tahoma" w:hAnsi="Tahoma" w:cs="Tahoma"/>
          <w:u w:val="single"/>
        </w:rPr>
        <w:t>Geef aan waarom grensoverschrijdende samenwerking nodig is voor dit project en welke toegevoegde waarde de grensoverschrijdende samenwerking heeft voor dit project:</w:t>
      </w:r>
    </w:p>
    <w:p w14:paraId="1BDA158C" w14:textId="6DC02399" w:rsidR="007C7CB6" w:rsidRPr="00FC6427" w:rsidRDefault="007C7CB6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2FEFFEC4" w14:textId="77777777" w:rsidR="00186B0F" w:rsidRDefault="00186B0F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u w:val="single"/>
        </w:rPr>
      </w:pPr>
    </w:p>
    <w:p w14:paraId="0E4EC305" w14:textId="5E8C5384" w:rsidR="00186B0F" w:rsidRDefault="001905E1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u w:val="single"/>
        </w:rPr>
      </w:pPr>
      <w:r w:rsidRPr="002B4970">
        <w:rPr>
          <w:rFonts w:ascii="Tahoma" w:hAnsi="Tahoma" w:cs="Tahoma"/>
          <w:u w:val="single"/>
        </w:rPr>
        <w:t xml:space="preserve">Beschrijf de </w:t>
      </w:r>
      <w:r w:rsidR="00D506DE">
        <w:rPr>
          <w:rFonts w:ascii="Tahoma" w:hAnsi="Tahoma" w:cs="Tahoma"/>
          <w:u w:val="single"/>
        </w:rPr>
        <w:t>samenstelling</w:t>
      </w:r>
      <w:r w:rsidR="006F3664" w:rsidRPr="002B4970">
        <w:rPr>
          <w:rFonts w:ascii="Tahoma" w:hAnsi="Tahoma" w:cs="Tahoma"/>
          <w:u w:val="single"/>
        </w:rPr>
        <w:t xml:space="preserve"> </w:t>
      </w:r>
      <w:r w:rsidRPr="002B4970">
        <w:rPr>
          <w:rFonts w:ascii="Tahoma" w:hAnsi="Tahoma" w:cs="Tahoma"/>
          <w:u w:val="single"/>
        </w:rPr>
        <w:t xml:space="preserve">van het partnerschap. Geef hierbij ook aan hoe </w:t>
      </w:r>
      <w:r w:rsidR="00CF2FB7">
        <w:rPr>
          <w:rFonts w:ascii="Tahoma" w:hAnsi="Tahoma" w:cs="Tahoma"/>
          <w:u w:val="single"/>
        </w:rPr>
        <w:t>de (soort)</w:t>
      </w:r>
      <w:r w:rsidRPr="002B4970">
        <w:rPr>
          <w:rFonts w:ascii="Tahoma" w:hAnsi="Tahoma" w:cs="Tahoma"/>
          <w:u w:val="single"/>
        </w:rPr>
        <w:t xml:space="preserve"> partner</w:t>
      </w:r>
      <w:r w:rsidR="00CF2FB7">
        <w:rPr>
          <w:rFonts w:ascii="Tahoma" w:hAnsi="Tahoma" w:cs="Tahoma"/>
          <w:u w:val="single"/>
        </w:rPr>
        <w:t>s</w:t>
      </w:r>
      <w:r w:rsidRPr="002B4970">
        <w:rPr>
          <w:rFonts w:ascii="Tahoma" w:hAnsi="Tahoma" w:cs="Tahoma"/>
          <w:u w:val="single"/>
        </w:rPr>
        <w:t xml:space="preserve"> vanuit </w:t>
      </w:r>
      <w:r w:rsidR="00CF2FB7">
        <w:rPr>
          <w:rFonts w:ascii="Tahoma" w:hAnsi="Tahoma" w:cs="Tahoma"/>
          <w:u w:val="single"/>
        </w:rPr>
        <w:t>hun</w:t>
      </w:r>
      <w:r w:rsidRPr="002B4970">
        <w:rPr>
          <w:rFonts w:ascii="Tahoma" w:hAnsi="Tahoma" w:cs="Tahoma"/>
          <w:u w:val="single"/>
        </w:rPr>
        <w:t xml:space="preserve"> eigen co</w:t>
      </w:r>
      <w:r w:rsidR="00CF2FB7">
        <w:rPr>
          <w:rFonts w:ascii="Tahoma" w:hAnsi="Tahoma" w:cs="Tahoma"/>
          <w:u w:val="single"/>
        </w:rPr>
        <w:t>mpetenties en ervaringen bijdra</w:t>
      </w:r>
      <w:r w:rsidRPr="002B4970">
        <w:rPr>
          <w:rFonts w:ascii="Tahoma" w:hAnsi="Tahoma" w:cs="Tahoma"/>
          <w:u w:val="single"/>
        </w:rPr>
        <w:t>g</w:t>
      </w:r>
      <w:r w:rsidR="00CF2FB7">
        <w:rPr>
          <w:rFonts w:ascii="Tahoma" w:hAnsi="Tahoma" w:cs="Tahoma"/>
          <w:u w:val="single"/>
        </w:rPr>
        <w:t>en</w:t>
      </w:r>
      <w:r w:rsidRPr="002B4970">
        <w:rPr>
          <w:rFonts w:ascii="Tahoma" w:hAnsi="Tahoma" w:cs="Tahoma"/>
          <w:u w:val="single"/>
        </w:rPr>
        <w:t xml:space="preserve"> aan het behalen van de projectdoelstellingen:</w:t>
      </w:r>
    </w:p>
    <w:p w14:paraId="15EF4A6E" w14:textId="396920C4" w:rsidR="007C7CB6" w:rsidRPr="00FC6427" w:rsidRDefault="00CF2FB7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</w:rPr>
        <w:t>[invulveld</w:t>
      </w:r>
      <w:r w:rsidR="007C7CB6" w:rsidRPr="00FC6427">
        <w:rPr>
          <w:rFonts w:ascii="Tahoma" w:hAnsi="Tahoma" w:cs="Tahoma"/>
          <w:color w:val="808080" w:themeColor="background1" w:themeShade="80"/>
        </w:rPr>
        <w:t>]</w:t>
      </w:r>
    </w:p>
    <w:p w14:paraId="6AE487EE" w14:textId="7EDF0286" w:rsidR="006E118B" w:rsidRDefault="006E118B" w:rsidP="003857E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C70DCAB" w14:textId="77777777" w:rsidR="00F02121" w:rsidRPr="00FC09C0" w:rsidRDefault="00F02121" w:rsidP="003857E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5C3FA939" w14:textId="09C6A259" w:rsidR="006E118B" w:rsidRPr="00FC09C0" w:rsidRDefault="00D65D14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A721B97" wp14:editId="3699572F">
                <wp:simplePos x="0" y="0"/>
                <wp:positionH relativeFrom="column">
                  <wp:posOffset>-66675</wp:posOffset>
                </wp:positionH>
                <wp:positionV relativeFrom="paragraph">
                  <wp:posOffset>22225</wp:posOffset>
                </wp:positionV>
                <wp:extent cx="5403215" cy="304800"/>
                <wp:effectExtent l="0" t="0" r="6985" b="0"/>
                <wp:wrapNone/>
                <wp:docPr id="44" name="Rechthoe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3048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6062" id="Rechthoek 44" o:spid="_x0000_s1026" style="position:absolute;margin-left:-5.25pt;margin-top:1.75pt;width:425.45pt;height:24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" o:allowincell="f" fillcolor="#d3d3d3" stroked="f"/>
            </w:pict>
          </mc:Fallback>
        </mc:AlternateContent>
      </w:r>
      <w:r w:rsidR="006E118B" w:rsidRPr="00FC09C0">
        <w:rPr>
          <w:rFonts w:ascii="Tahoma" w:hAnsi="Tahoma" w:cs="Tahoma"/>
          <w:sz w:val="40"/>
          <w:szCs w:val="40"/>
        </w:rPr>
        <w:t>Pro</w:t>
      </w:r>
      <w:r w:rsidR="006204A0">
        <w:rPr>
          <w:rFonts w:ascii="Tahoma" w:hAnsi="Tahoma" w:cs="Tahoma"/>
          <w:sz w:val="40"/>
          <w:szCs w:val="40"/>
        </w:rPr>
        <w:t>grammalink</w:t>
      </w:r>
    </w:p>
    <w:p w14:paraId="114BE1FA" w14:textId="77777777" w:rsidR="004C16FB" w:rsidRPr="00FC09C0" w:rsidRDefault="004C16F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</w:p>
    <w:p w14:paraId="74777E6C" w14:textId="74A5041E" w:rsidR="00FD1C87" w:rsidRPr="006204A0" w:rsidRDefault="006204A0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u w:val="single"/>
        </w:rPr>
        <w:t>Aan welke programma</w:t>
      </w:r>
      <w:r w:rsidR="006E118B" w:rsidRPr="00FC09C0">
        <w:rPr>
          <w:rFonts w:ascii="Tahoma" w:hAnsi="Tahoma" w:cs="Tahoma"/>
          <w:u w:val="single"/>
        </w:rPr>
        <w:t>doelstelling draagt het project bij?:</w:t>
      </w:r>
      <w:r w:rsidR="00FD1C87" w:rsidRPr="002F757E">
        <w:rPr>
          <w:rFonts w:ascii="Tahoma" w:hAnsi="Tahoma" w:cs="Tahoma"/>
        </w:rPr>
        <w:t xml:space="preserve"> </w:t>
      </w:r>
      <w:r w:rsidR="00FD1C87" w:rsidRPr="006204A0">
        <w:rPr>
          <w:rFonts w:ascii="Tahoma" w:hAnsi="Tahoma" w:cs="Tahoma"/>
          <w:color w:val="808080" w:themeColor="background1" w:themeShade="80"/>
        </w:rPr>
        <w:t>[drop down menu]</w:t>
      </w:r>
    </w:p>
    <w:p w14:paraId="67410026" w14:textId="77777777" w:rsidR="006E118B" w:rsidRPr="00FC09C0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</w:p>
    <w:p w14:paraId="5B5D3642" w14:textId="77777777" w:rsidR="006204A0" w:rsidRDefault="006204A0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u w:val="single"/>
        </w:rPr>
        <w:t xml:space="preserve">Oproep: </w:t>
      </w:r>
      <w:r w:rsidRPr="006204A0">
        <w:rPr>
          <w:rFonts w:ascii="Tahoma" w:hAnsi="Tahoma" w:cs="Tahoma"/>
          <w:color w:val="808080" w:themeColor="background1" w:themeShade="80"/>
        </w:rPr>
        <w:t>[drop down menu]</w:t>
      </w:r>
    </w:p>
    <w:p w14:paraId="77FC2D6B" w14:textId="3B474927" w:rsidR="006204A0" w:rsidRPr="00FC6427" w:rsidRDefault="006204A0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u w:val="single"/>
        </w:rPr>
        <w:t xml:space="preserve">Optioneel vraag m.b.t. oproep: </w:t>
      </w:r>
      <w:r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4CBB47B6" w14:textId="376D0EAB" w:rsidR="00B239A1" w:rsidRDefault="00B239A1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</w:rPr>
      </w:pPr>
    </w:p>
    <w:p w14:paraId="5151F3F1" w14:textId="3997664E" w:rsidR="00F02121" w:rsidRDefault="00F02121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bookmarkStart w:id="3" w:name="page5"/>
      <w:bookmarkEnd w:id="3"/>
    </w:p>
    <w:p w14:paraId="697CFB59" w14:textId="77777777" w:rsidR="00777BE2" w:rsidRPr="00FC09C0" w:rsidRDefault="00777BE2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50E32ACD" wp14:editId="35EDCB52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5403215" cy="304800"/>
                <wp:effectExtent l="0" t="0" r="6985" b="0"/>
                <wp:wrapNone/>
                <wp:docPr id="49" name="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3048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6D96" id="Rechthoek 49" o:spid="_x0000_s1026" style="position:absolute;margin-left:-6pt;margin-top:-.05pt;width:425.45pt;height:24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" o:allowincell="f" fillcolor="#d3d3d3" stroked="f"/>
            </w:pict>
          </mc:Fallback>
        </mc:AlternateContent>
      </w:r>
      <w:r w:rsidRPr="00FC09C0">
        <w:rPr>
          <w:rFonts w:ascii="Tahoma" w:hAnsi="Tahoma" w:cs="Tahoma"/>
          <w:sz w:val="40"/>
          <w:szCs w:val="40"/>
        </w:rPr>
        <w:t>Partners</w:t>
      </w:r>
    </w:p>
    <w:p w14:paraId="7AC36DDB" w14:textId="77777777" w:rsidR="00777BE2" w:rsidRPr="00FC09C0" w:rsidRDefault="00777BE2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</w:p>
    <w:p w14:paraId="365A534F" w14:textId="54C1EC94" w:rsidR="00777BE2" w:rsidRDefault="00777BE2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0"/>
        <w:rPr>
          <w:rFonts w:ascii="Tahoma" w:hAnsi="Tahoma" w:cs="Tahoma"/>
          <w:u w:val="single"/>
        </w:rPr>
      </w:pPr>
      <w:r w:rsidRPr="00EC2215">
        <w:rPr>
          <w:rFonts w:ascii="Tahoma" w:hAnsi="Tahoma" w:cs="Tahoma"/>
          <w:u w:val="single"/>
        </w:rPr>
        <w:lastRenderedPageBreak/>
        <w:t>Naam organisatie</w:t>
      </w:r>
      <w:r w:rsidR="001C3DB0" w:rsidRPr="00F86EF5">
        <w:rPr>
          <w:rFonts w:ascii="Tahoma" w:hAnsi="Tahoma" w:cs="Tahoma"/>
          <w:u w:val="single"/>
        </w:rPr>
        <w:t>:</w:t>
      </w:r>
      <w:r w:rsidR="006204A0" w:rsidRPr="006204A0">
        <w:rPr>
          <w:rFonts w:ascii="Tahoma" w:hAnsi="Tahoma" w:cs="Tahoma"/>
          <w:color w:val="808080" w:themeColor="background1" w:themeShade="80"/>
        </w:rPr>
        <w:t xml:space="preserve"> </w:t>
      </w:r>
      <w:r w:rsidR="006204A0"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142B745D" w14:textId="62E7C410" w:rsidR="006204A0" w:rsidRPr="006204A0" w:rsidRDefault="006204A0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0"/>
        <w:rPr>
          <w:rFonts w:ascii="Tahoma" w:hAnsi="Tahoma" w:cs="Tahoma"/>
        </w:rPr>
      </w:pPr>
      <w:r w:rsidRPr="0001578D">
        <w:rPr>
          <w:rFonts w:ascii="Tahoma" w:hAnsi="Tahoma" w:cs="Tahoma"/>
          <w:u w:val="single"/>
        </w:rPr>
        <w:t>Website</w:t>
      </w:r>
      <w:r>
        <w:rPr>
          <w:rFonts w:ascii="Tahoma" w:hAnsi="Tahoma" w:cs="Tahoma"/>
        </w:rPr>
        <w:t>:</w:t>
      </w:r>
      <w:r w:rsidRPr="006204A0">
        <w:rPr>
          <w:rFonts w:ascii="Tahoma" w:hAnsi="Tahoma" w:cs="Tahoma"/>
          <w:color w:val="808080" w:themeColor="background1" w:themeShade="80"/>
        </w:rPr>
        <w:t xml:space="preserve"> </w:t>
      </w:r>
      <w:r w:rsidRPr="00FC6427">
        <w:rPr>
          <w:rFonts w:ascii="Tahoma" w:hAnsi="Tahoma" w:cs="Tahoma"/>
          <w:color w:val="808080" w:themeColor="background1" w:themeShade="80"/>
        </w:rPr>
        <w:t>[invulveld]</w:t>
      </w:r>
    </w:p>
    <w:p w14:paraId="447C8555" w14:textId="77777777" w:rsidR="001C3DB0" w:rsidRPr="00F86EF5" w:rsidRDefault="001C3DB0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0"/>
        <w:rPr>
          <w:rFonts w:ascii="Tahoma" w:hAnsi="Tahoma" w:cs="Tahoma"/>
          <w:u w:val="single"/>
        </w:rPr>
      </w:pPr>
      <w:r w:rsidRPr="00F86EF5">
        <w:rPr>
          <w:rFonts w:ascii="Tahoma" w:hAnsi="Tahoma" w:cs="Tahoma"/>
          <w:u w:val="single"/>
        </w:rPr>
        <w:t>Rechtsvorm:</w:t>
      </w:r>
      <w:r w:rsidRPr="00F86EF5">
        <w:rPr>
          <w:rFonts w:ascii="Tahoma" w:hAnsi="Tahoma" w:cs="Tahoma"/>
        </w:rPr>
        <w:t xml:space="preserve"> </w:t>
      </w:r>
      <w:r w:rsidRPr="006204A0">
        <w:rPr>
          <w:rFonts w:ascii="Tahoma" w:hAnsi="Tahoma" w:cs="Tahoma"/>
          <w:color w:val="808080" w:themeColor="background1" w:themeShade="80"/>
        </w:rPr>
        <w:t>[drop down menu]</w:t>
      </w:r>
    </w:p>
    <w:p w14:paraId="47F54739" w14:textId="77777777" w:rsidR="004B03F8" w:rsidRPr="00F86EF5" w:rsidRDefault="004B03F8" w:rsidP="00F02121">
      <w:pPr>
        <w:pStyle w:val="Lijstalinea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83" w:lineRule="auto"/>
        <w:ind w:right="80"/>
        <w:rPr>
          <w:rFonts w:ascii="Tahoma" w:hAnsi="Tahoma" w:cs="Tahoma"/>
          <w:i/>
        </w:rPr>
      </w:pPr>
      <w:r w:rsidRPr="00F86EF5">
        <w:rPr>
          <w:rFonts w:ascii="Tahoma" w:hAnsi="Tahoma" w:cs="Tahoma"/>
          <w:i/>
        </w:rPr>
        <w:t>Indien een rechtsvorm wordt gekozen die een rechtspersoon inhoudt:</w:t>
      </w:r>
    </w:p>
    <w:p w14:paraId="27BA2DD3" w14:textId="4EA99208" w:rsidR="004B03F8" w:rsidRPr="00F86EF5" w:rsidRDefault="004B03F8" w:rsidP="00F02121">
      <w:pPr>
        <w:pStyle w:val="Lijstalinea"/>
        <w:widowControl w:val="0"/>
        <w:overflowPunct w:val="0"/>
        <w:autoSpaceDE w:val="0"/>
        <w:autoSpaceDN w:val="0"/>
        <w:adjustRightInd w:val="0"/>
        <w:spacing w:after="0" w:line="283" w:lineRule="auto"/>
        <w:ind w:right="80"/>
        <w:rPr>
          <w:rFonts w:ascii="Tahoma" w:hAnsi="Tahoma" w:cs="Tahoma"/>
          <w:u w:val="single"/>
        </w:rPr>
      </w:pPr>
      <w:r w:rsidRPr="00F86EF5">
        <w:rPr>
          <w:rFonts w:ascii="Tahoma" w:hAnsi="Tahoma" w:cs="Tahoma"/>
          <w:u w:val="single"/>
        </w:rPr>
        <w:t>onderneming</w:t>
      </w:r>
      <w:r w:rsidR="00AA07FD">
        <w:rPr>
          <w:rFonts w:ascii="Tahoma" w:hAnsi="Tahoma" w:cs="Tahoma"/>
          <w:u w:val="single"/>
        </w:rPr>
        <w:t xml:space="preserve">snummer (B) / </w:t>
      </w:r>
      <w:proofErr w:type="spellStart"/>
      <w:r w:rsidR="00AA07FD">
        <w:rPr>
          <w:rFonts w:ascii="Tahoma" w:hAnsi="Tahoma" w:cs="Tahoma"/>
          <w:u w:val="single"/>
        </w:rPr>
        <w:t>kvk</w:t>
      </w:r>
      <w:proofErr w:type="spellEnd"/>
      <w:r w:rsidR="00AA07FD">
        <w:rPr>
          <w:rFonts w:ascii="Tahoma" w:hAnsi="Tahoma" w:cs="Tahoma"/>
          <w:u w:val="single"/>
        </w:rPr>
        <w:t>-nummer (NL)</w:t>
      </w:r>
    </w:p>
    <w:p w14:paraId="423AD524" w14:textId="21E2733B" w:rsidR="00777BE2" w:rsidRDefault="00777BE2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0"/>
        <w:rPr>
          <w:rFonts w:ascii="Tahoma" w:hAnsi="Tahoma" w:cs="Tahoma"/>
        </w:rPr>
      </w:pPr>
      <w:r w:rsidRPr="0001578D">
        <w:rPr>
          <w:rFonts w:ascii="Tahoma" w:hAnsi="Tahoma" w:cs="Tahoma"/>
          <w:u w:val="single"/>
        </w:rPr>
        <w:t>Adres</w:t>
      </w:r>
    </w:p>
    <w:p w14:paraId="1911EFC0" w14:textId="0B7499E0" w:rsidR="0046504A" w:rsidRPr="00F07150" w:rsidRDefault="00147D9C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Inhoudelijke c</w:t>
      </w:r>
      <w:r w:rsidR="00777BE2">
        <w:rPr>
          <w:rFonts w:ascii="Tahoma" w:hAnsi="Tahoma" w:cs="Tahoma"/>
          <w:u w:val="single"/>
        </w:rPr>
        <w:t>o</w:t>
      </w:r>
      <w:r w:rsidR="00AA07FD">
        <w:rPr>
          <w:rFonts w:ascii="Tahoma" w:hAnsi="Tahoma" w:cs="Tahoma"/>
          <w:u w:val="single"/>
        </w:rPr>
        <w:t>ntactpersoon</w:t>
      </w:r>
    </w:p>
    <w:p w14:paraId="7D24212C" w14:textId="77777777" w:rsidR="006C1436" w:rsidRPr="00FC09C0" w:rsidRDefault="006C1436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bookmarkStart w:id="4" w:name="page6"/>
      <w:bookmarkStart w:id="5" w:name="page7"/>
      <w:bookmarkStart w:id="6" w:name="page10"/>
      <w:bookmarkEnd w:id="4"/>
      <w:bookmarkEnd w:id="5"/>
      <w:bookmarkEnd w:id="6"/>
    </w:p>
    <w:p w14:paraId="2D66601F" w14:textId="77777777" w:rsidR="006E118B" w:rsidRPr="00FC09C0" w:rsidRDefault="006E118B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</w:p>
    <w:p w14:paraId="4B82550F" w14:textId="77777777" w:rsidR="006E118B" w:rsidRPr="00FC09C0" w:rsidRDefault="00A760E0" w:rsidP="00F02121">
      <w:pPr>
        <w:widowControl w:val="0"/>
        <w:autoSpaceDE w:val="0"/>
        <w:autoSpaceDN w:val="0"/>
        <w:adjustRightInd w:val="0"/>
        <w:spacing w:after="0" w:line="28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3B26C0F" wp14:editId="5EE847F3">
                <wp:simplePos x="0" y="0"/>
                <wp:positionH relativeFrom="column">
                  <wp:posOffset>0</wp:posOffset>
                </wp:positionH>
                <wp:positionV relativeFrom="paragraph">
                  <wp:posOffset>-6185</wp:posOffset>
                </wp:positionV>
                <wp:extent cx="5403215" cy="384313"/>
                <wp:effectExtent l="0" t="0" r="6985" b="0"/>
                <wp:wrapNone/>
                <wp:docPr id="33" name="Rechthoe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384313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E1AD" id="Rechthoek 33" o:spid="_x0000_s1026" style="position:absolute;margin-left:0;margin-top:-.5pt;width:425.45pt;height:30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" o:allowincell="f" fillcolor="#d3d3d3" stroked="f"/>
            </w:pict>
          </mc:Fallback>
        </mc:AlternateContent>
      </w:r>
      <w:r w:rsidR="00D65D14"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01D2094" wp14:editId="4877857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403215" cy="306705"/>
                <wp:effectExtent l="0" t="0" r="6985" b="0"/>
                <wp:wrapNone/>
                <wp:docPr id="45" name="Rechthoe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30670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FC1E" id="Rechthoek 45" o:spid="_x0000_s1026" style="position:absolute;margin-left:0;margin-top:-.25pt;width:425.4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" o:allowincell="f" fillcolor="#d3d3d3" stroked="f"/>
            </w:pict>
          </mc:Fallback>
        </mc:AlternateContent>
      </w:r>
      <w:r w:rsidR="006E118B" w:rsidRPr="00FC09C0">
        <w:rPr>
          <w:rFonts w:ascii="Tahoma" w:hAnsi="Tahoma" w:cs="Tahoma"/>
          <w:sz w:val="40"/>
          <w:szCs w:val="40"/>
        </w:rPr>
        <w:t>Werkpakketten</w:t>
      </w:r>
    </w:p>
    <w:p w14:paraId="2834F35A" w14:textId="77777777" w:rsidR="00213A33" w:rsidRDefault="00213A33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</w:rPr>
      </w:pPr>
    </w:p>
    <w:p w14:paraId="42A8E18F" w14:textId="59EBE197" w:rsidR="005024BE" w:rsidRPr="002B4970" w:rsidRDefault="0065730B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WP1: </w:t>
      </w:r>
      <w:r w:rsidRPr="002B4970">
        <w:rPr>
          <w:rFonts w:ascii="Tahoma" w:hAnsi="Tahoma" w:cs="Tahoma"/>
          <w:u w:val="single"/>
        </w:rPr>
        <w:t>Projectmanagement</w:t>
      </w:r>
    </w:p>
    <w:p w14:paraId="615A2A46" w14:textId="65B3E83B" w:rsidR="005024BE" w:rsidRPr="00BD478C" w:rsidRDefault="006204A0" w:rsidP="00F02121">
      <w:pPr>
        <w:spacing w:after="0" w:line="283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0"/>
          <w:lang w:eastAsia="en-US"/>
        </w:rPr>
        <w:t>Partners &amp; Budget</w:t>
      </w:r>
      <w:r w:rsidR="00AE6574" w:rsidRPr="00AE6574">
        <w:rPr>
          <w:rFonts w:ascii="Tahoma" w:eastAsia="Calibri" w:hAnsi="Tahoma" w:cs="Tahoma"/>
          <w:b/>
          <w:i/>
          <w:sz w:val="20"/>
          <w:szCs w:val="20"/>
          <w:lang w:eastAsia="en-US"/>
        </w:rPr>
        <w:t>:</w:t>
      </w:r>
    </w:p>
    <w:p w14:paraId="2694F0C0" w14:textId="77777777" w:rsidR="0065730B" w:rsidRPr="0065730B" w:rsidRDefault="0065730B" w:rsidP="00F02121">
      <w:pPr>
        <w:spacing w:after="0" w:line="283" w:lineRule="auto"/>
        <w:ind w:left="805" w:firstLine="68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11D9065" w14:textId="3F83040B" w:rsidR="008D017D" w:rsidRPr="00F02121" w:rsidRDefault="008D017D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Betrokken projectpartners</w:t>
      </w:r>
    </w:p>
    <w:p w14:paraId="28B454F8" w14:textId="590648A4" w:rsidR="006204A0" w:rsidRDefault="006204A0" w:rsidP="00F02121">
      <w:pPr>
        <w:spacing w:after="0" w:line="283" w:lineRule="auto"/>
        <w:ind w:left="708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[drop down menu met alle projectpartners]</w:t>
      </w:r>
    </w:p>
    <w:p w14:paraId="0A9BECF2" w14:textId="77777777" w:rsidR="008D017D" w:rsidRDefault="008D017D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3BCC36C9" w14:textId="6DFFD504" w:rsidR="008D017D" w:rsidRPr="00F02121" w:rsidRDefault="0065730B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Indicatief bud</w:t>
      </w:r>
      <w:r w:rsidR="00FD44B7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get (totale subsidiabele kost)</w:t>
      </w:r>
    </w:p>
    <w:p w14:paraId="60A0D201" w14:textId="015883FD" w:rsidR="0065730B" w:rsidRPr="006204A0" w:rsidRDefault="009E44F9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</w:t>
      </w:r>
      <w:r w:rsidR="00FD44B7"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invulveld</w:t>
      </w:r>
      <w:r w:rsidR="0065730B"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]</w:t>
      </w:r>
    </w:p>
    <w:p w14:paraId="7B423273" w14:textId="0B3512A3" w:rsidR="0065730B" w:rsidRDefault="0065730B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u w:val="single"/>
        </w:rPr>
      </w:pPr>
    </w:p>
    <w:p w14:paraId="762DDFE0" w14:textId="726F0769" w:rsidR="00AC3962" w:rsidRPr="002B4970" w:rsidRDefault="00AC3962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WP2: Communicatie</w:t>
      </w:r>
    </w:p>
    <w:p w14:paraId="58F299D2" w14:textId="2E151D7D" w:rsidR="00AC3962" w:rsidRDefault="006204A0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Visie</w:t>
      </w:r>
      <w:r w:rsidR="00AC3962" w:rsidRPr="002B4970">
        <w:rPr>
          <w:rFonts w:ascii="Tahoma" w:hAnsi="Tahoma" w:cs="Tahoma"/>
          <w:b/>
          <w:i/>
          <w:sz w:val="20"/>
        </w:rPr>
        <w:t xml:space="preserve">: </w:t>
      </w:r>
    </w:p>
    <w:p w14:paraId="0CE1336E" w14:textId="77777777" w:rsidR="00A13814" w:rsidRPr="00F02121" w:rsidRDefault="00A13814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Beschrijf de visie op de projectcommunicatie en de daaruit vloeiende doelstellingen voor dit werkpakket.</w:t>
      </w:r>
    </w:p>
    <w:p w14:paraId="367EBC35" w14:textId="06626006" w:rsidR="00A13814" w:rsidRPr="001C3DB0" w:rsidRDefault="00A13814" w:rsidP="00F02121">
      <w:pPr>
        <w:spacing w:after="0" w:line="283" w:lineRule="auto"/>
        <w:ind w:left="708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1C3DB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p w14:paraId="6C6C9162" w14:textId="77777777" w:rsidR="00A13814" w:rsidRPr="00A13814" w:rsidRDefault="00A13814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b/>
          <w:sz w:val="20"/>
        </w:rPr>
      </w:pPr>
    </w:p>
    <w:p w14:paraId="707F7BA5" w14:textId="18896B41" w:rsidR="00AC3962" w:rsidRPr="00BD478C" w:rsidRDefault="006204A0" w:rsidP="00F02121">
      <w:pPr>
        <w:spacing w:after="0" w:line="283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0"/>
          <w:lang w:eastAsia="en-US"/>
        </w:rPr>
        <w:t>Partners &amp; Budget</w:t>
      </w:r>
      <w:r w:rsidR="00AC3962" w:rsidRPr="00AE6574">
        <w:rPr>
          <w:rFonts w:ascii="Tahoma" w:eastAsia="Calibri" w:hAnsi="Tahoma" w:cs="Tahoma"/>
          <w:b/>
          <w:i/>
          <w:sz w:val="20"/>
          <w:szCs w:val="20"/>
          <w:lang w:eastAsia="en-US"/>
        </w:rPr>
        <w:t>:</w:t>
      </w:r>
    </w:p>
    <w:p w14:paraId="65B76E16" w14:textId="77777777" w:rsidR="00AC3962" w:rsidRPr="0065730B" w:rsidRDefault="00AC3962" w:rsidP="00F02121">
      <w:pPr>
        <w:spacing w:after="0" w:line="283" w:lineRule="auto"/>
        <w:ind w:left="805" w:firstLine="68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34258577" w14:textId="77777777" w:rsidR="008D017D" w:rsidRPr="00F02121" w:rsidRDefault="00132081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Betrokken projectpartners</w:t>
      </w:r>
    </w:p>
    <w:p w14:paraId="4B8F5CC0" w14:textId="5D02167C" w:rsidR="00132081" w:rsidRPr="006204A0" w:rsidRDefault="00132081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 xml:space="preserve">[drop down menu </w:t>
      </w:r>
      <w:r w:rsidR="006204A0"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met alle projectpartners</w:t>
      </w: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]</w:t>
      </w:r>
    </w:p>
    <w:p w14:paraId="21281C24" w14:textId="77777777" w:rsidR="008D017D" w:rsidRDefault="008D017D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A6144CA" w14:textId="2F4264F7" w:rsidR="008D017D" w:rsidRPr="00F02121" w:rsidRDefault="00AC3962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Indicatief bu</w:t>
      </w:r>
      <w:r w:rsidR="0022142F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dget (totale subsidiabele kost)</w:t>
      </w:r>
    </w:p>
    <w:p w14:paraId="0FDD4648" w14:textId="1D8B4ABA" w:rsidR="00BF42E4" w:rsidRPr="006204A0" w:rsidRDefault="00AC3962" w:rsidP="00F02121">
      <w:pPr>
        <w:spacing w:after="0" w:line="283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</w:t>
      </w:r>
      <w:r w:rsidR="0022142F"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invulveld</w:t>
      </w: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]</w:t>
      </w:r>
    </w:p>
    <w:p w14:paraId="775F29E0" w14:textId="4045BE67" w:rsidR="00BF42E4" w:rsidRDefault="00BF42E4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u w:val="single"/>
        </w:rPr>
      </w:pPr>
    </w:p>
    <w:p w14:paraId="4EA63F12" w14:textId="7DAFFB05" w:rsidR="00BF42E4" w:rsidRDefault="006204A0" w:rsidP="00F0212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0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Titel w</w:t>
      </w:r>
      <w:r w:rsidR="008C7891">
        <w:rPr>
          <w:rFonts w:ascii="Tahoma" w:hAnsi="Tahoma" w:cs="Tahoma"/>
          <w:u w:val="single"/>
        </w:rPr>
        <w:t>erkpakket</w:t>
      </w:r>
      <w:r w:rsidR="00BF42E4">
        <w:rPr>
          <w:rFonts w:ascii="Tahoma" w:hAnsi="Tahoma" w:cs="Tahoma"/>
          <w:u w:val="single"/>
        </w:rPr>
        <w:t xml:space="preserve"> </w:t>
      </w:r>
      <w:r w:rsidR="00AC3962">
        <w:rPr>
          <w:rFonts w:ascii="Tahoma" w:hAnsi="Tahoma" w:cs="Tahoma"/>
          <w:u w:val="single"/>
        </w:rPr>
        <w:t xml:space="preserve"> 3 - 7</w:t>
      </w:r>
      <w:r w:rsidR="00040D7B">
        <w:rPr>
          <w:rFonts w:ascii="Tahoma" w:hAnsi="Tahoma" w:cs="Tahoma"/>
          <w:u w:val="single"/>
        </w:rPr>
        <w:t xml:space="preserve">: </w:t>
      </w: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p w14:paraId="3F7D7402" w14:textId="274AF706" w:rsidR="008C7891" w:rsidRPr="008D017D" w:rsidRDefault="008D017D" w:rsidP="00F02121">
      <w:pPr>
        <w:spacing w:after="0" w:line="283" w:lineRule="auto"/>
        <w:ind w:left="357" w:hanging="357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 w:rsidRPr="008D017D">
        <w:rPr>
          <w:rFonts w:ascii="Tahoma" w:eastAsia="Calibri" w:hAnsi="Tahoma" w:cs="Tahoma"/>
          <w:b/>
          <w:i/>
          <w:sz w:val="20"/>
          <w:szCs w:val="20"/>
          <w:lang w:eastAsia="en-US"/>
        </w:rPr>
        <w:t>Doelstelling</w:t>
      </w:r>
      <w:r w:rsidR="008C7891" w:rsidRPr="008D017D">
        <w:rPr>
          <w:rFonts w:ascii="Tahoma" w:eastAsia="Calibri" w:hAnsi="Tahoma" w:cs="Tahoma"/>
          <w:b/>
          <w:i/>
          <w:sz w:val="20"/>
          <w:szCs w:val="20"/>
          <w:lang w:eastAsia="en-US"/>
        </w:rPr>
        <w:t>:</w:t>
      </w:r>
    </w:p>
    <w:p w14:paraId="21706899" w14:textId="77777777" w:rsidR="008C7891" w:rsidRPr="002B4970" w:rsidRDefault="008C7891" w:rsidP="00F02121">
      <w:pPr>
        <w:spacing w:after="0" w:line="283" w:lineRule="auto"/>
        <w:ind w:left="357" w:hanging="357"/>
        <w:jc w:val="both"/>
        <w:rPr>
          <w:rFonts w:ascii="Tahoma" w:eastAsia="Calibri" w:hAnsi="Tahoma" w:cs="Tahoma"/>
          <w:b/>
          <w:i/>
          <w:sz w:val="20"/>
          <w:szCs w:val="20"/>
          <w:u w:val="single"/>
          <w:lang w:eastAsia="en-US"/>
        </w:rPr>
      </w:pPr>
    </w:p>
    <w:p w14:paraId="66CB4D2F" w14:textId="09D071C9" w:rsidR="008C7891" w:rsidRPr="00F02121" w:rsidRDefault="008C7891" w:rsidP="00F02121">
      <w:pPr>
        <w:spacing w:after="0" w:line="283" w:lineRule="auto"/>
        <w:ind w:left="708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Wat is de do</w:t>
      </w:r>
      <w:r w:rsidR="008D017D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elstelling van dit werkpakket?</w:t>
      </w:r>
    </w:p>
    <w:p w14:paraId="25D9CA42" w14:textId="2811D987" w:rsidR="008C7891" w:rsidRPr="00F02121" w:rsidRDefault="008C7891" w:rsidP="00F02121">
      <w:pPr>
        <w:spacing w:after="0" w:line="283" w:lineRule="auto"/>
        <w:ind w:firstLine="708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2B497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</w:t>
      </w:r>
      <w:r w:rsidR="008D017D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]</w:t>
      </w:r>
    </w:p>
    <w:p w14:paraId="018440E3" w14:textId="77777777" w:rsidR="008C7891" w:rsidRPr="008C7891" w:rsidRDefault="008C7891" w:rsidP="00F02121">
      <w:pPr>
        <w:spacing w:after="0" w:line="283" w:lineRule="auto"/>
        <w:ind w:left="357" w:hanging="357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</w:p>
    <w:p w14:paraId="49B9E2A9" w14:textId="483DC501" w:rsidR="008C7891" w:rsidRPr="008C7891" w:rsidRDefault="008D017D" w:rsidP="008C7891">
      <w:p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0"/>
          <w:lang w:eastAsia="en-US"/>
        </w:rPr>
        <w:t>Activiteiten</w:t>
      </w:r>
      <w:r w:rsidR="008C7891" w:rsidRPr="008C7891">
        <w:rPr>
          <w:rFonts w:ascii="Tahoma" w:eastAsia="Calibri" w:hAnsi="Tahoma" w:cs="Tahoma"/>
          <w:b/>
          <w:i/>
          <w:sz w:val="20"/>
          <w:szCs w:val="20"/>
          <w:lang w:eastAsia="en-US"/>
        </w:rPr>
        <w:t>:</w:t>
      </w:r>
    </w:p>
    <w:p w14:paraId="5018F189" w14:textId="77777777" w:rsidR="008D017D" w:rsidRDefault="008D017D" w:rsidP="008D017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B394EF3" w14:textId="0CEF36E0" w:rsidR="008C7891" w:rsidRPr="00F02121" w:rsidRDefault="008C7891" w:rsidP="00F02121">
      <w:pPr>
        <w:spacing w:after="0" w:line="283" w:lineRule="auto"/>
        <w:ind w:left="709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Beschrijf de activiteiten waarmee de doelstellingen van dit werkpakket behaald zullen worden. </w:t>
      </w:r>
    </w:p>
    <w:p w14:paraId="4035CDAC" w14:textId="32E56D3E" w:rsidR="008C7891" w:rsidRPr="00F02121" w:rsidRDefault="008C7891" w:rsidP="00F02121">
      <w:pPr>
        <w:spacing w:after="0" w:line="283" w:lineRule="auto"/>
        <w:ind w:left="709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Aandachtspunt:</w:t>
      </w:r>
      <w:r w:rsidR="00DE0FB5" w:rsidRPr="00F02121" w:rsidDel="00DE0FB5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 </w:t>
      </w:r>
      <w:r w:rsidR="00DE0FB5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</w:t>
      </w: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ij elke activiteit </w:t>
      </w:r>
      <w:r w:rsidR="00DE0FB5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moet </w:t>
      </w: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aangegeven worden of </w:t>
      </w:r>
      <w:r w:rsidR="00220CA5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er infrastructuur </w:t>
      </w:r>
      <w:r w:rsidR="00D02306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en/of inrichting ervan (incl. blijvende apparatuur) </w:t>
      </w:r>
      <w:r w:rsidR="00220CA5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wordt gerealiseerd</w:t>
      </w: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. </w:t>
      </w:r>
    </w:p>
    <w:p w14:paraId="6B20047E" w14:textId="77777777" w:rsidR="008C7891" w:rsidRPr="008C7891" w:rsidRDefault="008C7891" w:rsidP="008C7891">
      <w:pPr>
        <w:spacing w:after="0" w:line="240" w:lineRule="auto"/>
        <w:ind w:left="1843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46593AC7" w14:textId="77777777" w:rsidR="008C7891" w:rsidRPr="008C7891" w:rsidRDefault="008C7891" w:rsidP="008D017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238"/>
      </w:tblGrid>
      <w:tr w:rsidR="00F5038A" w:rsidRPr="008C7891" w14:paraId="2AF4EE1E" w14:textId="77777777" w:rsidTr="008D017D">
        <w:trPr>
          <w:trHeight w:val="474"/>
        </w:trPr>
        <w:tc>
          <w:tcPr>
            <w:tcW w:w="2622" w:type="pct"/>
          </w:tcPr>
          <w:p w14:paraId="6830B86F" w14:textId="234166CB" w:rsidR="00F5038A" w:rsidRPr="008C7891" w:rsidRDefault="00F5038A" w:rsidP="008D017D">
            <w:pPr>
              <w:spacing w:after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0212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lastRenderedPageBreak/>
              <w:t>Titel activiteit 3.1</w:t>
            </w:r>
            <w:r w:rsidRPr="008C789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  <w:r w:rsidRPr="008C7891">
              <w:rPr>
                <w:rFonts w:ascii="Tahoma" w:eastAsia="Calibri" w:hAnsi="Tahoma" w:cs="Tahoma"/>
                <w:color w:val="808080" w:themeColor="background1" w:themeShade="80"/>
                <w:sz w:val="20"/>
                <w:szCs w:val="20"/>
                <w:lang w:eastAsia="en-US"/>
              </w:rPr>
              <w:t xml:space="preserve"> [invulveld]</w:t>
            </w:r>
          </w:p>
        </w:tc>
        <w:tc>
          <w:tcPr>
            <w:tcW w:w="2378" w:type="pct"/>
            <w:shd w:val="clear" w:color="auto" w:fill="auto"/>
          </w:tcPr>
          <w:p w14:paraId="1B075CDA" w14:textId="459DC877" w:rsidR="00F5038A" w:rsidRPr="008C7891" w:rsidRDefault="0098219E" w:rsidP="008C7891">
            <w:pPr>
              <w:spacing w:after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Realisatie van i</w:t>
            </w:r>
            <w:r w:rsidR="00F5038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nfrastructuur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en/of inrichting</w:t>
            </w:r>
            <w:r w:rsidR="00F5038A" w:rsidRPr="008C789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  <w:p w14:paraId="48922DD4" w14:textId="6A80026F" w:rsidR="00F5038A" w:rsidRPr="008C7891" w:rsidRDefault="00B02E52" w:rsidP="008C7891">
            <w:pPr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Segoe UI Symbol" w:eastAsia="Calibri" w:hAnsi="Segoe UI Symbol" w:cs="Segoe UI"/>
                  <w:color w:val="1E1E1E"/>
                  <w:sz w:val="14"/>
                  <w:shd w:val="clear" w:color="auto" w:fill="FFFFFF"/>
                  <w:lang w:eastAsia="en-US"/>
                </w:rPr>
                <w:id w:val="2069295095"/>
                <w14:checkbox>
                  <w14:checked w14:val="0"/>
                  <w14:checkedState w14:val="E0A2" w14:font="Segoe UI Symbol"/>
                  <w14:uncheckedState w14:val="E003" w14:font="Segoe UI Symbol"/>
                </w14:checkbox>
              </w:sdtPr>
              <w:sdtEndPr/>
              <w:sdtContent>
                <w:r w:rsidR="008D017D">
                  <w:rPr>
                    <w:rFonts w:ascii="Segoe UI Symbol" w:eastAsia="Calibri" w:hAnsi="Segoe UI Symbol" w:cs="Segoe UI"/>
                    <w:color w:val="1E1E1E"/>
                    <w:sz w:val="14"/>
                    <w:shd w:val="clear" w:color="auto" w:fill="FFFFFF"/>
                    <w:lang w:eastAsia="en-US"/>
                  </w:rPr>
                  <w:t></w:t>
                </w:r>
              </w:sdtContent>
            </w:sdt>
            <w:r w:rsidR="00F5038A" w:rsidRPr="008C7891">
              <w:rPr>
                <w:rFonts w:ascii="Segoe UI Symbol" w:eastAsia="Calibri" w:hAnsi="Segoe UI Symbol" w:cs="Segoe UI"/>
                <w:color w:val="1E1E1E"/>
                <w:sz w:val="14"/>
                <w:shd w:val="clear" w:color="auto" w:fill="FFFFFF"/>
                <w:lang w:eastAsia="en-US"/>
              </w:rPr>
              <w:t xml:space="preserve"> </w:t>
            </w:r>
            <w:r w:rsidR="00F5038A" w:rsidRPr="008C7891">
              <w:rPr>
                <w:rFonts w:ascii="Tahoma" w:eastAsia="Calibri" w:hAnsi="Tahoma" w:cs="Tahoma"/>
                <w:color w:val="1E1E1E"/>
                <w:sz w:val="20"/>
                <w:szCs w:val="20"/>
                <w:shd w:val="clear" w:color="auto" w:fill="FFFFFF"/>
                <w:lang w:eastAsia="en-US"/>
              </w:rPr>
              <w:t>/</w:t>
            </w:r>
            <w:r w:rsidR="00F5038A" w:rsidRPr="008C7891">
              <w:rPr>
                <w:rFonts w:ascii="Segoe UI Symbol" w:eastAsia="Calibri" w:hAnsi="Segoe UI Symbol" w:cs="Segoe UI"/>
                <w:color w:val="1E1E1E"/>
                <w:sz w:val="14"/>
                <w:shd w:val="clear" w:color="auto" w:fill="FFFFFF"/>
                <w:lang w:eastAsia="en-US"/>
              </w:rPr>
              <w:t xml:space="preserve"> </w:t>
            </w:r>
            <w:sdt>
              <w:sdtPr>
                <w:rPr>
                  <w:rFonts w:ascii="Segoe UI Symbol" w:eastAsia="Calibri" w:hAnsi="Segoe UI Symbol" w:cs="Segoe UI"/>
                  <w:color w:val="1E1E1E"/>
                  <w:sz w:val="14"/>
                  <w:shd w:val="clear" w:color="auto" w:fill="FFFFFF"/>
                  <w:lang w:eastAsia="en-US"/>
                </w:rPr>
                <w:id w:val="1044174335"/>
                <w14:checkbox>
                  <w14:checked w14:val="1"/>
                  <w14:checkedState w14:val="E0A2" w14:font="Segoe UI Symbol"/>
                  <w14:uncheckedState w14:val="E003" w14:font="Segoe UI Symbol"/>
                </w14:checkbox>
              </w:sdtPr>
              <w:sdtEndPr/>
              <w:sdtContent>
                <w:r w:rsidR="00F5038A" w:rsidRPr="008C7891">
                  <w:rPr>
                    <w:rFonts w:ascii="Segoe UI Symbol" w:eastAsia="Calibri" w:hAnsi="Segoe UI Symbol" w:cs="Segoe UI"/>
                    <w:color w:val="1E1E1E"/>
                    <w:sz w:val="14"/>
                    <w:shd w:val="clear" w:color="auto" w:fill="FFFFFF"/>
                    <w:lang w:eastAsia="en-US"/>
                  </w:rPr>
                  <w:t></w:t>
                </w:r>
              </w:sdtContent>
            </w:sdt>
          </w:p>
        </w:tc>
      </w:tr>
      <w:tr w:rsidR="008C7891" w:rsidRPr="008C7891" w14:paraId="553E6785" w14:textId="77777777" w:rsidTr="008D017D">
        <w:trPr>
          <w:trHeight w:val="474"/>
        </w:trPr>
        <w:tc>
          <w:tcPr>
            <w:tcW w:w="5000" w:type="pct"/>
            <w:gridSpan w:val="2"/>
          </w:tcPr>
          <w:p w14:paraId="115FAF0C" w14:textId="70332E01" w:rsidR="008C7891" w:rsidRPr="008C7891" w:rsidRDefault="008C7891" w:rsidP="008C7891">
            <w:pPr>
              <w:spacing w:after="0"/>
              <w:ind w:left="357" w:hanging="357"/>
              <w:jc w:val="both"/>
              <w:rPr>
                <w:rFonts w:ascii="Tahoma" w:eastAsia="Calibri" w:hAnsi="Tahoma" w:cs="Tahoma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F02121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>Beschrijving</w:t>
            </w:r>
            <w:r w:rsidRPr="008C789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: </w:t>
            </w:r>
            <w:r w:rsidRPr="008C7891">
              <w:rPr>
                <w:rFonts w:ascii="Tahoma" w:eastAsia="Calibri" w:hAnsi="Tahoma" w:cs="Tahoma"/>
                <w:color w:val="808080" w:themeColor="background1" w:themeShade="80"/>
                <w:sz w:val="20"/>
                <w:szCs w:val="20"/>
                <w:lang w:eastAsia="en-US"/>
              </w:rPr>
              <w:t>[invulveld]</w:t>
            </w:r>
          </w:p>
          <w:p w14:paraId="1ECB110A" w14:textId="77777777" w:rsidR="008C7891" w:rsidRPr="008C7891" w:rsidRDefault="008C7891" w:rsidP="008C7891">
            <w:pPr>
              <w:spacing w:after="0"/>
              <w:jc w:val="both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</w:p>
          <w:p w14:paraId="6F597084" w14:textId="77777777" w:rsidR="008C7891" w:rsidRPr="008C7891" w:rsidRDefault="008C7891" w:rsidP="008C7891">
            <w:pPr>
              <w:spacing w:after="0"/>
              <w:jc w:val="both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</w:p>
        </w:tc>
      </w:tr>
    </w:tbl>
    <w:p w14:paraId="593F5273" w14:textId="77777777" w:rsidR="008C7891" w:rsidRPr="008C7891" w:rsidRDefault="008C7891" w:rsidP="008C7891">
      <w:pPr>
        <w:spacing w:after="0" w:line="240" w:lineRule="auto"/>
        <w:ind w:left="156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D4AF0B3" w14:textId="27BC94D6" w:rsidR="008C7891" w:rsidRPr="008C7891" w:rsidRDefault="008C7891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C7891">
        <w:rPr>
          <w:rFonts w:ascii="Tahoma" w:eastAsia="Calibri" w:hAnsi="Tahoma" w:cs="Tahoma"/>
          <w:sz w:val="20"/>
          <w:szCs w:val="20"/>
          <w:lang w:eastAsia="en-US"/>
        </w:rPr>
        <w:t xml:space="preserve">Activiteit </w:t>
      </w:r>
      <w:r w:rsidR="00AC3962"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8C7891">
        <w:rPr>
          <w:rFonts w:ascii="Tahoma" w:eastAsia="Calibri" w:hAnsi="Tahoma" w:cs="Tahoma"/>
          <w:sz w:val="20"/>
          <w:szCs w:val="20"/>
          <w:lang w:eastAsia="en-US"/>
        </w:rPr>
        <w:t>.2: (vergelijkbare tabel)</w:t>
      </w:r>
    </w:p>
    <w:p w14:paraId="6F00E495" w14:textId="08A6ACBD" w:rsidR="008C7891" w:rsidRPr="008C7891" w:rsidRDefault="008C7891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C7891">
        <w:rPr>
          <w:rFonts w:ascii="Tahoma" w:eastAsia="Calibri" w:hAnsi="Tahoma" w:cs="Tahoma"/>
          <w:sz w:val="20"/>
          <w:szCs w:val="20"/>
          <w:lang w:eastAsia="en-US"/>
        </w:rPr>
        <w:t xml:space="preserve">Activiteit </w:t>
      </w:r>
      <w:r w:rsidR="00AC3962"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8C7891">
        <w:rPr>
          <w:rFonts w:ascii="Tahoma" w:eastAsia="Calibri" w:hAnsi="Tahoma" w:cs="Tahoma"/>
          <w:sz w:val="20"/>
          <w:szCs w:val="20"/>
          <w:lang w:eastAsia="en-US"/>
        </w:rPr>
        <w:t>.3: …</w:t>
      </w:r>
    </w:p>
    <w:p w14:paraId="104E1527" w14:textId="7D3D7DB6" w:rsidR="008C7891" w:rsidRPr="008C7891" w:rsidRDefault="008C7891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C7891">
        <w:rPr>
          <w:rFonts w:ascii="Tahoma" w:eastAsia="Calibri" w:hAnsi="Tahoma" w:cs="Tahoma"/>
          <w:sz w:val="20"/>
          <w:szCs w:val="20"/>
          <w:lang w:eastAsia="en-US"/>
        </w:rPr>
        <w:t xml:space="preserve">Activiteit </w:t>
      </w:r>
      <w:r w:rsidR="00AC3962"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8C7891">
        <w:rPr>
          <w:rFonts w:ascii="Tahoma" w:eastAsia="Calibri" w:hAnsi="Tahoma" w:cs="Tahoma"/>
          <w:sz w:val="20"/>
          <w:szCs w:val="20"/>
          <w:lang w:eastAsia="en-US"/>
        </w:rPr>
        <w:t xml:space="preserve">.4: … </w:t>
      </w:r>
    </w:p>
    <w:p w14:paraId="1E8E37BC" w14:textId="1CEF731C" w:rsidR="008C7891" w:rsidRDefault="008C7891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B4970">
        <w:rPr>
          <w:rFonts w:ascii="Tahoma" w:eastAsia="Calibri" w:hAnsi="Tahoma" w:cs="Tahoma"/>
          <w:sz w:val="20"/>
          <w:szCs w:val="20"/>
          <w:lang w:eastAsia="en-US"/>
        </w:rPr>
        <w:t xml:space="preserve">Activiteit </w:t>
      </w:r>
      <w:r w:rsidR="00AC3962"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2B4970">
        <w:rPr>
          <w:rFonts w:ascii="Tahoma" w:eastAsia="Calibri" w:hAnsi="Tahoma" w:cs="Tahoma"/>
          <w:sz w:val="20"/>
          <w:szCs w:val="20"/>
          <w:lang w:eastAsia="en-US"/>
        </w:rPr>
        <w:t>.5: …</w:t>
      </w:r>
    </w:p>
    <w:p w14:paraId="291FB2A5" w14:textId="77777777" w:rsidR="00821A4C" w:rsidRPr="002B4970" w:rsidRDefault="00821A4C" w:rsidP="008C7891">
      <w:pPr>
        <w:spacing w:after="0" w:line="240" w:lineRule="auto"/>
        <w:ind w:left="156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BE930D2" w14:textId="77777777" w:rsidR="00821A4C" w:rsidRPr="00821A4C" w:rsidDel="00D31337" w:rsidRDefault="00821A4C" w:rsidP="008D017D">
      <w:p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8D017D" w:rsidDel="00D31337">
        <w:rPr>
          <w:rFonts w:ascii="Tahoma" w:eastAsia="Calibri" w:hAnsi="Tahoma" w:cs="Tahoma"/>
          <w:b/>
          <w:i/>
          <w:sz w:val="20"/>
          <w:szCs w:val="20"/>
          <w:lang w:eastAsia="en-US"/>
        </w:rPr>
        <w:t>Risico’s</w:t>
      </w:r>
      <w:r w:rsidRPr="00821A4C" w:rsidDel="00D31337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 </w:t>
      </w:r>
    </w:p>
    <w:p w14:paraId="55F2A4DA" w14:textId="77777777" w:rsidR="008D017D" w:rsidRDefault="008D017D" w:rsidP="008D017D">
      <w:pPr>
        <w:spacing w:after="0" w:line="240" w:lineRule="auto"/>
        <w:ind w:left="357"/>
        <w:rPr>
          <w:rFonts w:ascii="Tahoma" w:eastAsia="Calibri" w:hAnsi="Tahoma" w:cs="Tahoma"/>
          <w:sz w:val="20"/>
          <w:szCs w:val="20"/>
          <w:lang w:eastAsia="en-US"/>
        </w:rPr>
      </w:pPr>
    </w:p>
    <w:p w14:paraId="37523EDF" w14:textId="77777777" w:rsidR="008D017D" w:rsidRPr="00F02121" w:rsidRDefault="00821A4C" w:rsidP="00F02121">
      <w:pPr>
        <w:spacing w:after="0" w:line="283" w:lineRule="auto"/>
        <w:ind w:left="709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Beschrijf </w:t>
      </w:r>
      <w:r w:rsidRPr="00F02121" w:rsidDel="00D31337">
        <w:rPr>
          <w:rFonts w:ascii="Tahoma" w:eastAsia="Calibri" w:hAnsi="Tahoma" w:cs="Tahoma"/>
          <w:sz w:val="20"/>
          <w:szCs w:val="20"/>
          <w:u w:val="single"/>
          <w:lang w:eastAsia="en-US"/>
        </w:rPr>
        <w:t>de risico</w:t>
      </w: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factoren die op bovenstaande activiteiten van toepassing zijn en hoe het project hier proactief op zal inspelen. Denk hierbij aan (groei)seizoenen, juridische procedures, </w:t>
      </w:r>
      <w:r w:rsidR="00490D25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nog uit te voeren haalbaarheidsstudies, </w:t>
      </w: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grondverwerving, aanbestedingen, personeels</w:t>
      </w:r>
      <w:r w:rsidR="00490D25"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softHyphen/>
      </w: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aanwervingen, werving van doelgroepen, formele engagementen van derden,…</w:t>
      </w:r>
    </w:p>
    <w:p w14:paraId="5B0D40A6" w14:textId="714320E7" w:rsidR="00821A4C" w:rsidRPr="008D017D" w:rsidRDefault="00821A4C" w:rsidP="00F02121">
      <w:pPr>
        <w:spacing w:after="0" w:line="283" w:lineRule="auto"/>
        <w:ind w:left="709"/>
        <w:rPr>
          <w:rFonts w:ascii="Tahoma" w:eastAsia="Calibri" w:hAnsi="Tahoma" w:cs="Tahoma"/>
          <w:sz w:val="20"/>
          <w:szCs w:val="20"/>
          <w:lang w:eastAsia="en-US"/>
        </w:rPr>
      </w:pPr>
      <w:r w:rsidRPr="00A65E17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p w14:paraId="50FCF479" w14:textId="77777777" w:rsidR="008C7891" w:rsidRPr="002B4970" w:rsidRDefault="008C7891" w:rsidP="008C7891">
      <w:p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5272C209" w14:textId="77777777" w:rsidR="00BD478C" w:rsidRPr="008C7891" w:rsidRDefault="00BD478C" w:rsidP="00BD478C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14:paraId="55F31769" w14:textId="77777777" w:rsidR="008D017D" w:rsidRPr="00BD478C" w:rsidRDefault="008D017D" w:rsidP="008D017D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0"/>
          <w:lang w:eastAsia="en-US"/>
        </w:rPr>
        <w:t>Partners &amp; Budget</w:t>
      </w:r>
      <w:r w:rsidRPr="00AE6574">
        <w:rPr>
          <w:rFonts w:ascii="Tahoma" w:eastAsia="Calibri" w:hAnsi="Tahoma" w:cs="Tahoma"/>
          <w:b/>
          <w:i/>
          <w:sz w:val="20"/>
          <w:szCs w:val="20"/>
          <w:lang w:eastAsia="en-US"/>
        </w:rPr>
        <w:t>:</w:t>
      </w:r>
    </w:p>
    <w:p w14:paraId="69D5EA8A" w14:textId="77777777" w:rsidR="008D017D" w:rsidRPr="0065730B" w:rsidRDefault="008D017D" w:rsidP="008D017D">
      <w:pPr>
        <w:spacing w:after="0" w:line="240" w:lineRule="auto"/>
        <w:ind w:left="805" w:firstLine="68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4E939057" w14:textId="77777777" w:rsidR="008D017D" w:rsidRPr="00F02121" w:rsidRDefault="008D017D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Betrokken projectpartners</w:t>
      </w:r>
    </w:p>
    <w:p w14:paraId="0E153C24" w14:textId="77777777" w:rsidR="008D017D" w:rsidRPr="006204A0" w:rsidRDefault="008D017D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[drop down menu met alle projectpartners]</w:t>
      </w:r>
    </w:p>
    <w:p w14:paraId="5FB0DF15" w14:textId="77777777" w:rsidR="008D017D" w:rsidRDefault="008D017D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F6B16B3" w14:textId="77777777" w:rsidR="008D017D" w:rsidRDefault="008D017D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Indicatief budget (totale subsidiabele kost</w:t>
      </w:r>
      <w:r w:rsidRPr="006204A0">
        <w:rPr>
          <w:rFonts w:ascii="Tahoma" w:eastAsia="Calibri" w:hAnsi="Tahoma" w:cs="Tahoma"/>
          <w:sz w:val="20"/>
          <w:szCs w:val="20"/>
          <w:lang w:eastAsia="en-US"/>
        </w:rPr>
        <w:t>)</w:t>
      </w:r>
    </w:p>
    <w:p w14:paraId="6A52A458" w14:textId="77777777" w:rsidR="008D017D" w:rsidRPr="006204A0" w:rsidRDefault="008D017D" w:rsidP="008D017D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204A0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p w14:paraId="16887075" w14:textId="77777777" w:rsidR="003051E2" w:rsidRPr="008C7891" w:rsidRDefault="003051E2" w:rsidP="00BD478C">
      <w:pPr>
        <w:spacing w:after="0" w:line="240" w:lineRule="auto"/>
        <w:ind w:left="2124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BFDC2BA" w14:textId="77777777" w:rsidR="00BD478C" w:rsidRPr="008C7891" w:rsidRDefault="00BD478C" w:rsidP="00BD478C">
      <w:pPr>
        <w:spacing w:after="0" w:line="240" w:lineRule="auto"/>
        <w:ind w:left="1440" w:firstLine="684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</w:p>
    <w:p w14:paraId="4AC70964" w14:textId="77777777" w:rsidR="000D0B29" w:rsidRPr="00FC09C0" w:rsidRDefault="000D0B29" w:rsidP="000D0B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402FD1BF" wp14:editId="058E5BBD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5403215" cy="304800"/>
                <wp:effectExtent l="0" t="0" r="6985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3048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8AC4" id="Rechthoek 1" o:spid="_x0000_s1026" style="position:absolute;margin-left:-5.25pt;margin-top:.4pt;width:425.45pt;height:24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" o:allowincell="f" fillcolor="#d3d3d3" stroked="f"/>
            </w:pict>
          </mc:Fallback>
        </mc:AlternateContent>
      </w:r>
      <w:r>
        <w:rPr>
          <w:rFonts w:ascii="Tahoma" w:hAnsi="Tahoma" w:cs="Tahoma"/>
          <w:sz w:val="40"/>
          <w:szCs w:val="40"/>
        </w:rPr>
        <w:t>Budgetten</w:t>
      </w:r>
    </w:p>
    <w:p w14:paraId="50C00BBB" w14:textId="6D948F8B" w:rsidR="000D0B29" w:rsidRDefault="000D0B29" w:rsidP="000D0B29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ahoma" w:hAnsi="Tahoma" w:cs="Tahoma"/>
          <w:sz w:val="24"/>
          <w:szCs w:val="24"/>
        </w:rPr>
      </w:pPr>
    </w:p>
    <w:p w14:paraId="7753B0D8" w14:textId="77777777" w:rsidR="00F02121" w:rsidRPr="00FC09C0" w:rsidRDefault="00F02121" w:rsidP="000D0B29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ahoma" w:hAnsi="Tahoma" w:cs="Tahoma"/>
          <w:sz w:val="24"/>
          <w:szCs w:val="24"/>
        </w:rPr>
      </w:pPr>
    </w:p>
    <w:p w14:paraId="611AEE4E" w14:textId="38E53006" w:rsidR="007A361A" w:rsidRPr="008D017D" w:rsidRDefault="007A361A" w:rsidP="00F02121">
      <w:pPr>
        <w:spacing w:after="0" w:line="283" w:lineRule="auto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Indicatief </w:t>
      </w:r>
      <w:r w:rsidRPr="008D017D">
        <w:rPr>
          <w:rFonts w:ascii="Tahoma" w:eastAsia="Calibri" w:hAnsi="Tahoma" w:cs="Tahoma"/>
          <w:sz w:val="20"/>
          <w:szCs w:val="20"/>
          <w:lang w:eastAsia="en-US"/>
        </w:rPr>
        <w:t xml:space="preserve">projectbudget: </w:t>
      </w:r>
      <w:r w:rsidR="00645C39" w:rsidRPr="008D017D">
        <w:rPr>
          <w:rFonts w:ascii="Tahoma" w:eastAsia="Calibri" w:hAnsi="Tahoma" w:cs="Tahoma"/>
          <w:sz w:val="20"/>
          <w:szCs w:val="20"/>
          <w:lang w:eastAsia="en-US"/>
        </w:rPr>
        <w:t xml:space="preserve">overzicht </w:t>
      </w:r>
      <w:r w:rsidRPr="008D017D">
        <w:rPr>
          <w:rFonts w:ascii="Tahoma" w:eastAsia="Calibri" w:hAnsi="Tahoma" w:cs="Tahoma"/>
          <w:sz w:val="20"/>
          <w:szCs w:val="20"/>
          <w:lang w:eastAsia="en-US"/>
        </w:rPr>
        <w:t>van de indicatieve budgetten per WP</w:t>
      </w:r>
      <w:r w:rsidR="00645C39" w:rsidRPr="008D017D">
        <w:rPr>
          <w:rFonts w:ascii="Tahoma" w:eastAsia="Calibri" w:hAnsi="Tahoma" w:cs="Tahoma"/>
          <w:sz w:val="20"/>
          <w:szCs w:val="20"/>
          <w:lang w:eastAsia="en-US"/>
        </w:rPr>
        <w:t xml:space="preserve"> + optelsom voor het project</w:t>
      </w:r>
    </w:p>
    <w:p w14:paraId="613515AD" w14:textId="77777777" w:rsidR="007A361A" w:rsidRDefault="007A361A" w:rsidP="00F02121">
      <w:pPr>
        <w:spacing w:after="0" w:line="283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4C8D8AE7" w14:textId="77777777" w:rsidR="007A361A" w:rsidRPr="00F02121" w:rsidRDefault="007A361A" w:rsidP="00F02121">
      <w:pPr>
        <w:spacing w:after="0" w:line="283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Gevraagde EFRO-subsidie: </w:t>
      </w:r>
    </w:p>
    <w:p w14:paraId="0F575591" w14:textId="77777777" w:rsidR="008D017D" w:rsidRDefault="007A361A" w:rsidP="00F02121">
      <w:pPr>
        <w:spacing w:after="0" w:line="283" w:lineRule="auto"/>
        <w:ind w:firstLine="708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8D017D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 xml:space="preserve">[invulveld]  </w:t>
      </w:r>
    </w:p>
    <w:p w14:paraId="17FE4EAD" w14:textId="1F6C0DBA" w:rsidR="007A361A" w:rsidRPr="008D017D" w:rsidRDefault="008D017D" w:rsidP="00F02121">
      <w:pPr>
        <w:spacing w:after="0" w:line="283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017D">
        <w:rPr>
          <w:rFonts w:ascii="Tahoma" w:eastAsia="Calibri" w:hAnsi="Tahoma" w:cs="Tahoma"/>
          <w:sz w:val="20"/>
          <w:szCs w:val="20"/>
          <w:lang w:eastAsia="en-US"/>
        </w:rPr>
        <w:t>EFRO-</w:t>
      </w:r>
      <w:r>
        <w:rPr>
          <w:rFonts w:ascii="Tahoma" w:eastAsia="Calibri" w:hAnsi="Tahoma" w:cs="Tahoma"/>
          <w:sz w:val="20"/>
          <w:szCs w:val="20"/>
          <w:lang w:eastAsia="en-US"/>
        </w:rPr>
        <w:t>% wordt automatisch berekend</w:t>
      </w:r>
    </w:p>
    <w:p w14:paraId="0C1B7D4E" w14:textId="77777777" w:rsidR="00645C39" w:rsidRDefault="00645C39" w:rsidP="00D441D0">
      <w:pPr>
        <w:widowControl w:val="0"/>
        <w:autoSpaceDE w:val="0"/>
        <w:autoSpaceDN w:val="0"/>
        <w:adjustRightInd w:val="0"/>
        <w:spacing w:after="0" w:line="353" w:lineRule="auto"/>
        <w:rPr>
          <w:rFonts w:ascii="Tahoma" w:hAnsi="Tahoma" w:cs="Tahoma"/>
        </w:rPr>
      </w:pPr>
    </w:p>
    <w:p w14:paraId="5069FA43" w14:textId="300A54F5" w:rsidR="00D441D0" w:rsidRPr="00FC09C0" w:rsidRDefault="00D441D0" w:rsidP="00D441D0">
      <w:pPr>
        <w:widowControl w:val="0"/>
        <w:autoSpaceDE w:val="0"/>
        <w:autoSpaceDN w:val="0"/>
        <w:adjustRightInd w:val="0"/>
        <w:spacing w:after="0" w:line="353" w:lineRule="auto"/>
        <w:rPr>
          <w:rFonts w:ascii="Tahoma" w:hAnsi="Tahoma" w:cs="Tahoma"/>
          <w:sz w:val="24"/>
          <w:szCs w:val="24"/>
        </w:rPr>
      </w:pPr>
      <w:r w:rsidRPr="00FC09C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49D7A0DB" wp14:editId="7042CBD8">
                <wp:simplePos x="0" y="0"/>
                <wp:positionH relativeFrom="column">
                  <wp:posOffset>-85725</wp:posOffset>
                </wp:positionH>
                <wp:positionV relativeFrom="paragraph">
                  <wp:posOffset>-8255</wp:posOffset>
                </wp:positionV>
                <wp:extent cx="5403215" cy="361950"/>
                <wp:effectExtent l="0" t="0" r="6985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3619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30D76" id="Rechthoek 2" o:spid="_x0000_s1026" style="position:absolute;margin-left:-6.75pt;margin-top:-.65pt;width:425.45pt;height:28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" o:allowincell="f" fillcolor="#d3d3d3" stroked="f"/>
            </w:pict>
          </mc:Fallback>
        </mc:AlternateContent>
      </w:r>
      <w:r w:rsidR="006204A0">
        <w:rPr>
          <w:rFonts w:ascii="Tahoma" w:hAnsi="Tahoma" w:cs="Tahoma"/>
          <w:sz w:val="40"/>
          <w:szCs w:val="40"/>
        </w:rPr>
        <w:t>Reikwijdte</w:t>
      </w:r>
    </w:p>
    <w:p w14:paraId="0CB2C2EC" w14:textId="77777777" w:rsidR="00D441D0" w:rsidRPr="00D71150" w:rsidRDefault="00D441D0" w:rsidP="00D441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1C4D3AF" w14:textId="77777777" w:rsidR="00D441D0" w:rsidRPr="00F02121" w:rsidRDefault="00D441D0" w:rsidP="00F02121">
      <w:pPr>
        <w:spacing w:after="0" w:line="283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Beschrijf de invloed van de uitvoering en resultaten van het project op duurzame ontwikkeling.</w:t>
      </w:r>
    </w:p>
    <w:p w14:paraId="583A262E" w14:textId="4D37D950" w:rsidR="00D441D0" w:rsidRPr="00A65E17" w:rsidRDefault="00D441D0" w:rsidP="00F02121">
      <w:pPr>
        <w:spacing w:after="0" w:line="283" w:lineRule="auto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A65E17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p w14:paraId="2ED36FA7" w14:textId="651A5674" w:rsidR="00D71150" w:rsidRDefault="00D71150" w:rsidP="00F02121">
      <w:pPr>
        <w:spacing w:after="0" w:line="283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A1A7D83" w14:textId="77777777" w:rsidR="00585775" w:rsidRPr="00F02121" w:rsidRDefault="00585775" w:rsidP="00F02121">
      <w:pPr>
        <w:spacing w:after="0" w:line="283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Beschrijf de invloed van de uitvoering en resultaten van het project op gelijke kansen – non-discriminatie – gendergelijkheid:</w:t>
      </w:r>
    </w:p>
    <w:p w14:paraId="654E0086" w14:textId="2EBBF962" w:rsidR="00585775" w:rsidRDefault="00585775" w:rsidP="00F02121">
      <w:pPr>
        <w:spacing w:after="0" w:line="283" w:lineRule="auto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3769F2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p w14:paraId="44AF151A" w14:textId="542D5EAB" w:rsidR="003769F2" w:rsidRDefault="003769F2" w:rsidP="00F02121">
      <w:pPr>
        <w:spacing w:after="0" w:line="283" w:lineRule="auto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</w:p>
    <w:p w14:paraId="12B69D17" w14:textId="67AC4519" w:rsidR="003769F2" w:rsidRPr="00F02121" w:rsidRDefault="003769F2" w:rsidP="00F02121">
      <w:pPr>
        <w:spacing w:after="0" w:line="283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F02121">
        <w:rPr>
          <w:rFonts w:ascii="Tahoma" w:eastAsia="Calibri" w:hAnsi="Tahoma" w:cs="Tahoma"/>
          <w:sz w:val="20"/>
          <w:szCs w:val="20"/>
          <w:u w:val="single"/>
          <w:lang w:eastAsia="en-US"/>
        </w:rPr>
        <w:t>Beschrijf op welke manier het project tegemoet komt aan andere maatschappelijke noden, die in het programmagebied bestaan aan beide kanten van de grens.</w:t>
      </w:r>
    </w:p>
    <w:p w14:paraId="61CEC34D" w14:textId="6C8981EA" w:rsidR="00D441D0" w:rsidRPr="008D017D" w:rsidRDefault="003769F2" w:rsidP="00F02121">
      <w:pPr>
        <w:spacing w:after="0" w:line="283" w:lineRule="auto"/>
        <w:jc w:val="both"/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</w:pPr>
      <w:r w:rsidRPr="00A65E17">
        <w:rPr>
          <w:rFonts w:ascii="Tahoma" w:eastAsia="Calibri" w:hAnsi="Tahoma" w:cs="Tahoma"/>
          <w:color w:val="808080" w:themeColor="background1" w:themeShade="80"/>
          <w:sz w:val="20"/>
          <w:szCs w:val="20"/>
          <w:lang w:eastAsia="en-US"/>
        </w:rPr>
        <w:t>[invulveld]</w:t>
      </w:r>
    </w:p>
    <w:sectPr w:rsidR="00D441D0" w:rsidRPr="008D017D" w:rsidSect="004C5D20">
      <w:footerReference w:type="default" r:id="rId10"/>
      <w:headerReference w:type="first" r:id="rId11"/>
      <w:footerReference w:type="first" r:id="rId12"/>
      <w:pgSz w:w="11900" w:h="16838"/>
      <w:pgMar w:top="1440" w:right="1540" w:bottom="707" w:left="1440" w:header="708" w:footer="708" w:gutter="0"/>
      <w:cols w:space="708" w:equalWidth="0">
        <w:col w:w="89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8D88" w14:textId="77777777" w:rsidR="000D029B" w:rsidRDefault="000D029B" w:rsidP="00C46717">
      <w:pPr>
        <w:spacing w:after="0" w:line="240" w:lineRule="auto"/>
      </w:pPr>
      <w:r>
        <w:separator/>
      </w:r>
    </w:p>
  </w:endnote>
  <w:endnote w:type="continuationSeparator" w:id="0">
    <w:p w14:paraId="2E1B5615" w14:textId="77777777" w:rsidR="000D029B" w:rsidRDefault="000D029B" w:rsidP="00C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428238"/>
      <w:docPartObj>
        <w:docPartGallery w:val="Page Numbers (Bottom of Page)"/>
        <w:docPartUnique/>
      </w:docPartObj>
    </w:sdtPr>
    <w:sdtEndPr/>
    <w:sdtContent>
      <w:p w14:paraId="115658C4" w14:textId="4FCE84E1" w:rsidR="00E43902" w:rsidRDefault="00E439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52" w:rsidRPr="00B02E52">
          <w:rPr>
            <w:noProof/>
            <w:lang w:val="nl-NL"/>
          </w:rPr>
          <w:t>3</w:t>
        </w:r>
        <w:r>
          <w:fldChar w:fldCharType="end"/>
        </w:r>
      </w:p>
    </w:sdtContent>
  </w:sdt>
  <w:p w14:paraId="389818EB" w14:textId="77777777" w:rsidR="00E43902" w:rsidRDefault="00E439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3EE9" w14:textId="77777777" w:rsidR="00F02121" w:rsidRDefault="00F021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0451" w14:textId="77777777" w:rsidR="000D029B" w:rsidRDefault="000D029B" w:rsidP="00C46717">
      <w:pPr>
        <w:spacing w:after="0" w:line="240" w:lineRule="auto"/>
      </w:pPr>
      <w:r>
        <w:separator/>
      </w:r>
    </w:p>
  </w:footnote>
  <w:footnote w:type="continuationSeparator" w:id="0">
    <w:p w14:paraId="1E6D911D" w14:textId="77777777" w:rsidR="000D029B" w:rsidRDefault="000D029B" w:rsidP="00C4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4029" w14:textId="5C32FF14" w:rsidR="00367F79" w:rsidRDefault="00245876">
    <w:pPr>
      <w:pStyle w:val="Koptekst"/>
    </w:pPr>
    <w:r>
      <w:rPr>
        <w:noProof/>
      </w:rPr>
      <w:drawing>
        <wp:inline distT="0" distB="0" distL="0" distR="0" wp14:anchorId="7DED0A40" wp14:editId="74A79604">
          <wp:extent cx="4072255" cy="871855"/>
          <wp:effectExtent l="0" t="0" r="4445" b="4445"/>
          <wp:docPr id="3" name="Afbeelding 3" descr="C:\Users\PAUVOTI\AppData\Local\Microsoft\Windows\INetCache\Content.Word\Interregvlaned_rgb_pos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UVOTI\AppData\Local\Microsoft\Windows\INetCache\Content.Word\Interregvlaned_rgb_pos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2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D12"/>
    <w:multiLevelType w:val="hybridMultilevel"/>
    <w:tmpl w:val="0000074D"/>
    <w:lvl w:ilvl="0" w:tplc="00004DC8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90C"/>
    <w:multiLevelType w:val="hybridMultilevel"/>
    <w:tmpl w:val="00000F3E"/>
    <w:lvl w:ilvl="0" w:tplc="000000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E45"/>
    <w:multiLevelType w:val="hybridMultilevel"/>
    <w:tmpl w:val="0000323B"/>
    <w:lvl w:ilvl="0" w:tplc="0000221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BFC"/>
    <w:multiLevelType w:val="hybridMultilevel"/>
    <w:tmpl w:val="00007F96"/>
    <w:lvl w:ilvl="0" w:tplc="00007FF5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E5D"/>
    <w:multiLevelType w:val="hybridMultilevel"/>
    <w:tmpl w:val="00001AD4"/>
    <w:lvl w:ilvl="0" w:tplc="000063C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A5A"/>
    <w:multiLevelType w:val="hybridMultilevel"/>
    <w:tmpl w:val="AC666336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BEB4D5B"/>
    <w:multiLevelType w:val="hybridMultilevel"/>
    <w:tmpl w:val="E7042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24AD7"/>
    <w:multiLevelType w:val="hybridMultilevel"/>
    <w:tmpl w:val="AB8A683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01B5F4C"/>
    <w:multiLevelType w:val="hybridMultilevel"/>
    <w:tmpl w:val="CC2C418A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5C67"/>
    <w:multiLevelType w:val="hybridMultilevel"/>
    <w:tmpl w:val="430A4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70FD1"/>
    <w:multiLevelType w:val="hybridMultilevel"/>
    <w:tmpl w:val="CC2C418A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A41BB"/>
    <w:multiLevelType w:val="hybridMultilevel"/>
    <w:tmpl w:val="BEF422D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90AAD"/>
    <w:multiLevelType w:val="hybridMultilevel"/>
    <w:tmpl w:val="29A03E0E"/>
    <w:lvl w:ilvl="0" w:tplc="9F4812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B56EC"/>
    <w:multiLevelType w:val="hybridMultilevel"/>
    <w:tmpl w:val="CC2C418A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516BD"/>
    <w:multiLevelType w:val="hybridMultilevel"/>
    <w:tmpl w:val="CC2C418A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112D"/>
    <w:multiLevelType w:val="hybridMultilevel"/>
    <w:tmpl w:val="CC2C418A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57374"/>
    <w:multiLevelType w:val="hybridMultilevel"/>
    <w:tmpl w:val="8FA8C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65E33"/>
    <w:multiLevelType w:val="hybridMultilevel"/>
    <w:tmpl w:val="BF9EA0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023" w:hanging="180"/>
      </w:pPr>
    </w:lvl>
    <w:lvl w:ilvl="3" w:tplc="09D8ED5A">
      <w:numFmt w:val="bullet"/>
      <w:lvlText w:val="–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F0EAE52E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51F825CC">
      <w:start w:val="3"/>
      <w:numFmt w:val="bullet"/>
      <w:lvlText w:val="-"/>
      <w:lvlJc w:val="left"/>
      <w:pPr>
        <w:ind w:left="4500" w:hanging="360"/>
      </w:pPr>
      <w:rPr>
        <w:rFonts w:ascii="Tahoma" w:eastAsia="Calibri" w:hAnsi="Tahoma" w:cs="Tahoma"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4168"/>
    <w:multiLevelType w:val="hybridMultilevel"/>
    <w:tmpl w:val="C8560ECC"/>
    <w:lvl w:ilvl="0" w:tplc="C1EAAD7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393"/>
    <w:multiLevelType w:val="hybridMultilevel"/>
    <w:tmpl w:val="31B2F24A"/>
    <w:lvl w:ilvl="0" w:tplc="09D8ED5A">
      <w:numFmt w:val="bullet"/>
      <w:lvlText w:val="–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A90ECB"/>
    <w:multiLevelType w:val="hybridMultilevel"/>
    <w:tmpl w:val="62941D6C"/>
    <w:lvl w:ilvl="0" w:tplc="9F46BB34">
      <w:start w:val="8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  <w:num w:numId="20">
    <w:abstractNumId w:val="6"/>
  </w:num>
  <w:num w:numId="21">
    <w:abstractNumId w:val="31"/>
  </w:num>
  <w:num w:numId="22">
    <w:abstractNumId w:val="21"/>
  </w:num>
  <w:num w:numId="23">
    <w:abstractNumId w:val="32"/>
  </w:num>
  <w:num w:numId="24">
    <w:abstractNumId w:val="33"/>
  </w:num>
  <w:num w:numId="25">
    <w:abstractNumId w:val="29"/>
  </w:num>
  <w:num w:numId="26">
    <w:abstractNumId w:val="30"/>
  </w:num>
  <w:num w:numId="27">
    <w:abstractNumId w:val="28"/>
  </w:num>
  <w:num w:numId="28">
    <w:abstractNumId w:val="24"/>
  </w:num>
  <w:num w:numId="29">
    <w:abstractNumId w:val="22"/>
  </w:num>
  <w:num w:numId="30">
    <w:abstractNumId w:val="26"/>
  </w:num>
  <w:num w:numId="31">
    <w:abstractNumId w:val="25"/>
  </w:num>
  <w:num w:numId="32">
    <w:abstractNumId w:val="27"/>
  </w:num>
  <w:num w:numId="33">
    <w:abstractNumId w:val="34"/>
  </w:num>
  <w:num w:numId="34">
    <w:abstractNumId w:val="34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B"/>
    <w:rsid w:val="00000FB2"/>
    <w:rsid w:val="0001578D"/>
    <w:rsid w:val="000168E3"/>
    <w:rsid w:val="00020196"/>
    <w:rsid w:val="00040D7B"/>
    <w:rsid w:val="000522C9"/>
    <w:rsid w:val="000537CF"/>
    <w:rsid w:val="000655A4"/>
    <w:rsid w:val="000657D4"/>
    <w:rsid w:val="0006764C"/>
    <w:rsid w:val="00071F1C"/>
    <w:rsid w:val="000721A1"/>
    <w:rsid w:val="0007799B"/>
    <w:rsid w:val="00084D01"/>
    <w:rsid w:val="00087866"/>
    <w:rsid w:val="0009677B"/>
    <w:rsid w:val="000A0AC4"/>
    <w:rsid w:val="000A1448"/>
    <w:rsid w:val="000A4C4F"/>
    <w:rsid w:val="000B364E"/>
    <w:rsid w:val="000B4FD7"/>
    <w:rsid w:val="000B6DCD"/>
    <w:rsid w:val="000D029B"/>
    <w:rsid w:val="000D07B4"/>
    <w:rsid w:val="000D0B29"/>
    <w:rsid w:val="000D237F"/>
    <w:rsid w:val="000D3E7D"/>
    <w:rsid w:val="000D4B57"/>
    <w:rsid w:val="000D4EEA"/>
    <w:rsid w:val="000F56FE"/>
    <w:rsid w:val="000F7526"/>
    <w:rsid w:val="001076CE"/>
    <w:rsid w:val="00111CB6"/>
    <w:rsid w:val="00114A73"/>
    <w:rsid w:val="001179BF"/>
    <w:rsid w:val="00132081"/>
    <w:rsid w:val="00132CAE"/>
    <w:rsid w:val="00147D9C"/>
    <w:rsid w:val="0015113C"/>
    <w:rsid w:val="00156685"/>
    <w:rsid w:val="00160CD8"/>
    <w:rsid w:val="00186B0F"/>
    <w:rsid w:val="001905E1"/>
    <w:rsid w:val="001920C9"/>
    <w:rsid w:val="001B109B"/>
    <w:rsid w:val="001B16FA"/>
    <w:rsid w:val="001C3DB0"/>
    <w:rsid w:val="00206F00"/>
    <w:rsid w:val="00213A33"/>
    <w:rsid w:val="00220CA5"/>
    <w:rsid w:val="0022142F"/>
    <w:rsid w:val="00226C9A"/>
    <w:rsid w:val="0023524D"/>
    <w:rsid w:val="0023761E"/>
    <w:rsid w:val="00243676"/>
    <w:rsid w:val="0024427C"/>
    <w:rsid w:val="00245876"/>
    <w:rsid w:val="00260263"/>
    <w:rsid w:val="00270A03"/>
    <w:rsid w:val="002744C8"/>
    <w:rsid w:val="00285FF7"/>
    <w:rsid w:val="0028714F"/>
    <w:rsid w:val="00293A86"/>
    <w:rsid w:val="002B19B4"/>
    <w:rsid w:val="002B4970"/>
    <w:rsid w:val="002B6A61"/>
    <w:rsid w:val="002C7C38"/>
    <w:rsid w:val="002F2AB3"/>
    <w:rsid w:val="002F757E"/>
    <w:rsid w:val="0030182F"/>
    <w:rsid w:val="003051E2"/>
    <w:rsid w:val="003153BB"/>
    <w:rsid w:val="003358B7"/>
    <w:rsid w:val="0033733F"/>
    <w:rsid w:val="003422B7"/>
    <w:rsid w:val="00357ED2"/>
    <w:rsid w:val="00363BF0"/>
    <w:rsid w:val="003649E3"/>
    <w:rsid w:val="00367F79"/>
    <w:rsid w:val="003715B8"/>
    <w:rsid w:val="003728B1"/>
    <w:rsid w:val="00372FB5"/>
    <w:rsid w:val="003769F2"/>
    <w:rsid w:val="003857E8"/>
    <w:rsid w:val="003858A5"/>
    <w:rsid w:val="00387D14"/>
    <w:rsid w:val="00394F29"/>
    <w:rsid w:val="003B32E7"/>
    <w:rsid w:val="003C3C80"/>
    <w:rsid w:val="003C66E4"/>
    <w:rsid w:val="003C67DD"/>
    <w:rsid w:val="003E2AA5"/>
    <w:rsid w:val="003F0D18"/>
    <w:rsid w:val="004102BB"/>
    <w:rsid w:val="00423692"/>
    <w:rsid w:val="00425A57"/>
    <w:rsid w:val="00441EA7"/>
    <w:rsid w:val="00461C6A"/>
    <w:rsid w:val="0046504A"/>
    <w:rsid w:val="0047593B"/>
    <w:rsid w:val="004824AA"/>
    <w:rsid w:val="0048570F"/>
    <w:rsid w:val="00490D25"/>
    <w:rsid w:val="004A37E2"/>
    <w:rsid w:val="004A4103"/>
    <w:rsid w:val="004B03F8"/>
    <w:rsid w:val="004B38CD"/>
    <w:rsid w:val="004C16FB"/>
    <w:rsid w:val="004C5284"/>
    <w:rsid w:val="004C5AAF"/>
    <w:rsid w:val="004C5D20"/>
    <w:rsid w:val="004C7660"/>
    <w:rsid w:val="004E2AEA"/>
    <w:rsid w:val="004F3EAE"/>
    <w:rsid w:val="00502213"/>
    <w:rsid w:val="005024BE"/>
    <w:rsid w:val="00507945"/>
    <w:rsid w:val="00510A0A"/>
    <w:rsid w:val="005150D4"/>
    <w:rsid w:val="005216DF"/>
    <w:rsid w:val="00526026"/>
    <w:rsid w:val="00526215"/>
    <w:rsid w:val="00530CCF"/>
    <w:rsid w:val="005333A6"/>
    <w:rsid w:val="00540F92"/>
    <w:rsid w:val="00560ADC"/>
    <w:rsid w:val="0056227C"/>
    <w:rsid w:val="005671E7"/>
    <w:rsid w:val="00585775"/>
    <w:rsid w:val="0058708B"/>
    <w:rsid w:val="005B0DC8"/>
    <w:rsid w:val="005C4E09"/>
    <w:rsid w:val="005C7B76"/>
    <w:rsid w:val="005D399C"/>
    <w:rsid w:val="005F7704"/>
    <w:rsid w:val="0060778F"/>
    <w:rsid w:val="0060789C"/>
    <w:rsid w:val="00613B7C"/>
    <w:rsid w:val="00615DA7"/>
    <w:rsid w:val="006200FF"/>
    <w:rsid w:val="006204A0"/>
    <w:rsid w:val="00626192"/>
    <w:rsid w:val="00627478"/>
    <w:rsid w:val="006307E5"/>
    <w:rsid w:val="00631B88"/>
    <w:rsid w:val="00634130"/>
    <w:rsid w:val="00645C39"/>
    <w:rsid w:val="00652E39"/>
    <w:rsid w:val="0065730B"/>
    <w:rsid w:val="006627D7"/>
    <w:rsid w:val="00670A5E"/>
    <w:rsid w:val="00683543"/>
    <w:rsid w:val="006A0A26"/>
    <w:rsid w:val="006A2E34"/>
    <w:rsid w:val="006A35E2"/>
    <w:rsid w:val="006A75A7"/>
    <w:rsid w:val="006B08A5"/>
    <w:rsid w:val="006B4223"/>
    <w:rsid w:val="006B5BC5"/>
    <w:rsid w:val="006C1436"/>
    <w:rsid w:val="006C4D21"/>
    <w:rsid w:val="006C4E36"/>
    <w:rsid w:val="006E118B"/>
    <w:rsid w:val="006E32B7"/>
    <w:rsid w:val="006E4CB0"/>
    <w:rsid w:val="006E73F3"/>
    <w:rsid w:val="006F3664"/>
    <w:rsid w:val="00702C8C"/>
    <w:rsid w:val="00704A6D"/>
    <w:rsid w:val="00707389"/>
    <w:rsid w:val="00707680"/>
    <w:rsid w:val="00720116"/>
    <w:rsid w:val="00724E68"/>
    <w:rsid w:val="007346C1"/>
    <w:rsid w:val="00744508"/>
    <w:rsid w:val="007451F7"/>
    <w:rsid w:val="00751AF8"/>
    <w:rsid w:val="00752DFA"/>
    <w:rsid w:val="007545DA"/>
    <w:rsid w:val="00777BE2"/>
    <w:rsid w:val="0078186D"/>
    <w:rsid w:val="00784091"/>
    <w:rsid w:val="007942A3"/>
    <w:rsid w:val="007977F5"/>
    <w:rsid w:val="007A06FB"/>
    <w:rsid w:val="007A2F6E"/>
    <w:rsid w:val="007A361A"/>
    <w:rsid w:val="007A51D5"/>
    <w:rsid w:val="007B4D09"/>
    <w:rsid w:val="007C7CB6"/>
    <w:rsid w:val="007D19C6"/>
    <w:rsid w:val="007D2A29"/>
    <w:rsid w:val="007F0D2C"/>
    <w:rsid w:val="007F1485"/>
    <w:rsid w:val="007F75EB"/>
    <w:rsid w:val="007F7DB7"/>
    <w:rsid w:val="0080176E"/>
    <w:rsid w:val="00801EF0"/>
    <w:rsid w:val="00821A4C"/>
    <w:rsid w:val="00821D96"/>
    <w:rsid w:val="0083393F"/>
    <w:rsid w:val="00834BB6"/>
    <w:rsid w:val="008409AD"/>
    <w:rsid w:val="0086794A"/>
    <w:rsid w:val="00877FC8"/>
    <w:rsid w:val="00880739"/>
    <w:rsid w:val="00882874"/>
    <w:rsid w:val="008958E1"/>
    <w:rsid w:val="008C6BFD"/>
    <w:rsid w:val="008C7891"/>
    <w:rsid w:val="008D017D"/>
    <w:rsid w:val="008D14ED"/>
    <w:rsid w:val="008E1520"/>
    <w:rsid w:val="00920900"/>
    <w:rsid w:val="00920BC2"/>
    <w:rsid w:val="00942817"/>
    <w:rsid w:val="009510BD"/>
    <w:rsid w:val="00970907"/>
    <w:rsid w:val="00971DF9"/>
    <w:rsid w:val="009806CA"/>
    <w:rsid w:val="0098219E"/>
    <w:rsid w:val="00983855"/>
    <w:rsid w:val="009B06A1"/>
    <w:rsid w:val="009B2501"/>
    <w:rsid w:val="009B3A06"/>
    <w:rsid w:val="009C6F4E"/>
    <w:rsid w:val="009D4450"/>
    <w:rsid w:val="009E0A22"/>
    <w:rsid w:val="009E27E8"/>
    <w:rsid w:val="009E44F9"/>
    <w:rsid w:val="009F7E08"/>
    <w:rsid w:val="00A02F7C"/>
    <w:rsid w:val="00A065D7"/>
    <w:rsid w:val="00A074F5"/>
    <w:rsid w:val="00A112A9"/>
    <w:rsid w:val="00A13814"/>
    <w:rsid w:val="00A27E34"/>
    <w:rsid w:val="00A443C8"/>
    <w:rsid w:val="00A54B72"/>
    <w:rsid w:val="00A629D6"/>
    <w:rsid w:val="00A65E17"/>
    <w:rsid w:val="00A65E20"/>
    <w:rsid w:val="00A717C4"/>
    <w:rsid w:val="00A71A5F"/>
    <w:rsid w:val="00A760E0"/>
    <w:rsid w:val="00A761C4"/>
    <w:rsid w:val="00A861EB"/>
    <w:rsid w:val="00A8672A"/>
    <w:rsid w:val="00A8781C"/>
    <w:rsid w:val="00A96589"/>
    <w:rsid w:val="00AA07FD"/>
    <w:rsid w:val="00AB5365"/>
    <w:rsid w:val="00AC12B3"/>
    <w:rsid w:val="00AC3962"/>
    <w:rsid w:val="00AE11EA"/>
    <w:rsid w:val="00AE1919"/>
    <w:rsid w:val="00AE60CB"/>
    <w:rsid w:val="00AE6574"/>
    <w:rsid w:val="00AF0452"/>
    <w:rsid w:val="00AF1897"/>
    <w:rsid w:val="00AF3DE1"/>
    <w:rsid w:val="00B02E52"/>
    <w:rsid w:val="00B07F90"/>
    <w:rsid w:val="00B173F6"/>
    <w:rsid w:val="00B239A1"/>
    <w:rsid w:val="00B32E43"/>
    <w:rsid w:val="00B362A3"/>
    <w:rsid w:val="00B36C5C"/>
    <w:rsid w:val="00B41F51"/>
    <w:rsid w:val="00B510EC"/>
    <w:rsid w:val="00B63FF4"/>
    <w:rsid w:val="00B655FE"/>
    <w:rsid w:val="00B6654D"/>
    <w:rsid w:val="00B7285C"/>
    <w:rsid w:val="00B92709"/>
    <w:rsid w:val="00B93A56"/>
    <w:rsid w:val="00BA3051"/>
    <w:rsid w:val="00BB3385"/>
    <w:rsid w:val="00BC1897"/>
    <w:rsid w:val="00BD478C"/>
    <w:rsid w:val="00BF2B02"/>
    <w:rsid w:val="00BF42E4"/>
    <w:rsid w:val="00BF6F2F"/>
    <w:rsid w:val="00C03CE1"/>
    <w:rsid w:val="00C130BC"/>
    <w:rsid w:val="00C46717"/>
    <w:rsid w:val="00C474ED"/>
    <w:rsid w:val="00C63892"/>
    <w:rsid w:val="00C85103"/>
    <w:rsid w:val="00CA0FB1"/>
    <w:rsid w:val="00CB34BD"/>
    <w:rsid w:val="00CB5B94"/>
    <w:rsid w:val="00CC2B44"/>
    <w:rsid w:val="00CE610F"/>
    <w:rsid w:val="00CF051B"/>
    <w:rsid w:val="00CF2F7B"/>
    <w:rsid w:val="00CF2FB7"/>
    <w:rsid w:val="00CF7FA9"/>
    <w:rsid w:val="00D02306"/>
    <w:rsid w:val="00D03699"/>
    <w:rsid w:val="00D036F2"/>
    <w:rsid w:val="00D25C56"/>
    <w:rsid w:val="00D40C4B"/>
    <w:rsid w:val="00D42FD6"/>
    <w:rsid w:val="00D441D0"/>
    <w:rsid w:val="00D506DE"/>
    <w:rsid w:val="00D60D81"/>
    <w:rsid w:val="00D65D14"/>
    <w:rsid w:val="00D6605A"/>
    <w:rsid w:val="00D71150"/>
    <w:rsid w:val="00D71FF7"/>
    <w:rsid w:val="00D85825"/>
    <w:rsid w:val="00D915D1"/>
    <w:rsid w:val="00D94672"/>
    <w:rsid w:val="00DA1A77"/>
    <w:rsid w:val="00DA22B6"/>
    <w:rsid w:val="00DA3C6B"/>
    <w:rsid w:val="00DD02AA"/>
    <w:rsid w:val="00DD75B5"/>
    <w:rsid w:val="00DE0FB5"/>
    <w:rsid w:val="00E009A3"/>
    <w:rsid w:val="00E06A6E"/>
    <w:rsid w:val="00E16A1A"/>
    <w:rsid w:val="00E43902"/>
    <w:rsid w:val="00E537B8"/>
    <w:rsid w:val="00E54FBC"/>
    <w:rsid w:val="00E66EC4"/>
    <w:rsid w:val="00E713A1"/>
    <w:rsid w:val="00E94585"/>
    <w:rsid w:val="00EB3CEF"/>
    <w:rsid w:val="00EC2215"/>
    <w:rsid w:val="00EC3186"/>
    <w:rsid w:val="00ED1DBB"/>
    <w:rsid w:val="00ED4F27"/>
    <w:rsid w:val="00EF3BD6"/>
    <w:rsid w:val="00EF46B9"/>
    <w:rsid w:val="00F01192"/>
    <w:rsid w:val="00F02121"/>
    <w:rsid w:val="00F1018B"/>
    <w:rsid w:val="00F131E0"/>
    <w:rsid w:val="00F14129"/>
    <w:rsid w:val="00F21DB2"/>
    <w:rsid w:val="00F45281"/>
    <w:rsid w:val="00F47898"/>
    <w:rsid w:val="00F5038A"/>
    <w:rsid w:val="00F52EAE"/>
    <w:rsid w:val="00F55274"/>
    <w:rsid w:val="00F61427"/>
    <w:rsid w:val="00F722E0"/>
    <w:rsid w:val="00F827ED"/>
    <w:rsid w:val="00F86EF5"/>
    <w:rsid w:val="00F910B0"/>
    <w:rsid w:val="00FA5F02"/>
    <w:rsid w:val="00FA7F70"/>
    <w:rsid w:val="00FB4943"/>
    <w:rsid w:val="00FC09C0"/>
    <w:rsid w:val="00FC197E"/>
    <w:rsid w:val="00FC75ED"/>
    <w:rsid w:val="00FD16C4"/>
    <w:rsid w:val="00FD1C87"/>
    <w:rsid w:val="00FD44B7"/>
    <w:rsid w:val="00FD7924"/>
    <w:rsid w:val="00FE2503"/>
    <w:rsid w:val="00FF221B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261096"/>
  <w15:docId w15:val="{C00F68E3-11A8-4A94-8980-4E97422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118B"/>
    <w:rPr>
      <w:rFonts w:eastAsiaTheme="minorEastAsia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71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717"/>
    <w:rPr>
      <w:rFonts w:eastAsiaTheme="minorEastAsia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71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0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78F"/>
    <w:rPr>
      <w:rFonts w:eastAsiaTheme="minorEastAsia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78F"/>
    <w:rPr>
      <w:rFonts w:eastAsiaTheme="minorEastAsia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394F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79B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4E36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B728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728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285C"/>
    <w:rPr>
      <w:rFonts w:eastAsiaTheme="minorEastAsia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85C"/>
    <w:rPr>
      <w:rFonts w:eastAsiaTheme="minorEastAsia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85C"/>
    <w:rPr>
      <w:rFonts w:ascii="Tahoma" w:eastAsiaTheme="minorEastAsia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8C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ensregi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6A3C-C99B-445C-B679-F4BBB05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ANKER David</dc:creator>
  <cp:lastModifiedBy>VOCHTEN Tine</cp:lastModifiedBy>
  <cp:revision>6</cp:revision>
  <dcterms:created xsi:type="dcterms:W3CDTF">2023-01-25T12:44:00Z</dcterms:created>
  <dcterms:modified xsi:type="dcterms:W3CDTF">2023-01-25T15:53:00Z</dcterms:modified>
</cp:coreProperties>
</file>